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4337C" w14:textId="3BBB80EC" w:rsidR="003100EC" w:rsidRDefault="00000000">
      <w:pPr>
        <w:spacing w:before="85"/>
        <w:ind w:left="1"/>
        <w:rPr>
          <w:sz w:val="28"/>
        </w:rPr>
      </w:pPr>
      <w:r>
        <w:rPr>
          <w:color w:val="44536A"/>
          <w:sz w:val="28"/>
        </w:rPr>
        <w:t xml:space="preserve">LAA </w:t>
      </w:r>
      <w:r w:rsidR="00D324E8">
        <w:rPr>
          <w:color w:val="44536A"/>
          <w:spacing w:val="-4"/>
          <w:sz w:val="28"/>
        </w:rPr>
        <w:t>6322</w:t>
      </w:r>
    </w:p>
    <w:p w14:paraId="3617DC56" w14:textId="77777777" w:rsidR="003100EC" w:rsidRDefault="00000000">
      <w:pPr>
        <w:spacing w:before="3" w:line="334" w:lineRule="exact"/>
        <w:ind w:left="1"/>
        <w:rPr>
          <w:sz w:val="28"/>
        </w:rPr>
      </w:pPr>
      <w:r>
        <w:rPr>
          <w:color w:val="44536A"/>
          <w:sz w:val="28"/>
        </w:rPr>
        <w:t>Professional</w:t>
      </w:r>
      <w:r>
        <w:rPr>
          <w:color w:val="44536A"/>
          <w:spacing w:val="-16"/>
          <w:sz w:val="28"/>
        </w:rPr>
        <w:t xml:space="preserve"> </w:t>
      </w:r>
      <w:r>
        <w:rPr>
          <w:color w:val="44536A"/>
          <w:sz w:val="28"/>
        </w:rPr>
        <w:t>Administration</w:t>
      </w:r>
      <w:r>
        <w:rPr>
          <w:color w:val="44536A"/>
          <w:spacing w:val="-11"/>
          <w:sz w:val="28"/>
        </w:rPr>
        <w:t xml:space="preserve"> </w:t>
      </w:r>
      <w:r>
        <w:rPr>
          <w:color w:val="44536A"/>
          <w:sz w:val="28"/>
        </w:rPr>
        <w:t>for</w:t>
      </w:r>
      <w:r>
        <w:rPr>
          <w:color w:val="44536A"/>
          <w:spacing w:val="-7"/>
          <w:sz w:val="28"/>
        </w:rPr>
        <w:t xml:space="preserve"> </w:t>
      </w:r>
      <w:r>
        <w:rPr>
          <w:color w:val="44536A"/>
          <w:sz w:val="28"/>
        </w:rPr>
        <w:t>Landscape</w:t>
      </w:r>
      <w:r>
        <w:rPr>
          <w:color w:val="44536A"/>
          <w:spacing w:val="-15"/>
          <w:sz w:val="28"/>
        </w:rPr>
        <w:t xml:space="preserve"> </w:t>
      </w:r>
      <w:r>
        <w:rPr>
          <w:color w:val="44536A"/>
          <w:spacing w:val="-2"/>
          <w:sz w:val="28"/>
        </w:rPr>
        <w:t>Architects</w:t>
      </w:r>
    </w:p>
    <w:p w14:paraId="034C4731" w14:textId="77777777" w:rsidR="00D324E8" w:rsidRDefault="00000000">
      <w:pPr>
        <w:pStyle w:val="BodyText"/>
        <w:spacing w:line="242" w:lineRule="auto"/>
        <w:ind w:right="5558"/>
        <w:rPr>
          <w:color w:val="44536A"/>
        </w:rPr>
      </w:pPr>
      <w:r>
        <w:rPr>
          <w:color w:val="44536A"/>
        </w:rPr>
        <w:t xml:space="preserve">UF Department of Landscape Architecture </w:t>
      </w:r>
    </w:p>
    <w:p w14:paraId="4C6CA33D" w14:textId="5DC06944" w:rsidR="003100EC" w:rsidRDefault="009B0B55">
      <w:pPr>
        <w:pStyle w:val="BodyText"/>
        <w:spacing w:line="242" w:lineRule="auto"/>
        <w:ind w:right="5558"/>
      </w:pPr>
      <w:r>
        <w:rPr>
          <w:color w:val="44536A"/>
        </w:rPr>
        <w:t>Spring</w:t>
      </w:r>
      <w:r w:rsidR="00D324E8">
        <w:rPr>
          <w:color w:val="44536A"/>
          <w:spacing w:val="-3"/>
        </w:rPr>
        <w:t xml:space="preserve"> </w:t>
      </w:r>
      <w:r w:rsidR="00D324E8">
        <w:rPr>
          <w:color w:val="44536A"/>
        </w:rPr>
        <w:t>2026</w:t>
      </w:r>
    </w:p>
    <w:p w14:paraId="7EBF2662" w14:textId="77777777" w:rsidR="003100EC" w:rsidRDefault="00000000">
      <w:pPr>
        <w:pStyle w:val="Heading1"/>
        <w:spacing w:before="114"/>
        <w:ind w:firstLine="0"/>
      </w:pPr>
      <w:r>
        <w:rPr>
          <w:color w:val="44536A"/>
          <w:spacing w:val="-2"/>
        </w:rPr>
        <w:t>SYLLABUS</w:t>
      </w:r>
    </w:p>
    <w:p w14:paraId="06308BE5" w14:textId="77777777" w:rsidR="003100EC" w:rsidRDefault="003100EC">
      <w:pPr>
        <w:pStyle w:val="BodyText"/>
        <w:spacing w:before="22"/>
        <w:ind w:left="0"/>
        <w:rPr>
          <w:b/>
          <w:sz w:val="28"/>
        </w:rPr>
      </w:pPr>
    </w:p>
    <w:p w14:paraId="0F738146" w14:textId="77777777" w:rsidR="003100EC" w:rsidRDefault="00000000">
      <w:pPr>
        <w:pStyle w:val="ListParagraph"/>
        <w:numPr>
          <w:ilvl w:val="0"/>
          <w:numId w:val="15"/>
        </w:numPr>
        <w:tabs>
          <w:tab w:val="left" w:pos="209"/>
        </w:tabs>
        <w:ind w:left="209" w:hanging="208"/>
        <w:rPr>
          <w:b/>
          <w:color w:val="1F4E79"/>
          <w:sz w:val="28"/>
        </w:rPr>
      </w:pPr>
      <w:r>
        <w:rPr>
          <w:b/>
          <w:color w:val="1F4E79"/>
          <w:sz w:val="28"/>
        </w:rPr>
        <w:t>General</w:t>
      </w:r>
      <w:r>
        <w:rPr>
          <w:b/>
          <w:color w:val="1F4E79"/>
          <w:spacing w:val="10"/>
          <w:sz w:val="28"/>
        </w:rPr>
        <w:t xml:space="preserve"> </w:t>
      </w:r>
      <w:r>
        <w:rPr>
          <w:b/>
          <w:color w:val="1F4E79"/>
          <w:spacing w:val="-2"/>
          <w:sz w:val="28"/>
        </w:rPr>
        <w:t>Information</w:t>
      </w:r>
    </w:p>
    <w:p w14:paraId="5D330CEE" w14:textId="309D53DD" w:rsidR="003100EC" w:rsidRDefault="00000000">
      <w:pPr>
        <w:tabs>
          <w:tab w:val="left" w:pos="2164"/>
        </w:tabs>
        <w:spacing w:before="117" w:line="291" w:lineRule="exact"/>
        <w:ind w:left="1"/>
      </w:pPr>
      <w:r>
        <w:rPr>
          <w:color w:val="445269"/>
          <w:sz w:val="24"/>
        </w:rPr>
        <w:t>CLASS</w:t>
      </w:r>
      <w:r>
        <w:rPr>
          <w:color w:val="445269"/>
          <w:spacing w:val="-1"/>
          <w:sz w:val="24"/>
        </w:rPr>
        <w:t xml:space="preserve"> </w:t>
      </w:r>
      <w:r>
        <w:rPr>
          <w:color w:val="445269"/>
          <w:spacing w:val="-2"/>
          <w:sz w:val="24"/>
        </w:rPr>
        <w:t>MEETINGS:</w:t>
      </w:r>
      <w:r>
        <w:rPr>
          <w:color w:val="445269"/>
          <w:sz w:val="24"/>
        </w:rPr>
        <w:tab/>
      </w:r>
      <w:r w:rsidR="00D324E8">
        <w:rPr>
          <w:color w:val="445269"/>
        </w:rPr>
        <w:t>100% In-Person, Mondays, Periods 3-4, Wednesdays, Period 3</w:t>
      </w:r>
    </w:p>
    <w:p w14:paraId="02B35F75" w14:textId="77777777" w:rsidR="003100EC" w:rsidRDefault="003100EC">
      <w:pPr>
        <w:pStyle w:val="BodyText"/>
        <w:spacing w:before="59"/>
        <w:ind w:left="0"/>
      </w:pPr>
    </w:p>
    <w:p w14:paraId="3661AE7F" w14:textId="77777777" w:rsidR="003100EC" w:rsidRDefault="00000000">
      <w:pPr>
        <w:tabs>
          <w:tab w:val="left" w:pos="2164"/>
        </w:tabs>
        <w:ind w:left="1"/>
        <w:rPr>
          <w:sz w:val="24"/>
        </w:rPr>
      </w:pPr>
      <w:r>
        <w:rPr>
          <w:color w:val="44536A"/>
          <w:spacing w:val="-2"/>
          <w:sz w:val="24"/>
        </w:rPr>
        <w:t>CREDITS:</w:t>
      </w:r>
      <w:r>
        <w:rPr>
          <w:color w:val="44536A"/>
          <w:sz w:val="24"/>
        </w:rPr>
        <w:tab/>
      </w:r>
      <w:r w:rsidRPr="00D324E8">
        <w:rPr>
          <w:color w:val="44536A"/>
        </w:rPr>
        <w:t>3</w:t>
      </w:r>
      <w:r w:rsidRPr="00D324E8">
        <w:rPr>
          <w:color w:val="44536A"/>
          <w:spacing w:val="3"/>
        </w:rPr>
        <w:t xml:space="preserve"> </w:t>
      </w:r>
      <w:r w:rsidRPr="00D324E8">
        <w:rPr>
          <w:color w:val="44536A"/>
          <w:spacing w:val="-2"/>
        </w:rPr>
        <w:t>Credits</w:t>
      </w:r>
    </w:p>
    <w:p w14:paraId="5C70114F" w14:textId="77777777" w:rsidR="003100EC" w:rsidRDefault="003100EC">
      <w:pPr>
        <w:pStyle w:val="BodyText"/>
        <w:spacing w:before="60"/>
        <w:ind w:left="0"/>
        <w:rPr>
          <w:sz w:val="24"/>
        </w:rPr>
      </w:pPr>
    </w:p>
    <w:p w14:paraId="177AAD7F" w14:textId="647E2AE7" w:rsidR="00D324E8" w:rsidRPr="00290579" w:rsidRDefault="00000000" w:rsidP="00D324E8">
      <w:pPr>
        <w:pStyle w:val="Heading2"/>
        <w:rPr>
          <w:rFonts w:asciiTheme="minorHAnsi" w:eastAsiaTheme="minorEastAsia" w:hAnsiTheme="minorHAnsi" w:cstheme="minorBidi"/>
          <w:b w:val="0"/>
          <w:color w:val="1F497D" w:themeColor="text2"/>
          <w:sz w:val="22"/>
          <w:szCs w:val="22"/>
        </w:rPr>
      </w:pPr>
      <w:r>
        <w:rPr>
          <w:color w:val="445269"/>
          <w:spacing w:val="-2"/>
        </w:rPr>
        <w:t>INSTRUCTOR:</w:t>
      </w:r>
      <w:r>
        <w:rPr>
          <w:color w:val="445269"/>
        </w:rPr>
        <w:tab/>
      </w:r>
      <w:r w:rsidR="00D324E8">
        <w:rPr>
          <w:color w:val="445269"/>
        </w:rPr>
        <w:tab/>
      </w:r>
      <w:r w:rsidR="00D324E8" w:rsidRPr="7EE687A1">
        <w:rPr>
          <w:rFonts w:asciiTheme="minorHAnsi" w:eastAsiaTheme="minorEastAsia" w:hAnsiTheme="minorHAnsi" w:cstheme="minorBidi"/>
          <w:b w:val="0"/>
          <w:sz w:val="22"/>
          <w:szCs w:val="22"/>
        </w:rPr>
        <w:t>Dan</w:t>
      </w:r>
      <w:r w:rsidR="00D324E8">
        <w:rPr>
          <w:rFonts w:asciiTheme="minorHAnsi" w:eastAsiaTheme="minorEastAsia" w:hAnsiTheme="minorHAnsi" w:cstheme="minorBidi"/>
          <w:b w:val="0"/>
          <w:sz w:val="22"/>
          <w:szCs w:val="22"/>
        </w:rPr>
        <w:t xml:space="preserve"> Farrah</w:t>
      </w:r>
      <w:r w:rsidR="00D324E8" w:rsidRPr="7EE687A1">
        <w:rPr>
          <w:rFonts w:asciiTheme="minorHAnsi" w:eastAsiaTheme="minorEastAsia" w:hAnsiTheme="minorHAnsi" w:cstheme="minorBidi"/>
          <w:b w:val="0"/>
          <w:sz w:val="22"/>
          <w:szCs w:val="22"/>
        </w:rPr>
        <w:t xml:space="preserve">, </w:t>
      </w:r>
      <w:r w:rsidR="00D324E8">
        <w:rPr>
          <w:rFonts w:asciiTheme="minorHAnsi" w:eastAsiaTheme="minorEastAsia" w:hAnsiTheme="minorHAnsi" w:cstheme="minorBidi"/>
          <w:b w:val="0"/>
          <w:sz w:val="22"/>
          <w:szCs w:val="22"/>
        </w:rPr>
        <w:t xml:space="preserve">Ph.D., </w:t>
      </w:r>
      <w:r w:rsidR="00D324E8" w:rsidRPr="7EE687A1">
        <w:rPr>
          <w:rFonts w:asciiTheme="minorHAnsi" w:eastAsiaTheme="minorEastAsia" w:hAnsiTheme="minorHAnsi" w:cstheme="minorBidi"/>
          <w:b w:val="0"/>
          <w:sz w:val="22"/>
          <w:szCs w:val="22"/>
        </w:rPr>
        <w:t>PLA</w:t>
      </w:r>
    </w:p>
    <w:p w14:paraId="585EB0C9" w14:textId="77777777" w:rsidR="00D324E8" w:rsidRPr="00290579" w:rsidRDefault="00D324E8" w:rsidP="00D324E8">
      <w:pPr>
        <w:pStyle w:val="ListParagraph"/>
        <w:ind w:left="1440" w:firstLine="720"/>
      </w:pPr>
      <w:r w:rsidRPr="7EE687A1">
        <w:t>A</w:t>
      </w:r>
      <w:r>
        <w:t>ntevy Hall</w:t>
      </w:r>
      <w:r w:rsidRPr="7EE687A1">
        <w:t xml:space="preserve"> 4</w:t>
      </w:r>
      <w:r>
        <w:t>52</w:t>
      </w:r>
    </w:p>
    <w:p w14:paraId="43B0EC15" w14:textId="77777777" w:rsidR="00D324E8" w:rsidRPr="00290579" w:rsidRDefault="00D324E8" w:rsidP="00D324E8">
      <w:pPr>
        <w:pStyle w:val="ListParagraph"/>
        <w:ind w:left="2160" w:firstLine="0"/>
      </w:pPr>
      <w:r>
        <w:t>Mond</w:t>
      </w:r>
      <w:r w:rsidRPr="7EE687A1">
        <w:t>ays</w:t>
      </w:r>
      <w:r>
        <w:t>:</w:t>
      </w:r>
      <w:r w:rsidRPr="7EE687A1">
        <w:t xml:space="preserve"> Period </w:t>
      </w:r>
      <w:r>
        <w:t>5, Tuesdays &amp; Thursdays: Period 6,</w:t>
      </w:r>
      <w:r w:rsidRPr="7EE687A1">
        <w:t xml:space="preserve"> or by appointment</w:t>
      </w:r>
    </w:p>
    <w:p w14:paraId="755DAC08" w14:textId="77777777" w:rsidR="00D324E8" w:rsidRPr="00290579" w:rsidRDefault="00D324E8" w:rsidP="00D324E8">
      <w:pPr>
        <w:pStyle w:val="ListParagraph"/>
        <w:ind w:left="2160" w:firstLine="0"/>
      </w:pPr>
      <w:r w:rsidRPr="7EE687A1">
        <w:t>d</w:t>
      </w:r>
      <w:r>
        <w:t>farrah</w:t>
      </w:r>
      <w:r w:rsidRPr="7EE687A1">
        <w:t>@ufl.edu</w:t>
      </w:r>
    </w:p>
    <w:p w14:paraId="4456C635" w14:textId="259D96E9" w:rsidR="003100EC" w:rsidRDefault="003100EC" w:rsidP="00D324E8">
      <w:pPr>
        <w:tabs>
          <w:tab w:val="left" w:pos="2164"/>
        </w:tabs>
        <w:ind w:left="1"/>
        <w:rPr>
          <w:sz w:val="24"/>
        </w:rPr>
      </w:pPr>
    </w:p>
    <w:p w14:paraId="4FFEC30F" w14:textId="77777777" w:rsidR="003100EC" w:rsidRDefault="00000000">
      <w:pPr>
        <w:pStyle w:val="Heading2"/>
      </w:pPr>
      <w:r>
        <w:rPr>
          <w:color w:val="445269"/>
        </w:rPr>
        <w:t>COURSE</w:t>
      </w:r>
      <w:r>
        <w:rPr>
          <w:color w:val="445269"/>
          <w:spacing w:val="16"/>
        </w:rPr>
        <w:t xml:space="preserve"> </w:t>
      </w:r>
      <w:r>
        <w:rPr>
          <w:color w:val="445269"/>
          <w:spacing w:val="-2"/>
        </w:rPr>
        <w:t>DESCRIPTION</w:t>
      </w:r>
    </w:p>
    <w:p w14:paraId="7B8DEE30" w14:textId="77777777" w:rsidR="003100EC" w:rsidRDefault="00000000">
      <w:pPr>
        <w:pStyle w:val="BodyText"/>
        <w:spacing w:before="222" w:line="242" w:lineRule="auto"/>
        <w:ind w:right="384"/>
      </w:pPr>
      <w:r>
        <w:t>This course is designed to prepare students for professional practice and to provide a comprehensive understanding of the business of landscape architecture in both private and public sectors. It covers foundational concepts related to professional practice and career development; clients and marketing; community engagement; project management; finances, accounting, contracts, and post-design</w:t>
      </w:r>
      <w:r>
        <w:rPr>
          <w:spacing w:val="40"/>
        </w:rPr>
        <w:t xml:space="preserve"> </w:t>
      </w:r>
      <w:r>
        <w:t>services.</w:t>
      </w:r>
      <w:r>
        <w:rPr>
          <w:spacing w:val="-5"/>
        </w:rPr>
        <w:t xml:space="preserve"> </w:t>
      </w:r>
      <w:r>
        <w:t>Students</w:t>
      </w:r>
      <w:r>
        <w:rPr>
          <w:spacing w:val="-1"/>
        </w:rPr>
        <w:t xml:space="preserve"> </w:t>
      </w:r>
      <w:r>
        <w:t>will</w:t>
      </w:r>
      <w:r>
        <w:rPr>
          <w:spacing w:val="-19"/>
        </w:rPr>
        <w:t xml:space="preserve"> </w:t>
      </w:r>
      <w:r>
        <w:t>meet</w:t>
      </w:r>
      <w:r>
        <w:rPr>
          <w:spacing w:val="-8"/>
        </w:rPr>
        <w:t xml:space="preserve"> </w:t>
      </w:r>
      <w:r>
        <w:t xml:space="preserve">many different professionals who will share their insights and deliver guest </w:t>
      </w:r>
      <w:r>
        <w:rPr>
          <w:spacing w:val="-2"/>
        </w:rPr>
        <w:t>lectures.</w:t>
      </w:r>
    </w:p>
    <w:p w14:paraId="0EF79C2E" w14:textId="77777777" w:rsidR="003100EC" w:rsidRDefault="00000000">
      <w:pPr>
        <w:pStyle w:val="Heading2"/>
        <w:spacing w:before="245"/>
      </w:pPr>
      <w:r>
        <w:rPr>
          <w:color w:val="445269"/>
        </w:rPr>
        <w:t>PREREQUISITE</w:t>
      </w:r>
      <w:r>
        <w:rPr>
          <w:color w:val="445269"/>
          <w:spacing w:val="17"/>
        </w:rPr>
        <w:t xml:space="preserve"> </w:t>
      </w:r>
      <w:r>
        <w:rPr>
          <w:color w:val="445269"/>
        </w:rPr>
        <w:t>KNOWLEDGE</w:t>
      </w:r>
      <w:r>
        <w:rPr>
          <w:color w:val="445269"/>
          <w:spacing w:val="18"/>
        </w:rPr>
        <w:t xml:space="preserve"> </w:t>
      </w:r>
      <w:r>
        <w:rPr>
          <w:color w:val="445269"/>
        </w:rPr>
        <w:t>AND</w:t>
      </w:r>
      <w:r>
        <w:rPr>
          <w:color w:val="445269"/>
          <w:spacing w:val="14"/>
        </w:rPr>
        <w:t xml:space="preserve"> </w:t>
      </w:r>
      <w:r>
        <w:rPr>
          <w:color w:val="445269"/>
          <w:spacing w:val="-2"/>
        </w:rPr>
        <w:t>SKILLS</w:t>
      </w:r>
    </w:p>
    <w:p w14:paraId="4C2F4430" w14:textId="77777777" w:rsidR="003100EC" w:rsidRDefault="00000000">
      <w:pPr>
        <w:pStyle w:val="BodyText"/>
        <w:spacing w:before="221"/>
      </w:pPr>
      <w:r>
        <w:rPr>
          <w:spacing w:val="-4"/>
        </w:rPr>
        <w:t>None</w:t>
      </w:r>
    </w:p>
    <w:p w14:paraId="4C57B71C" w14:textId="77777777" w:rsidR="003100EC" w:rsidRDefault="003100EC">
      <w:pPr>
        <w:pStyle w:val="BodyText"/>
        <w:spacing w:before="104"/>
        <w:ind w:left="0"/>
      </w:pPr>
    </w:p>
    <w:p w14:paraId="5C18868F" w14:textId="77777777" w:rsidR="003100EC" w:rsidRDefault="00000000">
      <w:pPr>
        <w:pStyle w:val="Heading2"/>
        <w:spacing w:before="1"/>
      </w:pPr>
      <w:r>
        <w:rPr>
          <w:color w:val="44536A"/>
        </w:rPr>
        <w:t>REQUIRED</w:t>
      </w:r>
      <w:r>
        <w:rPr>
          <w:color w:val="44536A"/>
          <w:spacing w:val="5"/>
        </w:rPr>
        <w:t xml:space="preserve"> </w:t>
      </w:r>
      <w:r>
        <w:rPr>
          <w:color w:val="44536A"/>
        </w:rPr>
        <w:t>READINGS</w:t>
      </w:r>
      <w:r>
        <w:rPr>
          <w:color w:val="44536A"/>
          <w:spacing w:val="14"/>
        </w:rPr>
        <w:t xml:space="preserve"> </w:t>
      </w:r>
      <w:r>
        <w:rPr>
          <w:color w:val="44536A"/>
        </w:rPr>
        <w:t>AND</w:t>
      </w:r>
      <w:r>
        <w:rPr>
          <w:color w:val="44536A"/>
          <w:spacing w:val="6"/>
        </w:rPr>
        <w:t xml:space="preserve"> </w:t>
      </w:r>
      <w:r>
        <w:rPr>
          <w:color w:val="44536A"/>
          <w:spacing w:val="-4"/>
        </w:rPr>
        <w:t>WORKS</w:t>
      </w:r>
    </w:p>
    <w:p w14:paraId="33EF108A" w14:textId="77777777" w:rsidR="003100EC" w:rsidRDefault="00000000">
      <w:pPr>
        <w:pStyle w:val="BodyText"/>
        <w:spacing w:before="116"/>
      </w:pPr>
      <w:r>
        <w:t>All</w:t>
      </w:r>
      <w:r>
        <w:rPr>
          <w:spacing w:val="9"/>
        </w:rPr>
        <w:t xml:space="preserve"> </w:t>
      </w:r>
      <w:r>
        <w:t>required</w:t>
      </w:r>
      <w:r>
        <w:rPr>
          <w:spacing w:val="1"/>
        </w:rPr>
        <w:t xml:space="preserve"> </w:t>
      </w:r>
      <w:r>
        <w:t>readings</w:t>
      </w:r>
      <w:r>
        <w:rPr>
          <w:spacing w:val="3"/>
        </w:rPr>
        <w:t xml:space="preserve"> </w:t>
      </w:r>
      <w:r>
        <w:t>and</w:t>
      </w:r>
      <w:r>
        <w:rPr>
          <w:spacing w:val="2"/>
        </w:rPr>
        <w:t xml:space="preserve"> </w:t>
      </w:r>
      <w:r>
        <w:t>works</w:t>
      </w:r>
      <w:r>
        <w:rPr>
          <w:spacing w:val="11"/>
        </w:rPr>
        <w:t xml:space="preserve"> </w:t>
      </w:r>
      <w:r>
        <w:t>are</w:t>
      </w:r>
      <w:r>
        <w:rPr>
          <w:spacing w:val="10"/>
        </w:rPr>
        <w:t xml:space="preserve"> </w:t>
      </w:r>
      <w:r>
        <w:t>available</w:t>
      </w:r>
      <w:r>
        <w:rPr>
          <w:spacing w:val="12"/>
        </w:rPr>
        <w:t xml:space="preserve"> </w:t>
      </w:r>
      <w:r>
        <w:t>at</w:t>
      </w:r>
      <w:r>
        <w:rPr>
          <w:spacing w:val="-1"/>
        </w:rPr>
        <w:t xml:space="preserve"> </w:t>
      </w:r>
      <w:r>
        <w:t>the</w:t>
      </w:r>
      <w:r>
        <w:rPr>
          <w:spacing w:val="9"/>
        </w:rPr>
        <w:t xml:space="preserve"> </w:t>
      </w:r>
      <w:r>
        <w:t>UF</w:t>
      </w:r>
      <w:r>
        <w:rPr>
          <w:spacing w:val="2"/>
        </w:rPr>
        <w:t xml:space="preserve"> </w:t>
      </w:r>
      <w:r>
        <w:t>Library,</w:t>
      </w:r>
      <w:r>
        <w:rPr>
          <w:spacing w:val="5"/>
        </w:rPr>
        <w:t xml:space="preserve"> </w:t>
      </w:r>
      <w:r>
        <w:t>as</w:t>
      </w:r>
      <w:r>
        <w:rPr>
          <w:spacing w:val="2"/>
        </w:rPr>
        <w:t xml:space="preserve"> </w:t>
      </w:r>
      <w:r>
        <w:t>an</w:t>
      </w:r>
      <w:r>
        <w:rPr>
          <w:spacing w:val="2"/>
        </w:rPr>
        <w:t xml:space="preserve"> </w:t>
      </w:r>
      <w:r>
        <w:t>e-text,</w:t>
      </w:r>
      <w:r>
        <w:rPr>
          <w:spacing w:val="5"/>
        </w:rPr>
        <w:t xml:space="preserve"> </w:t>
      </w:r>
      <w:r>
        <w:t>or</w:t>
      </w:r>
      <w:r>
        <w:rPr>
          <w:spacing w:val="-3"/>
        </w:rPr>
        <w:t xml:space="preserve"> </w:t>
      </w:r>
      <w:r>
        <w:t>are</w:t>
      </w:r>
      <w:r>
        <w:rPr>
          <w:spacing w:val="9"/>
        </w:rPr>
        <w:t xml:space="preserve"> </w:t>
      </w:r>
      <w:r>
        <w:t>provided</w:t>
      </w:r>
      <w:r>
        <w:rPr>
          <w:spacing w:val="2"/>
        </w:rPr>
        <w:t xml:space="preserve"> </w:t>
      </w:r>
      <w:r>
        <w:t>in</w:t>
      </w:r>
      <w:r>
        <w:rPr>
          <w:spacing w:val="2"/>
        </w:rPr>
        <w:t xml:space="preserve"> </w:t>
      </w:r>
      <w:r>
        <w:rPr>
          <w:spacing w:val="-2"/>
        </w:rPr>
        <w:t>Canvas.</w:t>
      </w:r>
    </w:p>
    <w:p w14:paraId="755A49E2" w14:textId="77777777" w:rsidR="003100EC" w:rsidRDefault="003100EC">
      <w:pPr>
        <w:pStyle w:val="BodyText"/>
        <w:spacing w:before="4"/>
        <w:ind w:left="0"/>
      </w:pPr>
    </w:p>
    <w:p w14:paraId="23D15572" w14:textId="77777777" w:rsidR="003100EC" w:rsidRDefault="00000000">
      <w:pPr>
        <w:pStyle w:val="BodyText"/>
        <w:spacing w:line="262" w:lineRule="exact"/>
      </w:pPr>
      <w:r>
        <w:t>Required</w:t>
      </w:r>
      <w:r>
        <w:rPr>
          <w:spacing w:val="10"/>
        </w:rPr>
        <w:t xml:space="preserve"> </w:t>
      </w:r>
      <w:r>
        <w:t>e-text,</w:t>
      </w:r>
      <w:r>
        <w:rPr>
          <w:spacing w:val="15"/>
        </w:rPr>
        <w:t xml:space="preserve"> </w:t>
      </w:r>
      <w:r>
        <w:t>found</w:t>
      </w:r>
      <w:r>
        <w:rPr>
          <w:spacing w:val="11"/>
        </w:rPr>
        <w:t xml:space="preserve"> </w:t>
      </w:r>
      <w:r>
        <w:t>in</w:t>
      </w:r>
      <w:r>
        <w:rPr>
          <w:spacing w:val="10"/>
        </w:rPr>
        <w:t xml:space="preserve"> </w:t>
      </w:r>
      <w:r>
        <w:t>the</w:t>
      </w:r>
      <w:r>
        <w:rPr>
          <w:spacing w:val="20"/>
        </w:rPr>
        <w:t xml:space="preserve"> </w:t>
      </w:r>
      <w:r>
        <w:t>UF</w:t>
      </w:r>
      <w:r>
        <w:rPr>
          <w:spacing w:val="11"/>
        </w:rPr>
        <w:t xml:space="preserve"> </w:t>
      </w:r>
      <w:r>
        <w:rPr>
          <w:spacing w:val="-2"/>
        </w:rPr>
        <w:t>Library:</w:t>
      </w:r>
    </w:p>
    <w:p w14:paraId="30C7B116" w14:textId="77777777" w:rsidR="003100EC" w:rsidRDefault="00000000">
      <w:pPr>
        <w:spacing w:line="242" w:lineRule="auto"/>
        <w:ind w:left="1" w:right="384" w:firstLine="720"/>
      </w:pPr>
      <w:r>
        <w:rPr>
          <w:i/>
        </w:rPr>
        <w:t>The Professional</w:t>
      </w:r>
      <w:r>
        <w:rPr>
          <w:i/>
          <w:spacing w:val="-19"/>
        </w:rPr>
        <w:t xml:space="preserve"> </w:t>
      </w:r>
      <w:r>
        <w:rPr>
          <w:i/>
        </w:rPr>
        <w:t xml:space="preserve">Practice of Landscape Architecture: A Complete Guide to Starting and Running Your Own Firm, </w:t>
      </w:r>
      <w:r>
        <w:t>Second Edition, Walter Rogers</w:t>
      </w:r>
    </w:p>
    <w:p w14:paraId="77E15515" w14:textId="77777777" w:rsidR="003100EC" w:rsidRDefault="00000000">
      <w:pPr>
        <w:pStyle w:val="BodyText"/>
        <w:spacing w:before="261"/>
      </w:pPr>
      <w:r>
        <w:t>You</w:t>
      </w:r>
      <w:r>
        <w:rPr>
          <w:spacing w:val="3"/>
        </w:rPr>
        <w:t xml:space="preserve"> </w:t>
      </w:r>
      <w:r>
        <w:t>may</w:t>
      </w:r>
      <w:r>
        <w:rPr>
          <w:spacing w:val="5"/>
        </w:rPr>
        <w:t xml:space="preserve"> </w:t>
      </w:r>
      <w:r>
        <w:t>want</w:t>
      </w:r>
      <w:r>
        <w:rPr>
          <w:spacing w:val="1"/>
        </w:rPr>
        <w:t xml:space="preserve"> </w:t>
      </w:r>
      <w:r>
        <w:t>to</w:t>
      </w:r>
      <w:r>
        <w:rPr>
          <w:spacing w:val="3"/>
        </w:rPr>
        <w:t xml:space="preserve"> </w:t>
      </w:r>
      <w:r>
        <w:t>consider</w:t>
      </w:r>
      <w:r>
        <w:rPr>
          <w:spacing w:val="4"/>
        </w:rPr>
        <w:t xml:space="preserve"> </w:t>
      </w:r>
      <w:r>
        <w:t>buying</w:t>
      </w:r>
      <w:r>
        <w:rPr>
          <w:spacing w:val="3"/>
        </w:rPr>
        <w:t xml:space="preserve"> </w:t>
      </w:r>
      <w:r>
        <w:t>the</w:t>
      </w:r>
      <w:r>
        <w:rPr>
          <w:spacing w:val="11"/>
        </w:rPr>
        <w:t xml:space="preserve"> </w:t>
      </w:r>
      <w:r>
        <w:t>book</w:t>
      </w:r>
      <w:r>
        <w:rPr>
          <w:spacing w:val="4"/>
        </w:rPr>
        <w:t xml:space="preserve"> </w:t>
      </w:r>
      <w:r>
        <w:t>as</w:t>
      </w:r>
      <w:r>
        <w:rPr>
          <w:spacing w:val="4"/>
        </w:rPr>
        <w:t xml:space="preserve"> </w:t>
      </w:r>
      <w:r>
        <w:t>it</w:t>
      </w:r>
      <w:r>
        <w:rPr>
          <w:spacing w:val="1"/>
        </w:rPr>
        <w:t xml:space="preserve"> </w:t>
      </w:r>
      <w:r>
        <w:t>is</w:t>
      </w:r>
      <w:r>
        <w:rPr>
          <w:spacing w:val="4"/>
        </w:rPr>
        <w:t xml:space="preserve"> </w:t>
      </w:r>
      <w:r>
        <w:t>a</w:t>
      </w:r>
      <w:r>
        <w:rPr>
          <w:spacing w:val="-1"/>
        </w:rPr>
        <w:t xml:space="preserve"> </w:t>
      </w:r>
      <w:r>
        <w:t>good</w:t>
      </w:r>
      <w:r>
        <w:rPr>
          <w:spacing w:val="3"/>
        </w:rPr>
        <w:t xml:space="preserve"> </w:t>
      </w:r>
      <w:r>
        <w:t>reference</w:t>
      </w:r>
      <w:r>
        <w:rPr>
          <w:spacing w:val="11"/>
        </w:rPr>
        <w:t xml:space="preserve"> </w:t>
      </w:r>
      <w:r>
        <w:t>for</w:t>
      </w:r>
      <w:r>
        <w:rPr>
          <w:spacing w:val="-3"/>
        </w:rPr>
        <w:t xml:space="preserve"> </w:t>
      </w:r>
      <w:r>
        <w:t>the</w:t>
      </w:r>
      <w:r>
        <w:rPr>
          <w:spacing w:val="23"/>
        </w:rPr>
        <w:t xml:space="preserve"> </w:t>
      </w:r>
      <w:r>
        <w:rPr>
          <w:spacing w:val="-2"/>
        </w:rPr>
        <w:t>L.A.R.E.</w:t>
      </w:r>
    </w:p>
    <w:p w14:paraId="1A89FA65" w14:textId="77777777" w:rsidR="003100EC" w:rsidRDefault="003100EC">
      <w:pPr>
        <w:pStyle w:val="BodyText"/>
        <w:sectPr w:rsidR="003100EC">
          <w:footerReference w:type="default" r:id="rId7"/>
          <w:type w:val="continuous"/>
          <w:pgSz w:w="12240" w:h="15840"/>
          <w:pgMar w:top="1360" w:right="1080" w:bottom="1280" w:left="1440" w:header="0" w:footer="1080" w:gutter="0"/>
          <w:pgNumType w:start="1"/>
          <w:cols w:space="720"/>
        </w:sectPr>
      </w:pPr>
    </w:p>
    <w:p w14:paraId="3A57C098" w14:textId="77777777" w:rsidR="003100EC" w:rsidRDefault="00000000">
      <w:pPr>
        <w:pStyle w:val="Heading3"/>
        <w:spacing w:before="82"/>
        <w:rPr>
          <w:u w:val="none"/>
        </w:rPr>
      </w:pPr>
      <w:r>
        <w:rPr>
          <w:color w:val="44536A"/>
          <w:u w:val="none"/>
        </w:rPr>
        <w:lastRenderedPageBreak/>
        <w:t>REQUIRED</w:t>
      </w:r>
      <w:r>
        <w:rPr>
          <w:color w:val="44536A"/>
          <w:spacing w:val="5"/>
          <w:u w:val="none"/>
        </w:rPr>
        <w:t xml:space="preserve"> </w:t>
      </w:r>
      <w:r>
        <w:rPr>
          <w:color w:val="44536A"/>
          <w:u w:val="none"/>
        </w:rPr>
        <w:t>SUPPLIES</w:t>
      </w:r>
      <w:r>
        <w:rPr>
          <w:color w:val="44536A"/>
          <w:spacing w:val="-4"/>
          <w:u w:val="none"/>
        </w:rPr>
        <w:t xml:space="preserve"> </w:t>
      </w:r>
      <w:r>
        <w:rPr>
          <w:color w:val="44536A"/>
          <w:u w:val="none"/>
        </w:rPr>
        <w:t>AND</w:t>
      </w:r>
      <w:r>
        <w:rPr>
          <w:color w:val="44536A"/>
          <w:spacing w:val="-10"/>
          <w:u w:val="none"/>
        </w:rPr>
        <w:t xml:space="preserve"> </w:t>
      </w:r>
      <w:r>
        <w:rPr>
          <w:color w:val="44536A"/>
          <w:spacing w:val="-2"/>
          <w:u w:val="none"/>
        </w:rPr>
        <w:t>SOFTWARE</w:t>
      </w:r>
    </w:p>
    <w:p w14:paraId="53846122" w14:textId="77777777" w:rsidR="003100EC" w:rsidRDefault="00000000">
      <w:pPr>
        <w:pStyle w:val="BodyText"/>
        <w:spacing w:before="122"/>
        <w:ind w:right="384"/>
      </w:pPr>
      <w:r>
        <w:t>You will need a</w:t>
      </w:r>
      <w:r>
        <w:rPr>
          <w:spacing w:val="-1"/>
        </w:rPr>
        <w:t xml:space="preserve"> </w:t>
      </w:r>
      <w:r>
        <w:t>computer</w:t>
      </w:r>
      <w:r>
        <w:rPr>
          <w:spacing w:val="-2"/>
        </w:rPr>
        <w:t xml:space="preserve"> </w:t>
      </w:r>
      <w:r>
        <w:t>with a</w:t>
      </w:r>
      <w:r>
        <w:rPr>
          <w:spacing w:val="-1"/>
        </w:rPr>
        <w:t xml:space="preserve"> </w:t>
      </w:r>
      <w:r>
        <w:t>camera</w:t>
      </w:r>
      <w:r>
        <w:rPr>
          <w:spacing w:val="-1"/>
        </w:rPr>
        <w:t xml:space="preserve"> </w:t>
      </w:r>
      <w:r>
        <w:t>to take part in the course via</w:t>
      </w:r>
      <w:r>
        <w:rPr>
          <w:spacing w:val="-1"/>
        </w:rPr>
        <w:t xml:space="preserve"> </w:t>
      </w:r>
      <w:r>
        <w:t>Zoom. Assignments will</w:t>
      </w:r>
      <w:r>
        <w:rPr>
          <w:spacing w:val="-6"/>
        </w:rPr>
        <w:t xml:space="preserve"> </w:t>
      </w:r>
      <w:r>
        <w:t>require general software such as:</w:t>
      </w:r>
    </w:p>
    <w:p w14:paraId="188F2DFF" w14:textId="77777777" w:rsidR="003100EC" w:rsidRDefault="003100EC">
      <w:pPr>
        <w:pStyle w:val="BodyText"/>
        <w:spacing w:before="15"/>
        <w:ind w:left="0"/>
      </w:pPr>
    </w:p>
    <w:p w14:paraId="47E43E8B" w14:textId="22973122" w:rsidR="003100EC" w:rsidRDefault="00000000">
      <w:pPr>
        <w:pStyle w:val="BodyText"/>
        <w:spacing w:line="228" w:lineRule="auto"/>
        <w:ind w:right="5558"/>
      </w:pPr>
      <w:r>
        <w:t>MS Office (Word, Excel</w:t>
      </w:r>
      <w:r>
        <w:rPr>
          <w:spacing w:val="-3"/>
        </w:rPr>
        <w:t xml:space="preserve"> </w:t>
      </w:r>
      <w:r>
        <w:t xml:space="preserve">and </w:t>
      </w:r>
      <w:r w:rsidR="00D324E8">
        <w:t>PowerPoint</w:t>
      </w:r>
      <w:r>
        <w:t>) Adobe Acrobat or Acrobat Reader</w:t>
      </w:r>
    </w:p>
    <w:p w14:paraId="1A402919" w14:textId="77777777" w:rsidR="003100EC" w:rsidRDefault="003100EC">
      <w:pPr>
        <w:pStyle w:val="BodyText"/>
        <w:spacing w:before="99"/>
        <w:ind w:left="0"/>
      </w:pPr>
    </w:p>
    <w:p w14:paraId="2A756C51" w14:textId="77777777" w:rsidR="003100EC" w:rsidRDefault="00000000">
      <w:pPr>
        <w:pStyle w:val="Heading1"/>
        <w:numPr>
          <w:ilvl w:val="0"/>
          <w:numId w:val="15"/>
        </w:numPr>
        <w:tabs>
          <w:tab w:val="left" w:pos="283"/>
        </w:tabs>
        <w:ind w:left="283" w:hanging="282"/>
        <w:rPr>
          <w:color w:val="1F4E79"/>
        </w:rPr>
      </w:pPr>
      <w:r>
        <w:rPr>
          <w:color w:val="445269"/>
        </w:rPr>
        <w:t>Student</w:t>
      </w:r>
      <w:r>
        <w:rPr>
          <w:color w:val="445269"/>
          <w:spacing w:val="10"/>
        </w:rPr>
        <w:t xml:space="preserve"> </w:t>
      </w:r>
      <w:r>
        <w:rPr>
          <w:color w:val="445269"/>
        </w:rPr>
        <w:t>Learning</w:t>
      </w:r>
      <w:r>
        <w:rPr>
          <w:color w:val="445269"/>
          <w:spacing w:val="3"/>
        </w:rPr>
        <w:t xml:space="preserve"> </w:t>
      </w:r>
      <w:r>
        <w:rPr>
          <w:color w:val="445269"/>
        </w:rPr>
        <w:t>Outcomes</w:t>
      </w:r>
      <w:r>
        <w:rPr>
          <w:color w:val="445269"/>
          <w:spacing w:val="11"/>
        </w:rPr>
        <w:t xml:space="preserve"> </w:t>
      </w:r>
      <w:r>
        <w:rPr>
          <w:color w:val="445269"/>
          <w:spacing w:val="-2"/>
        </w:rPr>
        <w:t>(SLOs)</w:t>
      </w:r>
    </w:p>
    <w:p w14:paraId="75C916CB" w14:textId="77777777" w:rsidR="003100EC" w:rsidRDefault="00000000">
      <w:pPr>
        <w:pStyle w:val="BodyText"/>
        <w:spacing w:before="181"/>
        <w:ind w:right="369"/>
      </w:pPr>
      <w:r>
        <w:rPr>
          <w:color w:val="2C3A45"/>
        </w:rPr>
        <w:t xml:space="preserve">At the end of this course, students are expected to have mastered the following course learning objectives (CLOs) which are part of the programmatic student learning outcomes (SLO) headings as </w:t>
      </w:r>
      <w:r>
        <w:rPr>
          <w:color w:val="2C3A45"/>
          <w:spacing w:val="-2"/>
        </w:rPr>
        <w:t>follows:</w:t>
      </w:r>
    </w:p>
    <w:p w14:paraId="3E7C72DE" w14:textId="77777777" w:rsidR="003100EC" w:rsidRDefault="003100EC">
      <w:pPr>
        <w:pStyle w:val="BodyText"/>
        <w:spacing w:before="2"/>
        <w:ind w:left="0"/>
        <w:rPr>
          <w:sz w:val="15"/>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56"/>
      </w:tblGrid>
      <w:tr w:rsidR="003100EC" w14:paraId="4DCA1C66" w14:textId="77777777">
        <w:trPr>
          <w:trHeight w:val="285"/>
        </w:trPr>
        <w:tc>
          <w:tcPr>
            <w:tcW w:w="9356" w:type="dxa"/>
            <w:shd w:val="clear" w:color="auto" w:fill="44536A"/>
          </w:tcPr>
          <w:p w14:paraId="474F71B6" w14:textId="77777777" w:rsidR="003100EC" w:rsidRDefault="00000000">
            <w:pPr>
              <w:pStyle w:val="TableParagraph"/>
              <w:spacing w:line="265" w:lineRule="exact"/>
              <w:ind w:left="97"/>
              <w:rPr>
                <w:b/>
                <w:sz w:val="24"/>
              </w:rPr>
            </w:pPr>
            <w:r>
              <w:rPr>
                <w:b/>
                <w:color w:val="F8F8F8"/>
                <w:spacing w:val="-2"/>
                <w:sz w:val="24"/>
              </w:rPr>
              <w:t>CONTENT</w:t>
            </w:r>
          </w:p>
        </w:tc>
      </w:tr>
      <w:tr w:rsidR="003100EC" w14:paraId="7F4D4792" w14:textId="77777777">
        <w:trPr>
          <w:trHeight w:val="540"/>
        </w:trPr>
        <w:tc>
          <w:tcPr>
            <w:tcW w:w="9356" w:type="dxa"/>
            <w:shd w:val="clear" w:color="auto" w:fill="DBDBDB"/>
          </w:tcPr>
          <w:p w14:paraId="5DB04141" w14:textId="77777777" w:rsidR="003100EC" w:rsidRDefault="00000000">
            <w:pPr>
              <w:pStyle w:val="TableParagraph"/>
              <w:spacing w:before="1"/>
              <w:ind w:left="97"/>
            </w:pPr>
            <w:r>
              <w:rPr>
                <w:b/>
              </w:rPr>
              <w:t>SLO</w:t>
            </w:r>
            <w:r>
              <w:rPr>
                <w:b/>
                <w:spacing w:val="1"/>
              </w:rPr>
              <w:t xml:space="preserve"> </w:t>
            </w:r>
            <w:r>
              <w:rPr>
                <w:b/>
              </w:rPr>
              <w:t>1</w:t>
            </w:r>
            <w:r>
              <w:rPr>
                <w:b/>
                <w:spacing w:val="11"/>
              </w:rPr>
              <w:t xml:space="preserve"> </w:t>
            </w:r>
            <w:r>
              <w:t>–</w:t>
            </w:r>
            <w:r>
              <w:rPr>
                <w:spacing w:val="13"/>
              </w:rPr>
              <w:t xml:space="preserve"> </w:t>
            </w:r>
            <w:r>
              <w:t>Integrate</w:t>
            </w:r>
            <w:r>
              <w:rPr>
                <w:spacing w:val="13"/>
              </w:rPr>
              <w:t xml:space="preserve"> </w:t>
            </w:r>
            <w:r>
              <w:t>concepts</w:t>
            </w:r>
            <w:r>
              <w:rPr>
                <w:spacing w:val="5"/>
              </w:rPr>
              <w:t xml:space="preserve"> </w:t>
            </w:r>
            <w:r>
              <w:t>from</w:t>
            </w:r>
            <w:r>
              <w:rPr>
                <w:spacing w:val="3"/>
              </w:rPr>
              <w:t xml:space="preserve"> </w:t>
            </w:r>
            <w:r>
              <w:t>the</w:t>
            </w:r>
            <w:r>
              <w:rPr>
                <w:spacing w:val="14"/>
              </w:rPr>
              <w:t xml:space="preserve"> </w:t>
            </w:r>
            <w:r>
              <w:t>general</w:t>
            </w:r>
            <w:r>
              <w:rPr>
                <w:spacing w:val="-5"/>
              </w:rPr>
              <w:t xml:space="preserve"> </w:t>
            </w:r>
            <w:r>
              <w:t>body</w:t>
            </w:r>
            <w:r>
              <w:rPr>
                <w:spacing w:val="8"/>
              </w:rPr>
              <w:t xml:space="preserve"> </w:t>
            </w:r>
            <w:r>
              <w:t>of</w:t>
            </w:r>
            <w:r>
              <w:rPr>
                <w:spacing w:val="24"/>
              </w:rPr>
              <w:t xml:space="preserve"> </w:t>
            </w:r>
            <w:r>
              <w:rPr>
                <w:b/>
              </w:rPr>
              <w:t>KNOWLEDGE</w:t>
            </w:r>
            <w:r>
              <w:rPr>
                <w:b/>
                <w:spacing w:val="-1"/>
              </w:rPr>
              <w:t xml:space="preserve"> </w:t>
            </w:r>
            <w:r>
              <w:t>of</w:t>
            </w:r>
            <w:r>
              <w:rPr>
                <w:spacing w:val="11"/>
              </w:rPr>
              <w:t xml:space="preserve"> </w:t>
            </w:r>
            <w:r>
              <w:t>the</w:t>
            </w:r>
            <w:r>
              <w:rPr>
                <w:spacing w:val="13"/>
              </w:rPr>
              <w:t xml:space="preserve"> </w:t>
            </w:r>
            <w:r>
              <w:t>profession</w:t>
            </w:r>
            <w:r>
              <w:rPr>
                <w:spacing w:val="5"/>
              </w:rPr>
              <w:t xml:space="preserve"> </w:t>
            </w:r>
            <w:r>
              <w:t>of</w:t>
            </w:r>
            <w:r>
              <w:rPr>
                <w:spacing w:val="11"/>
              </w:rPr>
              <w:t xml:space="preserve"> </w:t>
            </w:r>
            <w:r>
              <w:rPr>
                <w:spacing w:val="-2"/>
              </w:rPr>
              <w:t>landscape</w:t>
            </w:r>
          </w:p>
          <w:p w14:paraId="4DC45066" w14:textId="77777777" w:rsidR="003100EC" w:rsidRDefault="00000000">
            <w:pPr>
              <w:pStyle w:val="TableParagraph"/>
              <w:spacing w:before="1" w:line="249" w:lineRule="exact"/>
              <w:ind w:left="97"/>
            </w:pPr>
            <w:r>
              <w:t>architecture</w:t>
            </w:r>
            <w:r>
              <w:rPr>
                <w:spacing w:val="13"/>
              </w:rPr>
              <w:t xml:space="preserve"> </w:t>
            </w:r>
            <w:r>
              <w:t>in</w:t>
            </w:r>
            <w:r>
              <w:rPr>
                <w:spacing w:val="5"/>
              </w:rPr>
              <w:t xml:space="preserve"> </w:t>
            </w:r>
            <w:r>
              <w:t>design</w:t>
            </w:r>
            <w:r>
              <w:rPr>
                <w:spacing w:val="5"/>
              </w:rPr>
              <w:t xml:space="preserve"> </w:t>
            </w:r>
            <w:r>
              <w:t>decision-</w:t>
            </w:r>
            <w:r>
              <w:rPr>
                <w:spacing w:val="-2"/>
              </w:rPr>
              <w:t>making.</w:t>
            </w:r>
          </w:p>
        </w:tc>
      </w:tr>
      <w:tr w:rsidR="003100EC" w14:paraId="1DC9BDA6" w14:textId="77777777">
        <w:trPr>
          <w:trHeight w:val="585"/>
        </w:trPr>
        <w:tc>
          <w:tcPr>
            <w:tcW w:w="9356" w:type="dxa"/>
          </w:tcPr>
          <w:p w14:paraId="52BFA92B" w14:textId="77777777" w:rsidR="003100EC" w:rsidRDefault="00000000">
            <w:pPr>
              <w:pStyle w:val="TableParagraph"/>
              <w:spacing w:line="242" w:lineRule="auto"/>
              <w:ind w:left="97"/>
            </w:pPr>
            <w:r>
              <w:t>CLO 1 – summarize current and emerging practice opportunities that use LA skills and knowledge in a variety of private, public, academic, and non-governmental settings.</w:t>
            </w:r>
          </w:p>
        </w:tc>
      </w:tr>
      <w:tr w:rsidR="003100EC" w14:paraId="66EA0447" w14:textId="77777777">
        <w:trPr>
          <w:trHeight w:val="330"/>
        </w:trPr>
        <w:tc>
          <w:tcPr>
            <w:tcW w:w="9356" w:type="dxa"/>
          </w:tcPr>
          <w:p w14:paraId="5F7D59C7" w14:textId="77777777" w:rsidR="003100EC" w:rsidRDefault="00000000">
            <w:pPr>
              <w:pStyle w:val="TableParagraph"/>
              <w:spacing w:before="1"/>
              <w:ind w:left="97"/>
            </w:pPr>
            <w:r>
              <w:t>CLO</w:t>
            </w:r>
            <w:r>
              <w:rPr>
                <w:spacing w:val="-2"/>
              </w:rPr>
              <w:t xml:space="preserve"> </w:t>
            </w:r>
            <w:r>
              <w:t>2</w:t>
            </w:r>
            <w:r>
              <w:rPr>
                <w:spacing w:val="3"/>
              </w:rPr>
              <w:t xml:space="preserve"> </w:t>
            </w:r>
            <w:r>
              <w:t>–</w:t>
            </w:r>
            <w:r>
              <w:rPr>
                <w:spacing w:val="6"/>
              </w:rPr>
              <w:t xml:space="preserve"> </w:t>
            </w:r>
            <w:r>
              <w:t>employ</w:t>
            </w:r>
            <w:r>
              <w:rPr>
                <w:spacing w:val="1"/>
              </w:rPr>
              <w:t xml:space="preserve"> </w:t>
            </w:r>
            <w:r>
              <w:t>basic</w:t>
            </w:r>
            <w:r>
              <w:rPr>
                <w:spacing w:val="-8"/>
              </w:rPr>
              <w:t xml:space="preserve"> </w:t>
            </w:r>
            <w:r>
              <w:t>principles</w:t>
            </w:r>
            <w:r>
              <w:rPr>
                <w:spacing w:val="-1"/>
              </w:rPr>
              <w:t xml:space="preserve"> </w:t>
            </w:r>
            <w:r>
              <w:t>of</w:t>
            </w:r>
            <w:r>
              <w:rPr>
                <w:spacing w:val="4"/>
              </w:rPr>
              <w:t xml:space="preserve"> </w:t>
            </w:r>
            <w:r>
              <w:t>accounting</w:t>
            </w:r>
            <w:r>
              <w:rPr>
                <w:spacing w:val="-4"/>
              </w:rPr>
              <w:t xml:space="preserve"> </w:t>
            </w:r>
            <w:r>
              <w:t>and</w:t>
            </w:r>
            <w:r>
              <w:rPr>
                <w:spacing w:val="9"/>
              </w:rPr>
              <w:t xml:space="preserve"> </w:t>
            </w:r>
            <w:r>
              <w:t>financial</w:t>
            </w:r>
            <w:r>
              <w:rPr>
                <w:spacing w:val="-8"/>
              </w:rPr>
              <w:t xml:space="preserve"> </w:t>
            </w:r>
            <w:r>
              <w:rPr>
                <w:spacing w:val="-2"/>
              </w:rPr>
              <w:t>management.</w:t>
            </w:r>
          </w:p>
        </w:tc>
      </w:tr>
      <w:tr w:rsidR="003100EC" w14:paraId="0050E9FB" w14:textId="77777777">
        <w:trPr>
          <w:trHeight w:val="330"/>
        </w:trPr>
        <w:tc>
          <w:tcPr>
            <w:tcW w:w="9356" w:type="dxa"/>
          </w:tcPr>
          <w:p w14:paraId="3AB30198" w14:textId="77777777" w:rsidR="003100EC" w:rsidRDefault="00000000">
            <w:pPr>
              <w:pStyle w:val="TableParagraph"/>
              <w:ind w:left="97"/>
            </w:pPr>
            <w:r>
              <w:t>CLO 3</w:t>
            </w:r>
            <w:r>
              <w:rPr>
                <w:spacing w:val="6"/>
              </w:rPr>
              <w:t xml:space="preserve"> </w:t>
            </w:r>
            <w:r>
              <w:t>–</w:t>
            </w:r>
            <w:r>
              <w:rPr>
                <w:spacing w:val="8"/>
              </w:rPr>
              <w:t xml:space="preserve"> </w:t>
            </w:r>
            <w:r>
              <w:t>describe</w:t>
            </w:r>
            <w:r>
              <w:rPr>
                <w:spacing w:val="7"/>
              </w:rPr>
              <w:t xml:space="preserve"> </w:t>
            </w:r>
            <w:r>
              <w:t>the</w:t>
            </w:r>
            <w:r>
              <w:rPr>
                <w:spacing w:val="8"/>
              </w:rPr>
              <w:t xml:space="preserve"> </w:t>
            </w:r>
            <w:r>
              <w:t>marketing</w:t>
            </w:r>
            <w:r>
              <w:rPr>
                <w:spacing w:val="-1"/>
              </w:rPr>
              <w:t xml:space="preserve"> </w:t>
            </w:r>
            <w:r>
              <w:t>process</w:t>
            </w:r>
            <w:r>
              <w:rPr>
                <w:spacing w:val="1"/>
              </w:rPr>
              <w:t xml:space="preserve"> </w:t>
            </w:r>
            <w:r>
              <w:t>for</w:t>
            </w:r>
            <w:r>
              <w:rPr>
                <w:spacing w:val="-5"/>
              </w:rPr>
              <w:t xml:space="preserve"> </w:t>
            </w:r>
            <w:r>
              <w:t>LA</w:t>
            </w:r>
            <w:r>
              <w:rPr>
                <w:spacing w:val="3"/>
              </w:rPr>
              <w:t xml:space="preserve"> </w:t>
            </w:r>
            <w:r>
              <w:t>professionals</w:t>
            </w:r>
            <w:r>
              <w:rPr>
                <w:spacing w:val="2"/>
              </w:rPr>
              <w:t xml:space="preserve"> </w:t>
            </w:r>
            <w:r>
              <w:t>including</w:t>
            </w:r>
            <w:r>
              <w:rPr>
                <w:spacing w:val="-2"/>
              </w:rPr>
              <w:t xml:space="preserve"> </w:t>
            </w:r>
            <w:r>
              <w:t>the</w:t>
            </w:r>
            <w:r>
              <w:rPr>
                <w:spacing w:val="8"/>
              </w:rPr>
              <w:t xml:space="preserve"> </w:t>
            </w:r>
            <w:r>
              <w:t>public</w:t>
            </w:r>
            <w:r>
              <w:rPr>
                <w:spacing w:val="-6"/>
              </w:rPr>
              <w:t xml:space="preserve"> </w:t>
            </w:r>
            <w:r>
              <w:t xml:space="preserve">solicitation </w:t>
            </w:r>
            <w:r>
              <w:rPr>
                <w:spacing w:val="-2"/>
              </w:rPr>
              <w:t>process.</w:t>
            </w:r>
          </w:p>
        </w:tc>
      </w:tr>
      <w:tr w:rsidR="003100EC" w14:paraId="44B701F0" w14:textId="77777777">
        <w:trPr>
          <w:trHeight w:val="585"/>
        </w:trPr>
        <w:tc>
          <w:tcPr>
            <w:tcW w:w="9356" w:type="dxa"/>
          </w:tcPr>
          <w:p w14:paraId="3B2CF9C8" w14:textId="77777777" w:rsidR="003100EC" w:rsidRDefault="00000000">
            <w:pPr>
              <w:pStyle w:val="TableParagraph"/>
              <w:spacing w:line="254" w:lineRule="exact"/>
              <w:ind w:left="97"/>
            </w:pPr>
            <w:r>
              <w:t>CLO</w:t>
            </w:r>
            <w:r>
              <w:rPr>
                <w:spacing w:val="-1"/>
              </w:rPr>
              <w:t xml:space="preserve"> </w:t>
            </w:r>
            <w:r>
              <w:t>4</w:t>
            </w:r>
            <w:r>
              <w:rPr>
                <w:spacing w:val="6"/>
              </w:rPr>
              <w:t xml:space="preserve"> </w:t>
            </w:r>
            <w:r>
              <w:t>–</w:t>
            </w:r>
            <w:r>
              <w:rPr>
                <w:spacing w:val="7"/>
              </w:rPr>
              <w:t xml:space="preserve"> </w:t>
            </w:r>
            <w:r>
              <w:t>articulate</w:t>
            </w:r>
            <w:r>
              <w:rPr>
                <w:spacing w:val="6"/>
              </w:rPr>
              <w:t xml:space="preserve"> </w:t>
            </w:r>
            <w:r>
              <w:t>a</w:t>
            </w:r>
            <w:r>
              <w:rPr>
                <w:spacing w:val="-4"/>
              </w:rPr>
              <w:t xml:space="preserve"> </w:t>
            </w:r>
            <w:r>
              <w:t>general</w:t>
            </w:r>
            <w:r>
              <w:rPr>
                <w:spacing w:val="-9"/>
              </w:rPr>
              <w:t xml:space="preserve"> </w:t>
            </w:r>
            <w:r>
              <w:t>understanding</w:t>
            </w:r>
            <w:r>
              <w:rPr>
                <w:spacing w:val="-2"/>
              </w:rPr>
              <w:t xml:space="preserve"> </w:t>
            </w:r>
            <w:r>
              <w:t>of</w:t>
            </w:r>
            <w:r>
              <w:rPr>
                <w:spacing w:val="5"/>
              </w:rPr>
              <w:t xml:space="preserve"> </w:t>
            </w:r>
            <w:r>
              <w:t>contracts and law</w:t>
            </w:r>
            <w:r>
              <w:rPr>
                <w:spacing w:val="3"/>
              </w:rPr>
              <w:t xml:space="preserve"> </w:t>
            </w:r>
            <w:r>
              <w:t>and evaluate</w:t>
            </w:r>
            <w:r>
              <w:rPr>
                <w:spacing w:val="6"/>
              </w:rPr>
              <w:t xml:space="preserve"> </w:t>
            </w:r>
            <w:r>
              <w:t>risk</w:t>
            </w:r>
            <w:r>
              <w:rPr>
                <w:spacing w:val="1"/>
              </w:rPr>
              <w:t xml:space="preserve"> </w:t>
            </w:r>
            <w:r>
              <w:t>as</w:t>
            </w:r>
            <w:r>
              <w:rPr>
                <w:spacing w:val="1"/>
              </w:rPr>
              <w:t xml:space="preserve"> </w:t>
            </w:r>
            <w:r>
              <w:t>it</w:t>
            </w:r>
            <w:r>
              <w:rPr>
                <w:spacing w:val="-2"/>
              </w:rPr>
              <w:t xml:space="preserve"> </w:t>
            </w:r>
            <w:r>
              <w:t>relates</w:t>
            </w:r>
            <w:r>
              <w:rPr>
                <w:spacing w:val="1"/>
              </w:rPr>
              <w:t xml:space="preserve"> </w:t>
            </w:r>
            <w:r>
              <w:rPr>
                <w:spacing w:val="-5"/>
              </w:rPr>
              <w:t>to</w:t>
            </w:r>
          </w:p>
          <w:p w14:paraId="47773EF4" w14:textId="77777777" w:rsidR="003100EC" w:rsidRDefault="00000000">
            <w:pPr>
              <w:pStyle w:val="TableParagraph"/>
              <w:spacing w:before="2"/>
              <w:ind w:left="97"/>
            </w:pPr>
            <w:r>
              <w:t>project</w:t>
            </w:r>
            <w:r>
              <w:rPr>
                <w:spacing w:val="15"/>
              </w:rPr>
              <w:t xml:space="preserve"> </w:t>
            </w:r>
            <w:r>
              <w:t>management</w:t>
            </w:r>
            <w:r>
              <w:rPr>
                <w:spacing w:val="15"/>
              </w:rPr>
              <w:t xml:space="preserve"> </w:t>
            </w:r>
            <w:r>
              <w:t>and</w:t>
            </w:r>
            <w:r>
              <w:rPr>
                <w:spacing w:val="18"/>
              </w:rPr>
              <w:t xml:space="preserve"> </w:t>
            </w:r>
            <w:r>
              <w:t>professional</w:t>
            </w:r>
            <w:r>
              <w:rPr>
                <w:spacing w:val="6"/>
              </w:rPr>
              <w:t xml:space="preserve"> </w:t>
            </w:r>
            <w:r>
              <w:rPr>
                <w:spacing w:val="-2"/>
              </w:rPr>
              <w:t>liability.</w:t>
            </w:r>
          </w:p>
        </w:tc>
      </w:tr>
      <w:tr w:rsidR="003100EC" w14:paraId="09DD8CFA" w14:textId="77777777">
        <w:trPr>
          <w:trHeight w:val="285"/>
        </w:trPr>
        <w:tc>
          <w:tcPr>
            <w:tcW w:w="9356" w:type="dxa"/>
          </w:tcPr>
          <w:p w14:paraId="3BD23239" w14:textId="77777777" w:rsidR="003100EC" w:rsidRDefault="00000000">
            <w:pPr>
              <w:pStyle w:val="TableParagraph"/>
              <w:spacing w:line="264" w:lineRule="exact"/>
              <w:ind w:left="97"/>
            </w:pPr>
            <w:r>
              <w:t>CLO</w:t>
            </w:r>
            <w:r>
              <w:rPr>
                <w:spacing w:val="6"/>
              </w:rPr>
              <w:t xml:space="preserve"> </w:t>
            </w:r>
            <w:r>
              <w:t>5</w:t>
            </w:r>
            <w:r>
              <w:rPr>
                <w:spacing w:val="14"/>
              </w:rPr>
              <w:t xml:space="preserve"> </w:t>
            </w:r>
            <w:r>
              <w:t>–</w:t>
            </w:r>
            <w:r>
              <w:rPr>
                <w:spacing w:val="15"/>
              </w:rPr>
              <w:t xml:space="preserve"> </w:t>
            </w:r>
            <w:r>
              <w:t>examine</w:t>
            </w:r>
            <w:r>
              <w:rPr>
                <w:spacing w:val="16"/>
              </w:rPr>
              <w:t xml:space="preserve"> </w:t>
            </w:r>
            <w:r>
              <w:t>key</w:t>
            </w:r>
            <w:r>
              <w:rPr>
                <w:spacing w:val="9"/>
              </w:rPr>
              <w:t xml:space="preserve"> </w:t>
            </w:r>
            <w:r>
              <w:t>concepts</w:t>
            </w:r>
            <w:r>
              <w:rPr>
                <w:spacing w:val="7"/>
              </w:rPr>
              <w:t xml:space="preserve"> </w:t>
            </w:r>
            <w:r>
              <w:t>related</w:t>
            </w:r>
            <w:r>
              <w:rPr>
                <w:spacing w:val="7"/>
              </w:rPr>
              <w:t xml:space="preserve"> </w:t>
            </w:r>
            <w:r>
              <w:t>to</w:t>
            </w:r>
            <w:r>
              <w:rPr>
                <w:spacing w:val="7"/>
              </w:rPr>
              <w:t xml:space="preserve"> </w:t>
            </w:r>
            <w:r>
              <w:t>project</w:t>
            </w:r>
            <w:r>
              <w:rPr>
                <w:spacing w:val="5"/>
              </w:rPr>
              <w:t xml:space="preserve"> </w:t>
            </w:r>
            <w:r>
              <w:t>management</w:t>
            </w:r>
            <w:r>
              <w:rPr>
                <w:spacing w:val="4"/>
              </w:rPr>
              <w:t xml:space="preserve"> </w:t>
            </w:r>
            <w:r>
              <w:t>and</w:t>
            </w:r>
            <w:r>
              <w:rPr>
                <w:spacing w:val="7"/>
              </w:rPr>
              <w:t xml:space="preserve"> </w:t>
            </w:r>
            <w:r>
              <w:rPr>
                <w:spacing w:val="-2"/>
              </w:rPr>
              <w:t>delivery.</w:t>
            </w:r>
          </w:p>
        </w:tc>
      </w:tr>
      <w:tr w:rsidR="003100EC" w14:paraId="66FFD013" w14:textId="77777777">
        <w:trPr>
          <w:trHeight w:val="525"/>
        </w:trPr>
        <w:tc>
          <w:tcPr>
            <w:tcW w:w="9356" w:type="dxa"/>
          </w:tcPr>
          <w:p w14:paraId="13760540" w14:textId="77777777" w:rsidR="003100EC" w:rsidRDefault="00000000">
            <w:pPr>
              <w:pStyle w:val="TableParagraph"/>
              <w:spacing w:line="255" w:lineRule="exact"/>
              <w:ind w:left="97"/>
            </w:pPr>
            <w:r>
              <w:t>CLO</w:t>
            </w:r>
            <w:r>
              <w:rPr>
                <w:spacing w:val="-2"/>
              </w:rPr>
              <w:t xml:space="preserve"> </w:t>
            </w:r>
            <w:r>
              <w:t>6</w:t>
            </w:r>
            <w:r>
              <w:rPr>
                <w:spacing w:val="5"/>
              </w:rPr>
              <w:t xml:space="preserve"> </w:t>
            </w:r>
            <w:r>
              <w:t>–</w:t>
            </w:r>
            <w:r>
              <w:rPr>
                <w:spacing w:val="6"/>
              </w:rPr>
              <w:t xml:space="preserve"> </w:t>
            </w:r>
            <w:r>
              <w:t>explain</w:t>
            </w:r>
            <w:r>
              <w:rPr>
                <w:spacing w:val="-1"/>
              </w:rPr>
              <w:t xml:space="preserve"> </w:t>
            </w:r>
            <w:r>
              <w:t>bid</w:t>
            </w:r>
            <w:r>
              <w:rPr>
                <w:spacing w:val="-1"/>
              </w:rPr>
              <w:t xml:space="preserve"> </w:t>
            </w:r>
            <w:r>
              <w:t>and</w:t>
            </w:r>
            <w:r>
              <w:rPr>
                <w:spacing w:val="-1"/>
              </w:rPr>
              <w:t xml:space="preserve"> </w:t>
            </w:r>
            <w:r>
              <w:t>construction</w:t>
            </w:r>
            <w:r>
              <w:rPr>
                <w:spacing w:val="-1"/>
              </w:rPr>
              <w:t xml:space="preserve"> </w:t>
            </w:r>
            <w:r>
              <w:t>phase</w:t>
            </w:r>
            <w:r>
              <w:rPr>
                <w:spacing w:val="6"/>
              </w:rPr>
              <w:t xml:space="preserve"> </w:t>
            </w:r>
            <w:r>
              <w:t>responsibilities including</w:t>
            </w:r>
            <w:r>
              <w:rPr>
                <w:spacing w:val="-3"/>
              </w:rPr>
              <w:t xml:space="preserve"> </w:t>
            </w:r>
            <w:r>
              <w:t>construction</w:t>
            </w:r>
            <w:r>
              <w:rPr>
                <w:spacing w:val="-1"/>
              </w:rPr>
              <w:t xml:space="preserve"> </w:t>
            </w:r>
            <w:r>
              <w:t>administration</w:t>
            </w:r>
            <w:r>
              <w:rPr>
                <w:spacing w:val="-1"/>
              </w:rPr>
              <w:t xml:space="preserve"> </w:t>
            </w:r>
            <w:r>
              <w:rPr>
                <w:spacing w:val="-5"/>
              </w:rPr>
              <w:t>and</w:t>
            </w:r>
          </w:p>
          <w:p w14:paraId="31B42518" w14:textId="77777777" w:rsidR="003100EC" w:rsidRDefault="00000000">
            <w:pPr>
              <w:pStyle w:val="TableParagraph"/>
              <w:spacing w:before="1" w:line="249" w:lineRule="exact"/>
              <w:ind w:left="97"/>
            </w:pPr>
            <w:r>
              <w:rPr>
                <w:spacing w:val="-2"/>
              </w:rPr>
              <w:t>observation.</w:t>
            </w:r>
          </w:p>
        </w:tc>
      </w:tr>
      <w:tr w:rsidR="003100EC" w14:paraId="32EC3F94" w14:textId="77777777">
        <w:trPr>
          <w:trHeight w:val="285"/>
        </w:trPr>
        <w:tc>
          <w:tcPr>
            <w:tcW w:w="9356" w:type="dxa"/>
            <w:shd w:val="clear" w:color="auto" w:fill="E7E6E6"/>
          </w:tcPr>
          <w:p w14:paraId="7EDE583E" w14:textId="77777777" w:rsidR="003100EC" w:rsidRDefault="00000000">
            <w:pPr>
              <w:pStyle w:val="TableParagraph"/>
              <w:spacing w:before="1" w:line="264" w:lineRule="exact"/>
              <w:ind w:left="97"/>
            </w:pPr>
            <w:r>
              <w:rPr>
                <w:b/>
              </w:rPr>
              <w:t>SLO</w:t>
            </w:r>
            <w:r>
              <w:rPr>
                <w:b/>
                <w:spacing w:val="-3"/>
              </w:rPr>
              <w:t xml:space="preserve"> </w:t>
            </w:r>
            <w:r>
              <w:rPr>
                <w:b/>
              </w:rPr>
              <w:t>2</w:t>
            </w:r>
            <w:r>
              <w:rPr>
                <w:b/>
                <w:spacing w:val="7"/>
              </w:rPr>
              <w:t xml:space="preserve"> </w:t>
            </w:r>
            <w:r>
              <w:t>–</w:t>
            </w:r>
            <w:r>
              <w:rPr>
                <w:spacing w:val="9"/>
              </w:rPr>
              <w:t xml:space="preserve"> </w:t>
            </w:r>
            <w:r>
              <w:t>Apply</w:t>
            </w:r>
            <w:r>
              <w:rPr>
                <w:spacing w:val="5"/>
              </w:rPr>
              <w:t xml:space="preserve"> </w:t>
            </w:r>
            <w:r>
              <w:t>core</w:t>
            </w:r>
            <w:r>
              <w:rPr>
                <w:spacing w:val="9"/>
              </w:rPr>
              <w:t xml:space="preserve"> </w:t>
            </w:r>
            <w:r>
              <w:t>professional</w:t>
            </w:r>
            <w:r>
              <w:rPr>
                <w:spacing w:val="-8"/>
              </w:rPr>
              <w:t xml:space="preserve"> </w:t>
            </w:r>
            <w:r>
              <w:t>landscape</w:t>
            </w:r>
            <w:r>
              <w:rPr>
                <w:spacing w:val="9"/>
              </w:rPr>
              <w:t xml:space="preserve"> </w:t>
            </w:r>
            <w:r>
              <w:t>architecture</w:t>
            </w:r>
            <w:r>
              <w:rPr>
                <w:spacing w:val="19"/>
              </w:rPr>
              <w:t xml:space="preserve"> </w:t>
            </w:r>
            <w:r>
              <w:rPr>
                <w:b/>
              </w:rPr>
              <w:t>SKILLS</w:t>
            </w:r>
            <w:r>
              <w:rPr>
                <w:b/>
                <w:spacing w:val="-1"/>
              </w:rPr>
              <w:t xml:space="preserve"> </w:t>
            </w:r>
            <w:r>
              <w:t>in</w:t>
            </w:r>
            <w:r>
              <w:rPr>
                <w:spacing w:val="1"/>
              </w:rPr>
              <w:t xml:space="preserve"> </w:t>
            </w:r>
            <w:r>
              <w:t>design</w:t>
            </w:r>
            <w:r>
              <w:rPr>
                <w:spacing w:val="1"/>
              </w:rPr>
              <w:t xml:space="preserve"> </w:t>
            </w:r>
            <w:r>
              <w:t>decision-</w:t>
            </w:r>
            <w:r>
              <w:rPr>
                <w:spacing w:val="-2"/>
              </w:rPr>
              <w:t>making.</w:t>
            </w:r>
          </w:p>
        </w:tc>
      </w:tr>
      <w:tr w:rsidR="003100EC" w14:paraId="03FB1A9D" w14:textId="77777777">
        <w:trPr>
          <w:trHeight w:val="525"/>
        </w:trPr>
        <w:tc>
          <w:tcPr>
            <w:tcW w:w="9356" w:type="dxa"/>
          </w:tcPr>
          <w:p w14:paraId="2C4FF0C0" w14:textId="77777777" w:rsidR="003100EC" w:rsidRDefault="00000000">
            <w:pPr>
              <w:pStyle w:val="TableParagraph"/>
              <w:spacing w:line="254" w:lineRule="exact"/>
              <w:ind w:left="97"/>
            </w:pPr>
            <w:r>
              <w:t>CLO</w:t>
            </w:r>
            <w:r>
              <w:rPr>
                <w:spacing w:val="4"/>
              </w:rPr>
              <w:t xml:space="preserve"> </w:t>
            </w:r>
            <w:r>
              <w:t>7</w:t>
            </w:r>
            <w:r>
              <w:rPr>
                <w:spacing w:val="11"/>
              </w:rPr>
              <w:t xml:space="preserve"> </w:t>
            </w:r>
            <w:r>
              <w:t>–</w:t>
            </w:r>
            <w:r>
              <w:rPr>
                <w:spacing w:val="13"/>
              </w:rPr>
              <w:t xml:space="preserve"> </w:t>
            </w:r>
            <w:r>
              <w:t>identify</w:t>
            </w:r>
            <w:r>
              <w:rPr>
                <w:spacing w:val="8"/>
              </w:rPr>
              <w:t xml:space="preserve"> </w:t>
            </w:r>
            <w:r>
              <w:t>and</w:t>
            </w:r>
            <w:r>
              <w:rPr>
                <w:spacing w:val="4"/>
              </w:rPr>
              <w:t xml:space="preserve"> </w:t>
            </w:r>
            <w:r>
              <w:t>apply</w:t>
            </w:r>
            <w:r>
              <w:rPr>
                <w:spacing w:val="8"/>
              </w:rPr>
              <w:t xml:space="preserve"> </w:t>
            </w:r>
            <w:r>
              <w:t>project</w:t>
            </w:r>
            <w:r>
              <w:rPr>
                <w:spacing w:val="2"/>
              </w:rPr>
              <w:t xml:space="preserve"> </w:t>
            </w:r>
            <w:r>
              <w:t>management</w:t>
            </w:r>
            <w:r>
              <w:rPr>
                <w:spacing w:val="3"/>
              </w:rPr>
              <w:t xml:space="preserve"> </w:t>
            </w:r>
            <w:r>
              <w:t>techniques</w:t>
            </w:r>
            <w:r>
              <w:rPr>
                <w:spacing w:val="6"/>
              </w:rPr>
              <w:t xml:space="preserve"> </w:t>
            </w:r>
            <w:r>
              <w:t>necessary</w:t>
            </w:r>
            <w:r>
              <w:rPr>
                <w:spacing w:val="7"/>
              </w:rPr>
              <w:t xml:space="preserve"> </w:t>
            </w:r>
            <w:r>
              <w:t>to</w:t>
            </w:r>
            <w:r>
              <w:rPr>
                <w:spacing w:val="5"/>
              </w:rPr>
              <w:t xml:space="preserve"> </w:t>
            </w:r>
            <w:r>
              <w:t>lead</w:t>
            </w:r>
            <w:r>
              <w:rPr>
                <w:spacing w:val="5"/>
              </w:rPr>
              <w:t xml:space="preserve"> </w:t>
            </w:r>
            <w:r>
              <w:t>and</w:t>
            </w:r>
            <w:r>
              <w:rPr>
                <w:spacing w:val="4"/>
              </w:rPr>
              <w:t xml:space="preserve"> </w:t>
            </w:r>
            <w:r>
              <w:t>collaborate</w:t>
            </w:r>
            <w:r>
              <w:rPr>
                <w:spacing w:val="12"/>
              </w:rPr>
              <w:t xml:space="preserve"> </w:t>
            </w:r>
            <w:r>
              <w:rPr>
                <w:spacing w:val="-5"/>
              </w:rPr>
              <w:t>on</w:t>
            </w:r>
          </w:p>
          <w:p w14:paraId="11D3C361" w14:textId="77777777" w:rsidR="003100EC" w:rsidRDefault="00000000">
            <w:pPr>
              <w:pStyle w:val="TableParagraph"/>
              <w:spacing w:before="2" w:line="249" w:lineRule="exact"/>
              <w:ind w:left="97"/>
            </w:pPr>
            <w:r>
              <w:rPr>
                <w:spacing w:val="-2"/>
              </w:rPr>
              <w:t>projects.</w:t>
            </w:r>
          </w:p>
        </w:tc>
      </w:tr>
      <w:tr w:rsidR="003100EC" w14:paraId="3D5C3080" w14:textId="77777777">
        <w:trPr>
          <w:trHeight w:val="285"/>
        </w:trPr>
        <w:tc>
          <w:tcPr>
            <w:tcW w:w="9356" w:type="dxa"/>
          </w:tcPr>
          <w:p w14:paraId="53389941" w14:textId="77777777" w:rsidR="003100EC" w:rsidRDefault="00000000">
            <w:pPr>
              <w:pStyle w:val="TableParagraph"/>
              <w:spacing w:line="265" w:lineRule="exact"/>
              <w:ind w:left="97"/>
            </w:pPr>
            <w:r>
              <w:t>CLO 8</w:t>
            </w:r>
            <w:r>
              <w:rPr>
                <w:spacing w:val="7"/>
              </w:rPr>
              <w:t xml:space="preserve"> </w:t>
            </w:r>
            <w:r>
              <w:t>–</w:t>
            </w:r>
            <w:r>
              <w:rPr>
                <w:spacing w:val="9"/>
              </w:rPr>
              <w:t xml:space="preserve"> </w:t>
            </w:r>
            <w:r>
              <w:t>employ</w:t>
            </w:r>
            <w:r>
              <w:rPr>
                <w:spacing w:val="3"/>
              </w:rPr>
              <w:t xml:space="preserve"> </w:t>
            </w:r>
            <w:r>
              <w:t>project</w:t>
            </w:r>
            <w:r>
              <w:rPr>
                <w:spacing w:val="-1"/>
              </w:rPr>
              <w:t xml:space="preserve"> </w:t>
            </w:r>
            <w:r>
              <w:t>tracking</w:t>
            </w:r>
            <w:r>
              <w:rPr>
                <w:spacing w:val="-1"/>
              </w:rPr>
              <w:t xml:space="preserve"> </w:t>
            </w:r>
            <w:r>
              <w:t>techniques</w:t>
            </w:r>
            <w:r>
              <w:rPr>
                <w:spacing w:val="2"/>
              </w:rPr>
              <w:t xml:space="preserve"> </w:t>
            </w:r>
            <w:r>
              <w:t>to</w:t>
            </w:r>
            <w:r>
              <w:rPr>
                <w:spacing w:val="1"/>
              </w:rPr>
              <w:t xml:space="preserve"> </w:t>
            </w:r>
            <w:r>
              <w:t>mitigate</w:t>
            </w:r>
            <w:r>
              <w:rPr>
                <w:spacing w:val="7"/>
              </w:rPr>
              <w:t xml:space="preserve"> </w:t>
            </w:r>
            <w:r>
              <w:t>financial</w:t>
            </w:r>
            <w:r>
              <w:rPr>
                <w:spacing w:val="-8"/>
              </w:rPr>
              <w:t xml:space="preserve"> </w:t>
            </w:r>
            <w:r>
              <w:t>risk</w:t>
            </w:r>
            <w:r>
              <w:rPr>
                <w:spacing w:val="2"/>
              </w:rPr>
              <w:t xml:space="preserve"> </w:t>
            </w:r>
            <w:r>
              <w:t>in</w:t>
            </w:r>
            <w:r>
              <w:rPr>
                <w:spacing w:val="1"/>
              </w:rPr>
              <w:t xml:space="preserve"> </w:t>
            </w:r>
            <w:r>
              <w:t>project</w:t>
            </w:r>
            <w:r>
              <w:rPr>
                <w:spacing w:val="-1"/>
              </w:rPr>
              <w:t xml:space="preserve"> </w:t>
            </w:r>
            <w:r>
              <w:rPr>
                <w:spacing w:val="-2"/>
              </w:rPr>
              <w:t>management</w:t>
            </w:r>
          </w:p>
        </w:tc>
      </w:tr>
      <w:tr w:rsidR="003100EC" w14:paraId="416B6E0C" w14:textId="77777777">
        <w:trPr>
          <w:trHeight w:val="285"/>
        </w:trPr>
        <w:tc>
          <w:tcPr>
            <w:tcW w:w="9356" w:type="dxa"/>
          </w:tcPr>
          <w:p w14:paraId="14BD68D5" w14:textId="77777777" w:rsidR="003100EC" w:rsidRDefault="00000000">
            <w:pPr>
              <w:pStyle w:val="TableParagraph"/>
              <w:spacing w:line="265" w:lineRule="exact"/>
              <w:ind w:left="97"/>
            </w:pPr>
            <w:r>
              <w:t>CLO</w:t>
            </w:r>
            <w:r>
              <w:rPr>
                <w:spacing w:val="2"/>
              </w:rPr>
              <w:t xml:space="preserve"> </w:t>
            </w:r>
            <w:r>
              <w:t>9</w:t>
            </w:r>
            <w:r>
              <w:rPr>
                <w:spacing w:val="9"/>
              </w:rPr>
              <w:t xml:space="preserve"> </w:t>
            </w:r>
            <w:r>
              <w:t>–</w:t>
            </w:r>
            <w:r>
              <w:rPr>
                <w:spacing w:val="11"/>
              </w:rPr>
              <w:t xml:space="preserve"> </w:t>
            </w:r>
            <w:r>
              <w:t>apply</w:t>
            </w:r>
            <w:r>
              <w:rPr>
                <w:spacing w:val="5"/>
              </w:rPr>
              <w:t xml:space="preserve"> </w:t>
            </w:r>
            <w:r>
              <w:t>basic</w:t>
            </w:r>
            <w:r>
              <w:rPr>
                <w:spacing w:val="-2"/>
              </w:rPr>
              <w:t xml:space="preserve"> </w:t>
            </w:r>
            <w:r>
              <w:t>concepts</w:t>
            </w:r>
            <w:r>
              <w:rPr>
                <w:spacing w:val="3"/>
              </w:rPr>
              <w:t xml:space="preserve"> </w:t>
            </w:r>
            <w:r>
              <w:t>in</w:t>
            </w:r>
            <w:r>
              <w:rPr>
                <w:spacing w:val="3"/>
              </w:rPr>
              <w:t xml:space="preserve"> </w:t>
            </w:r>
            <w:r>
              <w:t>leadership</w:t>
            </w:r>
            <w:r>
              <w:rPr>
                <w:spacing w:val="3"/>
              </w:rPr>
              <w:t xml:space="preserve"> </w:t>
            </w:r>
            <w:r>
              <w:t>and</w:t>
            </w:r>
            <w:r>
              <w:rPr>
                <w:spacing w:val="2"/>
              </w:rPr>
              <w:t xml:space="preserve"> </w:t>
            </w:r>
            <w:r>
              <w:t>organizational</w:t>
            </w:r>
            <w:r>
              <w:rPr>
                <w:spacing w:val="-6"/>
              </w:rPr>
              <w:t xml:space="preserve"> </w:t>
            </w:r>
            <w:r>
              <w:t>management</w:t>
            </w:r>
            <w:r>
              <w:rPr>
                <w:spacing w:val="15"/>
              </w:rPr>
              <w:t xml:space="preserve"> </w:t>
            </w:r>
            <w:r>
              <w:t>–</w:t>
            </w:r>
            <w:r>
              <w:rPr>
                <w:spacing w:val="11"/>
              </w:rPr>
              <w:t xml:space="preserve"> </w:t>
            </w:r>
            <w:r>
              <w:t>GRAD</w:t>
            </w:r>
            <w:r>
              <w:rPr>
                <w:spacing w:val="-3"/>
              </w:rPr>
              <w:t xml:space="preserve"> </w:t>
            </w:r>
            <w:r>
              <w:rPr>
                <w:spacing w:val="-4"/>
              </w:rPr>
              <w:t>ONLY</w:t>
            </w:r>
          </w:p>
        </w:tc>
      </w:tr>
      <w:tr w:rsidR="003100EC" w14:paraId="5CE4B353" w14:textId="77777777">
        <w:trPr>
          <w:trHeight w:val="270"/>
        </w:trPr>
        <w:tc>
          <w:tcPr>
            <w:tcW w:w="9356" w:type="dxa"/>
            <w:shd w:val="clear" w:color="auto" w:fill="E7E6E6"/>
          </w:tcPr>
          <w:p w14:paraId="5169A4D0" w14:textId="77777777" w:rsidR="003100EC" w:rsidRDefault="00000000">
            <w:pPr>
              <w:pStyle w:val="TableParagraph"/>
              <w:spacing w:line="250" w:lineRule="exact"/>
              <w:ind w:left="97"/>
            </w:pPr>
            <w:r>
              <w:rPr>
                <w:b/>
              </w:rPr>
              <w:t>SLO</w:t>
            </w:r>
            <w:r>
              <w:rPr>
                <w:b/>
                <w:spacing w:val="2"/>
              </w:rPr>
              <w:t xml:space="preserve"> </w:t>
            </w:r>
            <w:r>
              <w:rPr>
                <w:b/>
              </w:rPr>
              <w:t>3</w:t>
            </w:r>
            <w:r>
              <w:rPr>
                <w:b/>
                <w:spacing w:val="12"/>
              </w:rPr>
              <w:t xml:space="preserve"> </w:t>
            </w:r>
            <w:r>
              <w:t>–</w:t>
            </w:r>
            <w:r>
              <w:rPr>
                <w:spacing w:val="15"/>
              </w:rPr>
              <w:t xml:space="preserve"> </w:t>
            </w:r>
            <w:r>
              <w:t>Apply</w:t>
            </w:r>
            <w:r>
              <w:rPr>
                <w:spacing w:val="10"/>
              </w:rPr>
              <w:t xml:space="preserve"> </w:t>
            </w:r>
            <w:r>
              <w:rPr>
                <w:b/>
              </w:rPr>
              <w:t xml:space="preserve">ETHICAL </w:t>
            </w:r>
            <w:r>
              <w:t>understanding</w:t>
            </w:r>
            <w:r>
              <w:rPr>
                <w:spacing w:val="3"/>
              </w:rPr>
              <w:t xml:space="preserve"> </w:t>
            </w:r>
            <w:r>
              <w:t>to</w:t>
            </w:r>
            <w:r>
              <w:rPr>
                <w:spacing w:val="6"/>
              </w:rPr>
              <w:t xml:space="preserve"> </w:t>
            </w:r>
            <w:r>
              <w:t>design</w:t>
            </w:r>
            <w:r>
              <w:rPr>
                <w:spacing w:val="7"/>
              </w:rPr>
              <w:t xml:space="preserve"> </w:t>
            </w:r>
            <w:r>
              <w:t>decision-</w:t>
            </w:r>
            <w:r>
              <w:rPr>
                <w:spacing w:val="-2"/>
              </w:rPr>
              <w:t>making</w:t>
            </w:r>
          </w:p>
        </w:tc>
      </w:tr>
      <w:tr w:rsidR="003100EC" w14:paraId="778618C4" w14:textId="77777777">
        <w:trPr>
          <w:trHeight w:val="540"/>
        </w:trPr>
        <w:tc>
          <w:tcPr>
            <w:tcW w:w="9356" w:type="dxa"/>
          </w:tcPr>
          <w:p w14:paraId="4CC06958" w14:textId="77777777" w:rsidR="003100EC" w:rsidRDefault="00000000">
            <w:pPr>
              <w:pStyle w:val="TableParagraph"/>
              <w:ind w:left="97"/>
            </w:pPr>
            <w:r>
              <w:t>CLO 10</w:t>
            </w:r>
            <w:r>
              <w:rPr>
                <w:spacing w:val="6"/>
              </w:rPr>
              <w:t xml:space="preserve"> </w:t>
            </w:r>
            <w:r>
              <w:t>–</w:t>
            </w:r>
            <w:r>
              <w:rPr>
                <w:spacing w:val="9"/>
              </w:rPr>
              <w:t xml:space="preserve"> </w:t>
            </w:r>
            <w:r>
              <w:t>connect</w:t>
            </w:r>
            <w:r>
              <w:rPr>
                <w:spacing w:val="-2"/>
              </w:rPr>
              <w:t xml:space="preserve"> </w:t>
            </w:r>
            <w:r>
              <w:t>the</w:t>
            </w:r>
            <w:r>
              <w:rPr>
                <w:spacing w:val="8"/>
              </w:rPr>
              <w:t xml:space="preserve"> </w:t>
            </w:r>
            <w:r>
              <w:t>ethical</w:t>
            </w:r>
            <w:r>
              <w:rPr>
                <w:spacing w:val="-8"/>
              </w:rPr>
              <w:t xml:space="preserve"> </w:t>
            </w:r>
            <w:r>
              <w:t>and</w:t>
            </w:r>
            <w:r>
              <w:rPr>
                <w:spacing w:val="1"/>
              </w:rPr>
              <w:t xml:space="preserve"> </w:t>
            </w:r>
            <w:r>
              <w:t>professional</w:t>
            </w:r>
            <w:r>
              <w:rPr>
                <w:spacing w:val="-8"/>
              </w:rPr>
              <w:t xml:space="preserve"> </w:t>
            </w:r>
            <w:r>
              <w:t>obligations</w:t>
            </w:r>
            <w:r>
              <w:rPr>
                <w:spacing w:val="1"/>
              </w:rPr>
              <w:t xml:space="preserve"> </w:t>
            </w:r>
            <w:r>
              <w:t>to</w:t>
            </w:r>
            <w:r>
              <w:rPr>
                <w:spacing w:val="1"/>
              </w:rPr>
              <w:t xml:space="preserve"> </w:t>
            </w:r>
            <w:r>
              <w:t>clients,</w:t>
            </w:r>
            <w:r>
              <w:rPr>
                <w:spacing w:val="3"/>
              </w:rPr>
              <w:t xml:space="preserve"> </w:t>
            </w:r>
            <w:r>
              <w:t>communities,</w:t>
            </w:r>
            <w:r>
              <w:rPr>
                <w:spacing w:val="3"/>
              </w:rPr>
              <w:t xml:space="preserve"> </w:t>
            </w:r>
            <w:r>
              <w:t>the</w:t>
            </w:r>
            <w:r>
              <w:rPr>
                <w:spacing w:val="8"/>
              </w:rPr>
              <w:t xml:space="preserve"> </w:t>
            </w:r>
            <w:r>
              <w:t>public,</w:t>
            </w:r>
            <w:r>
              <w:rPr>
                <w:spacing w:val="3"/>
              </w:rPr>
              <w:t xml:space="preserve"> </w:t>
            </w:r>
            <w:r>
              <w:t xml:space="preserve">and </w:t>
            </w:r>
            <w:r>
              <w:rPr>
                <w:spacing w:val="-5"/>
              </w:rPr>
              <w:t>the</w:t>
            </w:r>
          </w:p>
          <w:p w14:paraId="0C9627EB" w14:textId="77777777" w:rsidR="003100EC" w:rsidRDefault="00000000">
            <w:pPr>
              <w:pStyle w:val="TableParagraph"/>
              <w:spacing w:before="2" w:line="249" w:lineRule="exact"/>
              <w:ind w:left="97"/>
            </w:pPr>
            <w:r>
              <w:rPr>
                <w:spacing w:val="-2"/>
              </w:rPr>
              <w:t>environment.</w:t>
            </w:r>
          </w:p>
        </w:tc>
      </w:tr>
      <w:tr w:rsidR="003100EC" w14:paraId="1B5B48B2" w14:textId="77777777">
        <w:trPr>
          <w:trHeight w:val="525"/>
        </w:trPr>
        <w:tc>
          <w:tcPr>
            <w:tcW w:w="9356" w:type="dxa"/>
          </w:tcPr>
          <w:p w14:paraId="6E711275" w14:textId="77777777" w:rsidR="003100EC" w:rsidRDefault="00000000">
            <w:pPr>
              <w:pStyle w:val="TableParagraph"/>
              <w:spacing w:line="254" w:lineRule="exact"/>
              <w:ind w:left="97"/>
            </w:pPr>
            <w:r>
              <w:t>CLO</w:t>
            </w:r>
            <w:r>
              <w:rPr>
                <w:spacing w:val="1"/>
              </w:rPr>
              <w:t xml:space="preserve"> </w:t>
            </w:r>
            <w:r>
              <w:t>11</w:t>
            </w:r>
            <w:r>
              <w:rPr>
                <w:spacing w:val="7"/>
              </w:rPr>
              <w:t xml:space="preserve"> </w:t>
            </w:r>
            <w:r>
              <w:t>-</w:t>
            </w:r>
            <w:r>
              <w:rPr>
                <w:spacing w:val="7"/>
              </w:rPr>
              <w:t xml:space="preserve"> </w:t>
            </w:r>
            <w:r>
              <w:t>articulate</w:t>
            </w:r>
            <w:r>
              <w:rPr>
                <w:spacing w:val="8"/>
              </w:rPr>
              <w:t xml:space="preserve"> </w:t>
            </w:r>
            <w:r>
              <w:t>the</w:t>
            </w:r>
            <w:r>
              <w:rPr>
                <w:spacing w:val="10"/>
              </w:rPr>
              <w:t xml:space="preserve"> </w:t>
            </w:r>
            <w:r>
              <w:t>importance</w:t>
            </w:r>
            <w:r>
              <w:rPr>
                <w:spacing w:val="-9"/>
              </w:rPr>
              <w:t xml:space="preserve"> </w:t>
            </w:r>
            <w:r>
              <w:t>of</w:t>
            </w:r>
            <w:r>
              <w:rPr>
                <w:spacing w:val="-10"/>
              </w:rPr>
              <w:t xml:space="preserve"> </w:t>
            </w:r>
            <w:r>
              <w:t>lifelong learning,</w:t>
            </w:r>
            <w:r>
              <w:rPr>
                <w:spacing w:val="-13"/>
              </w:rPr>
              <w:t xml:space="preserve"> </w:t>
            </w:r>
            <w:r>
              <w:t>advocacy,</w:t>
            </w:r>
            <w:r>
              <w:rPr>
                <w:spacing w:val="-13"/>
              </w:rPr>
              <w:t xml:space="preserve"> </w:t>
            </w:r>
            <w:r>
              <w:t>career</w:t>
            </w:r>
            <w:r>
              <w:rPr>
                <w:spacing w:val="-5"/>
              </w:rPr>
              <w:t xml:space="preserve"> </w:t>
            </w:r>
            <w:r>
              <w:t>development,</w:t>
            </w:r>
            <w:r>
              <w:rPr>
                <w:spacing w:val="4"/>
              </w:rPr>
              <w:t xml:space="preserve"> </w:t>
            </w:r>
            <w:r>
              <w:t>and</w:t>
            </w:r>
            <w:r>
              <w:rPr>
                <w:spacing w:val="2"/>
              </w:rPr>
              <w:t xml:space="preserve"> </w:t>
            </w:r>
            <w:r>
              <w:t>the</w:t>
            </w:r>
            <w:r>
              <w:rPr>
                <w:spacing w:val="9"/>
              </w:rPr>
              <w:t xml:space="preserve"> </w:t>
            </w:r>
            <w:r>
              <w:t>role</w:t>
            </w:r>
            <w:r>
              <w:rPr>
                <w:spacing w:val="9"/>
              </w:rPr>
              <w:t xml:space="preserve"> </w:t>
            </w:r>
            <w:r>
              <w:rPr>
                <w:spacing w:val="-5"/>
              </w:rPr>
              <w:t>of</w:t>
            </w:r>
          </w:p>
          <w:p w14:paraId="02DE0B11" w14:textId="77777777" w:rsidR="003100EC" w:rsidRDefault="00000000">
            <w:pPr>
              <w:pStyle w:val="TableParagraph"/>
              <w:spacing w:before="2" w:line="249" w:lineRule="exact"/>
              <w:ind w:left="97"/>
            </w:pPr>
            <w:r>
              <w:t>professional</w:t>
            </w:r>
            <w:r>
              <w:rPr>
                <w:spacing w:val="-3"/>
              </w:rPr>
              <w:t xml:space="preserve"> </w:t>
            </w:r>
            <w:r>
              <w:t>and</w:t>
            </w:r>
            <w:r>
              <w:rPr>
                <w:spacing w:val="7"/>
              </w:rPr>
              <w:t xml:space="preserve"> </w:t>
            </w:r>
            <w:r>
              <w:t>community</w:t>
            </w:r>
            <w:r>
              <w:rPr>
                <w:spacing w:val="9"/>
              </w:rPr>
              <w:t xml:space="preserve"> </w:t>
            </w:r>
            <w:r>
              <w:t>organizations</w:t>
            </w:r>
            <w:r>
              <w:rPr>
                <w:spacing w:val="9"/>
              </w:rPr>
              <w:t xml:space="preserve"> </w:t>
            </w:r>
            <w:r>
              <w:t>in</w:t>
            </w:r>
            <w:r>
              <w:rPr>
                <w:spacing w:val="7"/>
              </w:rPr>
              <w:t xml:space="preserve"> </w:t>
            </w:r>
            <w:r>
              <w:t>professional</w:t>
            </w:r>
            <w:r>
              <w:rPr>
                <w:spacing w:val="-2"/>
              </w:rPr>
              <w:t xml:space="preserve"> development</w:t>
            </w:r>
          </w:p>
        </w:tc>
      </w:tr>
      <w:tr w:rsidR="003100EC" w14:paraId="682E8D58" w14:textId="77777777">
        <w:trPr>
          <w:trHeight w:val="285"/>
        </w:trPr>
        <w:tc>
          <w:tcPr>
            <w:tcW w:w="9356" w:type="dxa"/>
          </w:tcPr>
          <w:p w14:paraId="18008D04" w14:textId="77777777" w:rsidR="003100EC" w:rsidRDefault="00000000">
            <w:pPr>
              <w:pStyle w:val="TableParagraph"/>
              <w:spacing w:line="264" w:lineRule="exact"/>
              <w:ind w:left="97"/>
            </w:pPr>
            <w:r>
              <w:t>CLO</w:t>
            </w:r>
            <w:r>
              <w:rPr>
                <w:spacing w:val="-1"/>
              </w:rPr>
              <w:t xml:space="preserve"> </w:t>
            </w:r>
            <w:r>
              <w:t>12</w:t>
            </w:r>
            <w:r>
              <w:rPr>
                <w:spacing w:val="5"/>
              </w:rPr>
              <w:t xml:space="preserve"> </w:t>
            </w:r>
            <w:r>
              <w:t>-</w:t>
            </w:r>
            <w:r>
              <w:rPr>
                <w:spacing w:val="4"/>
              </w:rPr>
              <w:t xml:space="preserve"> </w:t>
            </w:r>
            <w:r>
              <w:t>critique</w:t>
            </w:r>
            <w:r>
              <w:rPr>
                <w:spacing w:val="7"/>
              </w:rPr>
              <w:t xml:space="preserve"> </w:t>
            </w:r>
            <w:r>
              <w:t>the</w:t>
            </w:r>
            <w:r>
              <w:rPr>
                <w:spacing w:val="7"/>
              </w:rPr>
              <w:t xml:space="preserve"> </w:t>
            </w:r>
            <w:r>
              <w:t>regulatory,</w:t>
            </w:r>
            <w:r>
              <w:rPr>
                <w:spacing w:val="1"/>
              </w:rPr>
              <w:t xml:space="preserve"> </w:t>
            </w:r>
            <w:r>
              <w:t>professional</w:t>
            </w:r>
            <w:r>
              <w:rPr>
                <w:spacing w:val="-9"/>
              </w:rPr>
              <w:t xml:space="preserve"> </w:t>
            </w:r>
            <w:r>
              <w:t>practice,</w:t>
            </w:r>
            <w:r>
              <w:rPr>
                <w:spacing w:val="2"/>
              </w:rPr>
              <w:t xml:space="preserve"> </w:t>
            </w:r>
            <w:r>
              <w:t>and</w:t>
            </w:r>
            <w:r>
              <w:rPr>
                <w:spacing w:val="-1"/>
              </w:rPr>
              <w:t xml:space="preserve"> </w:t>
            </w:r>
            <w:r>
              <w:t>licensure</w:t>
            </w:r>
            <w:r>
              <w:rPr>
                <w:spacing w:val="7"/>
              </w:rPr>
              <w:t xml:space="preserve"> </w:t>
            </w:r>
            <w:r>
              <w:rPr>
                <w:spacing w:val="-2"/>
              </w:rPr>
              <w:t>requirements</w:t>
            </w:r>
          </w:p>
        </w:tc>
      </w:tr>
    </w:tbl>
    <w:p w14:paraId="5CF16054" w14:textId="77777777" w:rsidR="003100EC" w:rsidRDefault="003100EC">
      <w:pPr>
        <w:pStyle w:val="BodyText"/>
        <w:ind w:left="0"/>
        <w:rPr>
          <w:sz w:val="20"/>
        </w:rPr>
      </w:pPr>
    </w:p>
    <w:p w14:paraId="33095DEB" w14:textId="77777777" w:rsidR="003100EC" w:rsidRDefault="003100EC">
      <w:pPr>
        <w:pStyle w:val="BodyText"/>
        <w:spacing w:before="148"/>
        <w:ind w:left="0"/>
        <w:rPr>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56"/>
      </w:tblGrid>
      <w:tr w:rsidR="003100EC" w14:paraId="7B25B188" w14:textId="77777777">
        <w:trPr>
          <w:trHeight w:val="285"/>
        </w:trPr>
        <w:tc>
          <w:tcPr>
            <w:tcW w:w="9356" w:type="dxa"/>
            <w:shd w:val="clear" w:color="auto" w:fill="44536A"/>
          </w:tcPr>
          <w:p w14:paraId="0964CD53" w14:textId="77777777" w:rsidR="003100EC" w:rsidRDefault="00000000">
            <w:pPr>
              <w:pStyle w:val="TableParagraph"/>
              <w:spacing w:line="265" w:lineRule="exact"/>
              <w:ind w:left="97"/>
              <w:rPr>
                <w:b/>
                <w:sz w:val="24"/>
              </w:rPr>
            </w:pPr>
            <w:r>
              <w:rPr>
                <w:b/>
                <w:color w:val="F8F8F8"/>
                <w:spacing w:val="-2"/>
                <w:sz w:val="24"/>
              </w:rPr>
              <w:t>COMMUNICATION</w:t>
            </w:r>
          </w:p>
        </w:tc>
      </w:tr>
      <w:tr w:rsidR="003100EC" w14:paraId="7ADBCBDA" w14:textId="77777777">
        <w:trPr>
          <w:trHeight w:val="285"/>
        </w:trPr>
        <w:tc>
          <w:tcPr>
            <w:tcW w:w="9356" w:type="dxa"/>
            <w:shd w:val="clear" w:color="auto" w:fill="DBDBDB"/>
          </w:tcPr>
          <w:p w14:paraId="70189A13" w14:textId="77777777" w:rsidR="003100EC" w:rsidRDefault="00000000">
            <w:pPr>
              <w:pStyle w:val="TableParagraph"/>
              <w:spacing w:before="1" w:line="264" w:lineRule="exact"/>
              <w:ind w:left="97"/>
            </w:pPr>
            <w:r>
              <w:rPr>
                <w:b/>
              </w:rPr>
              <w:t>SLO</w:t>
            </w:r>
            <w:r>
              <w:rPr>
                <w:b/>
                <w:spacing w:val="-2"/>
              </w:rPr>
              <w:t xml:space="preserve"> </w:t>
            </w:r>
            <w:r>
              <w:rPr>
                <w:b/>
              </w:rPr>
              <w:t>5</w:t>
            </w:r>
            <w:r>
              <w:rPr>
                <w:b/>
                <w:spacing w:val="7"/>
              </w:rPr>
              <w:t xml:space="preserve"> </w:t>
            </w:r>
            <w:r>
              <w:t>–</w:t>
            </w:r>
            <w:r>
              <w:rPr>
                <w:spacing w:val="9"/>
              </w:rPr>
              <w:t xml:space="preserve"> </w:t>
            </w:r>
            <w:r>
              <w:t>Produce</w:t>
            </w:r>
            <w:r>
              <w:rPr>
                <w:spacing w:val="9"/>
              </w:rPr>
              <w:t xml:space="preserve"> </w:t>
            </w:r>
            <w:r>
              <w:t>professional</w:t>
            </w:r>
            <w:r>
              <w:rPr>
                <w:spacing w:val="-8"/>
              </w:rPr>
              <w:t xml:space="preserve"> </w:t>
            </w:r>
            <w:r>
              <w:t>visual,</w:t>
            </w:r>
            <w:r>
              <w:rPr>
                <w:spacing w:val="4"/>
              </w:rPr>
              <w:t xml:space="preserve"> </w:t>
            </w:r>
            <w:r>
              <w:t>oral,</w:t>
            </w:r>
            <w:r>
              <w:rPr>
                <w:spacing w:val="4"/>
              </w:rPr>
              <w:t xml:space="preserve"> </w:t>
            </w:r>
            <w:r>
              <w:t>and</w:t>
            </w:r>
            <w:r>
              <w:rPr>
                <w:spacing w:val="1"/>
              </w:rPr>
              <w:t xml:space="preserve"> </w:t>
            </w:r>
            <w:r>
              <w:t>written</w:t>
            </w:r>
            <w:r>
              <w:rPr>
                <w:spacing w:val="15"/>
              </w:rPr>
              <w:t xml:space="preserve"> </w:t>
            </w:r>
            <w:r>
              <w:rPr>
                <w:b/>
                <w:spacing w:val="-2"/>
              </w:rPr>
              <w:t>COMMUNICATIONS</w:t>
            </w:r>
            <w:r>
              <w:rPr>
                <w:spacing w:val="-2"/>
              </w:rPr>
              <w:t>.</w:t>
            </w:r>
          </w:p>
        </w:tc>
      </w:tr>
      <w:tr w:rsidR="003100EC" w14:paraId="7041F6EC" w14:textId="77777777">
        <w:trPr>
          <w:trHeight w:val="285"/>
        </w:trPr>
        <w:tc>
          <w:tcPr>
            <w:tcW w:w="9356" w:type="dxa"/>
          </w:tcPr>
          <w:p w14:paraId="5D285B43" w14:textId="77777777" w:rsidR="003100EC" w:rsidRDefault="00000000">
            <w:pPr>
              <w:pStyle w:val="TableParagraph"/>
              <w:spacing w:line="265" w:lineRule="exact"/>
              <w:ind w:left="97"/>
            </w:pPr>
            <w:r>
              <w:t>CLO</w:t>
            </w:r>
            <w:r>
              <w:rPr>
                <w:spacing w:val="1"/>
              </w:rPr>
              <w:t xml:space="preserve"> </w:t>
            </w:r>
            <w:r>
              <w:t>13</w:t>
            </w:r>
            <w:r>
              <w:rPr>
                <w:spacing w:val="8"/>
              </w:rPr>
              <w:t xml:space="preserve"> </w:t>
            </w:r>
            <w:r>
              <w:t>–</w:t>
            </w:r>
            <w:r>
              <w:rPr>
                <w:spacing w:val="9"/>
              </w:rPr>
              <w:t xml:space="preserve"> </w:t>
            </w:r>
            <w:r>
              <w:t>present ideas</w:t>
            </w:r>
            <w:r>
              <w:rPr>
                <w:spacing w:val="3"/>
              </w:rPr>
              <w:t xml:space="preserve"> </w:t>
            </w:r>
            <w:r>
              <w:t>concretely</w:t>
            </w:r>
            <w:r>
              <w:rPr>
                <w:spacing w:val="4"/>
              </w:rPr>
              <w:t xml:space="preserve"> </w:t>
            </w:r>
            <w:r>
              <w:t>through</w:t>
            </w:r>
            <w:r>
              <w:rPr>
                <w:spacing w:val="2"/>
              </w:rPr>
              <w:t xml:space="preserve"> </w:t>
            </w:r>
            <w:r>
              <w:t>visual,</w:t>
            </w:r>
            <w:r>
              <w:rPr>
                <w:spacing w:val="4"/>
              </w:rPr>
              <w:t xml:space="preserve"> </w:t>
            </w:r>
            <w:r>
              <w:t>oral,</w:t>
            </w:r>
            <w:r>
              <w:rPr>
                <w:spacing w:val="4"/>
              </w:rPr>
              <w:t xml:space="preserve"> </w:t>
            </w:r>
            <w:r>
              <w:t>and</w:t>
            </w:r>
            <w:r>
              <w:rPr>
                <w:spacing w:val="2"/>
              </w:rPr>
              <w:t xml:space="preserve"> </w:t>
            </w:r>
            <w:r>
              <w:t>written</w:t>
            </w:r>
            <w:r>
              <w:rPr>
                <w:spacing w:val="2"/>
              </w:rPr>
              <w:t xml:space="preserve"> </w:t>
            </w:r>
            <w:r>
              <w:rPr>
                <w:spacing w:val="-2"/>
              </w:rPr>
              <w:t>communication.</w:t>
            </w:r>
          </w:p>
        </w:tc>
      </w:tr>
      <w:tr w:rsidR="003100EC" w14:paraId="09382087" w14:textId="77777777">
        <w:trPr>
          <w:trHeight w:val="270"/>
        </w:trPr>
        <w:tc>
          <w:tcPr>
            <w:tcW w:w="9356" w:type="dxa"/>
          </w:tcPr>
          <w:p w14:paraId="2DAAB6EB" w14:textId="77777777" w:rsidR="003100EC" w:rsidRDefault="00000000">
            <w:pPr>
              <w:pStyle w:val="TableParagraph"/>
              <w:spacing w:line="250" w:lineRule="exact"/>
              <w:ind w:left="97"/>
            </w:pPr>
            <w:r>
              <w:t>CLO</w:t>
            </w:r>
            <w:r>
              <w:rPr>
                <w:spacing w:val="3"/>
              </w:rPr>
              <w:t xml:space="preserve"> </w:t>
            </w:r>
            <w:r>
              <w:t>14</w:t>
            </w:r>
            <w:r>
              <w:rPr>
                <w:spacing w:val="9"/>
              </w:rPr>
              <w:t xml:space="preserve"> </w:t>
            </w:r>
            <w:r>
              <w:t>–</w:t>
            </w:r>
            <w:r>
              <w:rPr>
                <w:spacing w:val="11"/>
              </w:rPr>
              <w:t xml:space="preserve"> </w:t>
            </w:r>
            <w:r>
              <w:t>choose</w:t>
            </w:r>
            <w:r>
              <w:rPr>
                <w:spacing w:val="11"/>
              </w:rPr>
              <w:t xml:space="preserve"> </w:t>
            </w:r>
            <w:r>
              <w:t>the</w:t>
            </w:r>
            <w:r>
              <w:rPr>
                <w:spacing w:val="11"/>
              </w:rPr>
              <w:t xml:space="preserve"> </w:t>
            </w:r>
            <w:r>
              <w:t>appropriate</w:t>
            </w:r>
            <w:r>
              <w:rPr>
                <w:spacing w:val="10"/>
              </w:rPr>
              <w:t xml:space="preserve"> </w:t>
            </w:r>
            <w:r>
              <w:t>business</w:t>
            </w:r>
            <w:r>
              <w:rPr>
                <w:spacing w:val="5"/>
              </w:rPr>
              <w:t xml:space="preserve"> </w:t>
            </w:r>
            <w:r>
              <w:t>communication</w:t>
            </w:r>
            <w:r>
              <w:rPr>
                <w:spacing w:val="3"/>
              </w:rPr>
              <w:t xml:space="preserve"> </w:t>
            </w:r>
            <w:r>
              <w:t>tool</w:t>
            </w:r>
            <w:r>
              <w:rPr>
                <w:spacing w:val="-6"/>
              </w:rPr>
              <w:t xml:space="preserve"> </w:t>
            </w:r>
            <w:r>
              <w:t>for</w:t>
            </w:r>
            <w:r>
              <w:rPr>
                <w:spacing w:val="-3"/>
              </w:rPr>
              <w:t xml:space="preserve"> </w:t>
            </w:r>
            <w:r>
              <w:t>various</w:t>
            </w:r>
            <w:r>
              <w:rPr>
                <w:spacing w:val="22"/>
              </w:rPr>
              <w:t xml:space="preserve"> </w:t>
            </w:r>
            <w:r>
              <w:t>professional</w:t>
            </w:r>
            <w:r>
              <w:rPr>
                <w:spacing w:val="-6"/>
              </w:rPr>
              <w:t xml:space="preserve"> </w:t>
            </w:r>
            <w:r>
              <w:rPr>
                <w:spacing w:val="-2"/>
              </w:rPr>
              <w:t>situations</w:t>
            </w:r>
          </w:p>
        </w:tc>
      </w:tr>
      <w:tr w:rsidR="003100EC" w14:paraId="672D69B3" w14:textId="77777777">
        <w:trPr>
          <w:trHeight w:val="285"/>
        </w:trPr>
        <w:tc>
          <w:tcPr>
            <w:tcW w:w="9356" w:type="dxa"/>
          </w:tcPr>
          <w:p w14:paraId="494495A3" w14:textId="77777777" w:rsidR="003100EC" w:rsidRDefault="00000000">
            <w:pPr>
              <w:pStyle w:val="TableParagraph"/>
              <w:spacing w:line="264" w:lineRule="exact"/>
              <w:ind w:left="97"/>
            </w:pPr>
            <w:r>
              <w:t>CLO</w:t>
            </w:r>
            <w:r>
              <w:rPr>
                <w:spacing w:val="1"/>
              </w:rPr>
              <w:t xml:space="preserve"> </w:t>
            </w:r>
            <w:r>
              <w:t>15</w:t>
            </w:r>
            <w:r>
              <w:rPr>
                <w:spacing w:val="8"/>
              </w:rPr>
              <w:t xml:space="preserve"> </w:t>
            </w:r>
            <w:r>
              <w:t>–</w:t>
            </w:r>
            <w:r>
              <w:rPr>
                <w:spacing w:val="9"/>
              </w:rPr>
              <w:t xml:space="preserve"> </w:t>
            </w:r>
            <w:r>
              <w:t>summarize</w:t>
            </w:r>
            <w:r>
              <w:rPr>
                <w:spacing w:val="10"/>
              </w:rPr>
              <w:t xml:space="preserve"> </w:t>
            </w:r>
            <w:r>
              <w:t>project management</w:t>
            </w:r>
            <w:r>
              <w:rPr>
                <w:spacing w:val="-1"/>
              </w:rPr>
              <w:t xml:space="preserve"> </w:t>
            </w:r>
            <w:r>
              <w:t>information</w:t>
            </w:r>
            <w:r>
              <w:rPr>
                <w:spacing w:val="2"/>
              </w:rPr>
              <w:t xml:space="preserve"> </w:t>
            </w:r>
            <w:r>
              <w:t>succinctly</w:t>
            </w:r>
            <w:r>
              <w:rPr>
                <w:spacing w:val="4"/>
              </w:rPr>
              <w:t xml:space="preserve"> </w:t>
            </w:r>
            <w:r>
              <w:t>and</w:t>
            </w:r>
            <w:r>
              <w:rPr>
                <w:spacing w:val="2"/>
              </w:rPr>
              <w:t xml:space="preserve"> </w:t>
            </w:r>
            <w:r>
              <w:t>with</w:t>
            </w:r>
            <w:r>
              <w:rPr>
                <w:spacing w:val="2"/>
              </w:rPr>
              <w:t xml:space="preserve"> </w:t>
            </w:r>
            <w:r>
              <w:rPr>
                <w:spacing w:val="-2"/>
              </w:rPr>
              <w:t>clarity</w:t>
            </w:r>
          </w:p>
        </w:tc>
      </w:tr>
    </w:tbl>
    <w:p w14:paraId="543CEFE9" w14:textId="77777777" w:rsidR="003100EC" w:rsidRDefault="003100EC">
      <w:pPr>
        <w:pStyle w:val="TableParagraph"/>
        <w:spacing w:line="264" w:lineRule="exact"/>
        <w:sectPr w:rsidR="003100EC">
          <w:pgSz w:w="12240" w:h="15840"/>
          <w:pgMar w:top="1360" w:right="1080" w:bottom="1280" w:left="1440" w:header="0" w:footer="1080" w:gutter="0"/>
          <w:cols w:space="720"/>
        </w:sectPr>
      </w:pPr>
    </w:p>
    <w:p w14:paraId="40CCAF76" w14:textId="77777777" w:rsidR="003100EC" w:rsidRDefault="00000000">
      <w:pPr>
        <w:pStyle w:val="Heading1"/>
        <w:numPr>
          <w:ilvl w:val="0"/>
          <w:numId w:val="15"/>
        </w:numPr>
        <w:tabs>
          <w:tab w:val="left" w:pos="357"/>
        </w:tabs>
        <w:spacing w:before="85"/>
        <w:ind w:left="357" w:hanging="356"/>
        <w:rPr>
          <w:color w:val="1F4E79"/>
        </w:rPr>
      </w:pPr>
      <w:r>
        <w:rPr>
          <w:color w:val="1F4E79"/>
        </w:rPr>
        <w:lastRenderedPageBreak/>
        <w:t>Graded</w:t>
      </w:r>
      <w:r>
        <w:rPr>
          <w:color w:val="1F4E79"/>
          <w:spacing w:val="-4"/>
        </w:rPr>
        <w:t xml:space="preserve"> Work</w:t>
      </w:r>
    </w:p>
    <w:p w14:paraId="07741857" w14:textId="77777777" w:rsidR="003100EC" w:rsidRDefault="003100EC">
      <w:pPr>
        <w:pStyle w:val="BodyText"/>
        <w:spacing w:before="15"/>
        <w:ind w:left="0"/>
        <w:rPr>
          <w:b/>
          <w:sz w:val="28"/>
        </w:rPr>
      </w:pPr>
    </w:p>
    <w:p w14:paraId="0BD66640" w14:textId="77777777" w:rsidR="003100EC" w:rsidRDefault="00000000">
      <w:pPr>
        <w:spacing w:line="244" w:lineRule="auto"/>
        <w:ind w:left="1"/>
        <w:rPr>
          <w:sz w:val="24"/>
        </w:rPr>
      </w:pPr>
      <w:r>
        <w:rPr>
          <w:color w:val="44536A"/>
          <w:sz w:val="24"/>
        </w:rPr>
        <w:t>The</w:t>
      </w:r>
      <w:r>
        <w:rPr>
          <w:color w:val="44536A"/>
          <w:spacing w:val="-2"/>
          <w:sz w:val="24"/>
        </w:rPr>
        <w:t xml:space="preserve"> </w:t>
      </w:r>
      <w:r>
        <w:rPr>
          <w:color w:val="44536A"/>
          <w:sz w:val="24"/>
        </w:rPr>
        <w:t>course</w:t>
      </w:r>
      <w:r>
        <w:rPr>
          <w:color w:val="44536A"/>
          <w:spacing w:val="-2"/>
          <w:sz w:val="24"/>
        </w:rPr>
        <w:t xml:space="preserve"> </w:t>
      </w:r>
      <w:r>
        <w:rPr>
          <w:color w:val="44536A"/>
          <w:sz w:val="24"/>
        </w:rPr>
        <w:t>assignments</w:t>
      </w:r>
      <w:r>
        <w:rPr>
          <w:color w:val="44536A"/>
          <w:spacing w:val="-6"/>
          <w:sz w:val="24"/>
        </w:rPr>
        <w:t xml:space="preserve"> </w:t>
      </w:r>
      <w:r>
        <w:rPr>
          <w:color w:val="44536A"/>
          <w:sz w:val="24"/>
        </w:rPr>
        <w:t>add</w:t>
      </w:r>
      <w:r>
        <w:rPr>
          <w:color w:val="44536A"/>
          <w:spacing w:val="-8"/>
          <w:sz w:val="24"/>
        </w:rPr>
        <w:t xml:space="preserve"> </w:t>
      </w:r>
      <w:r>
        <w:rPr>
          <w:color w:val="44536A"/>
          <w:sz w:val="24"/>
        </w:rPr>
        <w:t>up to</w:t>
      </w:r>
      <w:r>
        <w:rPr>
          <w:color w:val="44536A"/>
          <w:spacing w:val="-9"/>
          <w:sz w:val="24"/>
        </w:rPr>
        <w:t xml:space="preserve"> </w:t>
      </w:r>
      <w:r>
        <w:rPr>
          <w:color w:val="44536A"/>
          <w:sz w:val="24"/>
        </w:rPr>
        <w:t>a possible</w:t>
      </w:r>
      <w:r>
        <w:rPr>
          <w:color w:val="44536A"/>
          <w:spacing w:val="-2"/>
          <w:sz w:val="24"/>
        </w:rPr>
        <w:t xml:space="preserve"> </w:t>
      </w:r>
      <w:r>
        <w:rPr>
          <w:color w:val="44536A"/>
          <w:sz w:val="24"/>
        </w:rPr>
        <w:t>100</w:t>
      </w:r>
      <w:r>
        <w:rPr>
          <w:color w:val="44536A"/>
          <w:spacing w:val="-5"/>
          <w:sz w:val="24"/>
        </w:rPr>
        <w:t xml:space="preserve"> </w:t>
      </w:r>
      <w:r>
        <w:rPr>
          <w:color w:val="44536A"/>
          <w:sz w:val="24"/>
        </w:rPr>
        <w:t>points for the</w:t>
      </w:r>
      <w:r>
        <w:rPr>
          <w:color w:val="44536A"/>
          <w:spacing w:val="-2"/>
          <w:sz w:val="24"/>
        </w:rPr>
        <w:t xml:space="preserve"> </w:t>
      </w:r>
      <w:r>
        <w:rPr>
          <w:color w:val="44536A"/>
          <w:sz w:val="24"/>
        </w:rPr>
        <w:t>course.</w:t>
      </w:r>
      <w:r>
        <w:rPr>
          <w:color w:val="44536A"/>
          <w:spacing w:val="40"/>
          <w:sz w:val="24"/>
        </w:rPr>
        <w:t xml:space="preserve"> </w:t>
      </w:r>
      <w:r>
        <w:rPr>
          <w:color w:val="44536A"/>
          <w:sz w:val="24"/>
        </w:rPr>
        <w:t>Some</w:t>
      </w:r>
      <w:r>
        <w:rPr>
          <w:color w:val="44536A"/>
          <w:spacing w:val="-2"/>
          <w:sz w:val="24"/>
        </w:rPr>
        <w:t xml:space="preserve"> </w:t>
      </w:r>
      <w:r>
        <w:rPr>
          <w:color w:val="44536A"/>
          <w:sz w:val="24"/>
        </w:rPr>
        <w:t>extra credit assignments may be provided during the semester.</w:t>
      </w:r>
    </w:p>
    <w:p w14:paraId="3B1D51E8" w14:textId="77777777" w:rsidR="003100EC" w:rsidRDefault="003100EC">
      <w:pPr>
        <w:pStyle w:val="BodyText"/>
        <w:spacing w:before="70"/>
        <w:ind w:left="0"/>
        <w:rPr>
          <w:sz w:val="24"/>
        </w:rPr>
      </w:pPr>
    </w:p>
    <w:p w14:paraId="6EDC1502" w14:textId="77777777" w:rsidR="003100EC" w:rsidRDefault="00000000">
      <w:pPr>
        <w:pStyle w:val="Heading2"/>
      </w:pPr>
      <w:r>
        <w:rPr>
          <w:color w:val="445269"/>
        </w:rPr>
        <w:t>DESCRIPTION</w:t>
      </w:r>
      <w:r>
        <w:rPr>
          <w:color w:val="445269"/>
          <w:spacing w:val="15"/>
        </w:rPr>
        <w:t xml:space="preserve"> </w:t>
      </w:r>
      <w:r>
        <w:rPr>
          <w:color w:val="445269"/>
        </w:rPr>
        <w:t>OF</w:t>
      </w:r>
      <w:r>
        <w:rPr>
          <w:color w:val="445269"/>
          <w:spacing w:val="5"/>
        </w:rPr>
        <w:t xml:space="preserve"> </w:t>
      </w:r>
      <w:r>
        <w:rPr>
          <w:color w:val="445269"/>
        </w:rPr>
        <w:t>GRADED</w:t>
      </w:r>
      <w:r>
        <w:rPr>
          <w:color w:val="445269"/>
          <w:spacing w:val="9"/>
        </w:rPr>
        <w:t xml:space="preserve"> </w:t>
      </w:r>
      <w:r>
        <w:rPr>
          <w:color w:val="445269"/>
          <w:spacing w:val="-4"/>
        </w:rPr>
        <w:t>WORK</w:t>
      </w:r>
    </w:p>
    <w:p w14:paraId="0C1EE4DE" w14:textId="77777777" w:rsidR="003100EC" w:rsidRDefault="00000000">
      <w:pPr>
        <w:pStyle w:val="Heading3"/>
        <w:spacing w:before="101"/>
        <w:rPr>
          <w:u w:val="none"/>
        </w:rPr>
      </w:pPr>
      <w:r>
        <w:rPr>
          <w:color w:val="445269"/>
          <w:u w:color="445269"/>
        </w:rPr>
        <w:t>Professional</w:t>
      </w:r>
      <w:r>
        <w:rPr>
          <w:color w:val="445269"/>
          <w:spacing w:val="-1"/>
          <w:u w:color="445269"/>
        </w:rPr>
        <w:t xml:space="preserve"> </w:t>
      </w:r>
      <w:r>
        <w:rPr>
          <w:color w:val="445269"/>
          <w:u w:color="445269"/>
        </w:rPr>
        <w:t>Practice</w:t>
      </w:r>
      <w:r>
        <w:rPr>
          <w:color w:val="445269"/>
          <w:spacing w:val="2"/>
          <w:u w:color="445269"/>
        </w:rPr>
        <w:t xml:space="preserve"> </w:t>
      </w:r>
      <w:r>
        <w:rPr>
          <w:color w:val="445269"/>
          <w:u w:color="445269"/>
        </w:rPr>
        <w:t>@</w:t>
      </w:r>
      <w:r>
        <w:rPr>
          <w:color w:val="445269"/>
          <w:spacing w:val="3"/>
          <w:u w:color="445269"/>
        </w:rPr>
        <w:t xml:space="preserve"> </w:t>
      </w:r>
      <w:r>
        <w:rPr>
          <w:color w:val="445269"/>
          <w:u w:color="445269"/>
        </w:rPr>
        <w:t>80%</w:t>
      </w:r>
      <w:r>
        <w:rPr>
          <w:color w:val="445269"/>
          <w:spacing w:val="-4"/>
          <w:u w:color="445269"/>
        </w:rPr>
        <w:t xml:space="preserve"> </w:t>
      </w:r>
      <w:r>
        <w:rPr>
          <w:color w:val="445269"/>
          <w:u w:color="445269"/>
        </w:rPr>
        <w:t>course</w:t>
      </w:r>
      <w:r>
        <w:rPr>
          <w:color w:val="445269"/>
          <w:spacing w:val="1"/>
          <w:u w:color="445269"/>
        </w:rPr>
        <w:t xml:space="preserve"> </w:t>
      </w:r>
      <w:r>
        <w:rPr>
          <w:color w:val="445269"/>
          <w:spacing w:val="-2"/>
          <w:u w:color="445269"/>
        </w:rPr>
        <w:t>grade:</w:t>
      </w:r>
    </w:p>
    <w:p w14:paraId="183EC4EF" w14:textId="77777777" w:rsidR="003100EC" w:rsidRDefault="003100EC">
      <w:pPr>
        <w:pStyle w:val="BodyText"/>
        <w:spacing w:before="4"/>
        <w:ind w:left="0"/>
        <w:rPr>
          <w:b/>
        </w:rPr>
      </w:pPr>
    </w:p>
    <w:p w14:paraId="3B15C5B6" w14:textId="77777777" w:rsidR="003100EC" w:rsidRDefault="00000000">
      <w:pPr>
        <w:pStyle w:val="BodyText"/>
      </w:pPr>
      <w:r>
        <w:rPr>
          <w:color w:val="445269"/>
          <w:u w:val="single" w:color="445269"/>
        </w:rPr>
        <w:t>Value</w:t>
      </w:r>
      <w:r>
        <w:rPr>
          <w:color w:val="445269"/>
          <w:spacing w:val="8"/>
          <w:u w:val="single" w:color="445269"/>
        </w:rPr>
        <w:t xml:space="preserve"> </w:t>
      </w:r>
      <w:r>
        <w:rPr>
          <w:color w:val="445269"/>
          <w:u w:val="single" w:color="445269"/>
        </w:rPr>
        <w:t>Add</w:t>
      </w:r>
      <w:r>
        <w:rPr>
          <w:color w:val="445269"/>
          <w:spacing w:val="1"/>
          <w:u w:val="single" w:color="445269"/>
        </w:rPr>
        <w:t xml:space="preserve"> </w:t>
      </w:r>
      <w:r>
        <w:rPr>
          <w:color w:val="445269"/>
          <w:u w:val="single" w:color="445269"/>
        </w:rPr>
        <w:t>(10%</w:t>
      </w:r>
      <w:r>
        <w:rPr>
          <w:color w:val="445269"/>
          <w:spacing w:val="4"/>
          <w:u w:val="single" w:color="445269"/>
        </w:rPr>
        <w:t xml:space="preserve"> </w:t>
      </w:r>
      <w:r>
        <w:rPr>
          <w:color w:val="445269"/>
          <w:u w:val="single" w:color="445269"/>
        </w:rPr>
        <w:t>of</w:t>
      </w:r>
      <w:r>
        <w:rPr>
          <w:color w:val="445269"/>
          <w:spacing w:val="7"/>
          <w:u w:val="single" w:color="445269"/>
        </w:rPr>
        <w:t xml:space="preserve"> </w:t>
      </w:r>
      <w:r>
        <w:rPr>
          <w:color w:val="445269"/>
          <w:u w:val="single" w:color="445269"/>
        </w:rPr>
        <w:t>total</w:t>
      </w:r>
      <w:r>
        <w:rPr>
          <w:color w:val="445269"/>
          <w:spacing w:val="-8"/>
          <w:u w:val="single" w:color="445269"/>
        </w:rPr>
        <w:t xml:space="preserve"> </w:t>
      </w:r>
      <w:r>
        <w:rPr>
          <w:color w:val="445269"/>
          <w:spacing w:val="-2"/>
          <w:u w:val="single" w:color="445269"/>
        </w:rPr>
        <w:t>grade)</w:t>
      </w:r>
    </w:p>
    <w:p w14:paraId="4D4EBC7F" w14:textId="77777777" w:rsidR="003100EC" w:rsidRDefault="00000000">
      <w:pPr>
        <w:pStyle w:val="BodyText"/>
        <w:spacing w:before="2"/>
        <w:ind w:right="384"/>
      </w:pPr>
      <w:r>
        <w:t>Each student will</w:t>
      </w:r>
      <w:r>
        <w:rPr>
          <w:spacing w:val="-1"/>
        </w:rPr>
        <w:t xml:space="preserve"> </w:t>
      </w:r>
      <w:r>
        <w:t>complete several</w:t>
      </w:r>
      <w:r>
        <w:rPr>
          <w:spacing w:val="-1"/>
        </w:rPr>
        <w:t xml:space="preserve"> </w:t>
      </w:r>
      <w:r>
        <w:t>personal</w:t>
      </w:r>
      <w:r>
        <w:rPr>
          <w:spacing w:val="-1"/>
        </w:rPr>
        <w:t xml:space="preserve"> </w:t>
      </w:r>
      <w:r>
        <w:t>strength assessments and craft a concise pitch explaining how their strengths contribute to adding value in the workplace.</w:t>
      </w:r>
    </w:p>
    <w:p w14:paraId="60A224C2" w14:textId="77777777" w:rsidR="003100EC" w:rsidRDefault="003100EC">
      <w:pPr>
        <w:pStyle w:val="BodyText"/>
        <w:spacing w:before="5"/>
        <w:ind w:left="0"/>
      </w:pPr>
    </w:p>
    <w:p w14:paraId="47691166" w14:textId="77777777" w:rsidR="003100EC" w:rsidRDefault="00000000">
      <w:pPr>
        <w:pStyle w:val="BodyText"/>
      </w:pPr>
      <w:r>
        <w:rPr>
          <w:color w:val="445269"/>
          <w:u w:val="single" w:color="445269"/>
        </w:rPr>
        <w:t>The</w:t>
      </w:r>
      <w:r>
        <w:rPr>
          <w:color w:val="445269"/>
          <w:spacing w:val="6"/>
          <w:u w:val="single" w:color="445269"/>
        </w:rPr>
        <w:t xml:space="preserve"> </w:t>
      </w:r>
      <w:r>
        <w:rPr>
          <w:color w:val="445269"/>
          <w:u w:val="single" w:color="445269"/>
        </w:rPr>
        <w:t>Art</w:t>
      </w:r>
      <w:r>
        <w:rPr>
          <w:color w:val="445269"/>
          <w:spacing w:val="-4"/>
          <w:u w:val="single" w:color="445269"/>
        </w:rPr>
        <w:t xml:space="preserve"> </w:t>
      </w:r>
      <w:r>
        <w:rPr>
          <w:color w:val="445269"/>
          <w:u w:val="single" w:color="445269"/>
        </w:rPr>
        <w:t>of</w:t>
      </w:r>
      <w:r>
        <w:rPr>
          <w:color w:val="445269"/>
          <w:spacing w:val="4"/>
          <w:u w:val="single" w:color="445269"/>
        </w:rPr>
        <w:t xml:space="preserve"> </w:t>
      </w:r>
      <w:r>
        <w:rPr>
          <w:color w:val="445269"/>
          <w:u w:val="single" w:color="445269"/>
        </w:rPr>
        <w:t>the</w:t>
      </w:r>
      <w:r>
        <w:rPr>
          <w:color w:val="445269"/>
          <w:spacing w:val="6"/>
          <w:u w:val="single" w:color="445269"/>
        </w:rPr>
        <w:t xml:space="preserve"> </w:t>
      </w:r>
      <w:r>
        <w:rPr>
          <w:color w:val="445269"/>
          <w:u w:val="single" w:color="445269"/>
        </w:rPr>
        <w:t>Pitch</w:t>
      </w:r>
      <w:r>
        <w:rPr>
          <w:color w:val="445269"/>
          <w:spacing w:val="-1"/>
          <w:u w:val="single" w:color="445269"/>
        </w:rPr>
        <w:t xml:space="preserve"> </w:t>
      </w:r>
      <w:r>
        <w:rPr>
          <w:color w:val="445269"/>
          <w:u w:val="single" w:color="445269"/>
        </w:rPr>
        <w:t>(15%</w:t>
      </w:r>
      <w:r>
        <w:rPr>
          <w:color w:val="445269"/>
          <w:spacing w:val="2"/>
          <w:u w:val="single" w:color="445269"/>
        </w:rPr>
        <w:t xml:space="preserve"> </w:t>
      </w:r>
      <w:r>
        <w:rPr>
          <w:color w:val="445269"/>
          <w:u w:val="single" w:color="445269"/>
        </w:rPr>
        <w:t>of</w:t>
      </w:r>
      <w:r>
        <w:rPr>
          <w:color w:val="445269"/>
          <w:spacing w:val="4"/>
          <w:u w:val="single" w:color="445269"/>
        </w:rPr>
        <w:t xml:space="preserve"> </w:t>
      </w:r>
      <w:r>
        <w:rPr>
          <w:color w:val="445269"/>
          <w:u w:val="single" w:color="445269"/>
        </w:rPr>
        <w:t>total</w:t>
      </w:r>
      <w:r>
        <w:rPr>
          <w:color w:val="445269"/>
          <w:spacing w:val="-10"/>
          <w:u w:val="single" w:color="445269"/>
        </w:rPr>
        <w:t xml:space="preserve"> </w:t>
      </w:r>
      <w:r>
        <w:rPr>
          <w:color w:val="445269"/>
          <w:spacing w:val="-2"/>
          <w:u w:val="single" w:color="445269"/>
        </w:rPr>
        <w:t>grade)</w:t>
      </w:r>
    </w:p>
    <w:p w14:paraId="24CD579D" w14:textId="77777777" w:rsidR="003100EC" w:rsidRDefault="00000000">
      <w:pPr>
        <w:pStyle w:val="BodyText"/>
        <w:spacing w:before="2"/>
        <w:ind w:right="384"/>
      </w:pPr>
      <w:r>
        <w:t>Each student</w:t>
      </w:r>
      <w:r>
        <w:rPr>
          <w:spacing w:val="-11"/>
        </w:rPr>
        <w:t xml:space="preserve"> </w:t>
      </w:r>
      <w:r>
        <w:t>will develop</w:t>
      </w:r>
      <w:r>
        <w:rPr>
          <w:spacing w:val="-9"/>
        </w:rPr>
        <w:t xml:space="preserve"> </w:t>
      </w:r>
      <w:r>
        <w:t>a</w:t>
      </w:r>
      <w:r>
        <w:rPr>
          <w:spacing w:val="-14"/>
        </w:rPr>
        <w:t xml:space="preserve"> </w:t>
      </w:r>
      <w:r>
        <w:t>pitch to present</w:t>
      </w:r>
      <w:r>
        <w:rPr>
          <w:spacing w:val="-11"/>
        </w:rPr>
        <w:t xml:space="preserve"> </w:t>
      </w:r>
      <w:r>
        <w:t>their</w:t>
      </w:r>
      <w:r>
        <w:rPr>
          <w:spacing w:val="-15"/>
        </w:rPr>
        <w:t xml:space="preserve"> </w:t>
      </w:r>
      <w:r>
        <w:t>emerging</w:t>
      </w:r>
      <w:r>
        <w:rPr>
          <w:spacing w:val="-11"/>
        </w:rPr>
        <w:t xml:space="preserve"> </w:t>
      </w:r>
      <w:r>
        <w:t>capstone</w:t>
      </w:r>
      <w:r>
        <w:rPr>
          <w:spacing w:val="-1"/>
        </w:rPr>
        <w:t xml:space="preserve"> </w:t>
      </w:r>
      <w:r>
        <w:t>project</w:t>
      </w:r>
      <w:r>
        <w:rPr>
          <w:spacing w:val="-11"/>
        </w:rPr>
        <w:t xml:space="preserve"> </w:t>
      </w:r>
      <w:r>
        <w:t>ideas,</w:t>
      </w:r>
      <w:r>
        <w:rPr>
          <w:spacing w:val="-6"/>
        </w:rPr>
        <w:t xml:space="preserve"> </w:t>
      </w:r>
      <w:r>
        <w:t>drawing on concepts and insights gained from class.</w:t>
      </w:r>
    </w:p>
    <w:p w14:paraId="74A6E88A" w14:textId="77777777" w:rsidR="003100EC" w:rsidRDefault="00000000">
      <w:pPr>
        <w:pStyle w:val="BodyText"/>
        <w:spacing w:before="258"/>
      </w:pPr>
      <w:r>
        <w:rPr>
          <w:color w:val="445269"/>
          <w:u w:val="single" w:color="445269"/>
        </w:rPr>
        <w:t>Project</w:t>
      </w:r>
      <w:r>
        <w:rPr>
          <w:color w:val="445269"/>
          <w:spacing w:val="5"/>
          <w:u w:val="single" w:color="445269"/>
        </w:rPr>
        <w:t xml:space="preserve"> </w:t>
      </w:r>
      <w:r>
        <w:rPr>
          <w:color w:val="445269"/>
          <w:u w:val="single" w:color="445269"/>
        </w:rPr>
        <w:t>Management</w:t>
      </w:r>
      <w:r>
        <w:rPr>
          <w:color w:val="445269"/>
          <w:spacing w:val="6"/>
          <w:u w:val="single" w:color="445269"/>
        </w:rPr>
        <w:t xml:space="preserve"> </w:t>
      </w:r>
      <w:r>
        <w:rPr>
          <w:color w:val="445269"/>
          <w:u w:val="single" w:color="445269"/>
        </w:rPr>
        <w:t>(15%</w:t>
      </w:r>
      <w:r>
        <w:rPr>
          <w:color w:val="445269"/>
          <w:spacing w:val="12"/>
          <w:u w:val="single" w:color="445269"/>
        </w:rPr>
        <w:t xml:space="preserve"> </w:t>
      </w:r>
      <w:r>
        <w:rPr>
          <w:color w:val="445269"/>
          <w:u w:val="single" w:color="445269"/>
        </w:rPr>
        <w:t>of</w:t>
      </w:r>
      <w:r>
        <w:rPr>
          <w:color w:val="445269"/>
          <w:spacing w:val="14"/>
          <w:u w:val="single" w:color="445269"/>
        </w:rPr>
        <w:t xml:space="preserve"> </w:t>
      </w:r>
      <w:r>
        <w:rPr>
          <w:color w:val="445269"/>
          <w:u w:val="single" w:color="445269"/>
        </w:rPr>
        <w:t>total</w:t>
      </w:r>
      <w:r>
        <w:rPr>
          <w:color w:val="445269"/>
          <w:spacing w:val="-2"/>
          <w:u w:val="single" w:color="445269"/>
        </w:rPr>
        <w:t xml:space="preserve"> grade)</w:t>
      </w:r>
    </w:p>
    <w:p w14:paraId="4233F36A" w14:textId="77777777" w:rsidR="003100EC" w:rsidRDefault="00000000">
      <w:pPr>
        <w:pStyle w:val="BodyText"/>
        <w:spacing w:before="2"/>
      </w:pPr>
      <w:r>
        <w:t>Individually,</w:t>
      </w:r>
      <w:r>
        <w:rPr>
          <w:spacing w:val="9"/>
        </w:rPr>
        <w:t xml:space="preserve"> </w:t>
      </w:r>
      <w:r>
        <w:t>students</w:t>
      </w:r>
      <w:r>
        <w:rPr>
          <w:spacing w:val="7"/>
        </w:rPr>
        <w:t xml:space="preserve"> </w:t>
      </w:r>
      <w:r>
        <w:t>will</w:t>
      </w:r>
      <w:r>
        <w:rPr>
          <w:spacing w:val="-3"/>
        </w:rPr>
        <w:t xml:space="preserve"> </w:t>
      </w:r>
      <w:r>
        <w:t>track</w:t>
      </w:r>
      <w:r>
        <w:rPr>
          <w:spacing w:val="8"/>
        </w:rPr>
        <w:t xml:space="preserve"> </w:t>
      </w:r>
      <w:r>
        <w:t>a</w:t>
      </w:r>
      <w:r>
        <w:rPr>
          <w:spacing w:val="3"/>
        </w:rPr>
        <w:t xml:space="preserve"> </w:t>
      </w:r>
      <w:r>
        <w:t>project</w:t>
      </w:r>
      <w:r>
        <w:rPr>
          <w:spacing w:val="4"/>
        </w:rPr>
        <w:t xml:space="preserve"> </w:t>
      </w:r>
      <w:r>
        <w:t>to</w:t>
      </w:r>
      <w:r>
        <w:rPr>
          <w:spacing w:val="7"/>
        </w:rPr>
        <w:t xml:space="preserve"> </w:t>
      </w:r>
      <w:r>
        <w:t>determine</w:t>
      </w:r>
      <w:r>
        <w:rPr>
          <w:spacing w:val="16"/>
        </w:rPr>
        <w:t xml:space="preserve"> </w:t>
      </w:r>
      <w:r>
        <w:t>if</w:t>
      </w:r>
      <w:r>
        <w:rPr>
          <w:spacing w:val="13"/>
        </w:rPr>
        <w:t xml:space="preserve"> </w:t>
      </w:r>
      <w:r>
        <w:t>the</w:t>
      </w:r>
      <w:r>
        <w:rPr>
          <w:spacing w:val="16"/>
        </w:rPr>
        <w:t xml:space="preserve"> </w:t>
      </w:r>
      <w:r>
        <w:t>project</w:t>
      </w:r>
      <w:r>
        <w:rPr>
          <w:spacing w:val="4"/>
        </w:rPr>
        <w:t xml:space="preserve"> </w:t>
      </w:r>
      <w:r>
        <w:t>is</w:t>
      </w:r>
      <w:r>
        <w:rPr>
          <w:spacing w:val="9"/>
        </w:rPr>
        <w:t xml:space="preserve"> </w:t>
      </w:r>
      <w:r>
        <w:t>on-budget</w:t>
      </w:r>
      <w:r>
        <w:rPr>
          <w:spacing w:val="4"/>
        </w:rPr>
        <w:t xml:space="preserve"> </w:t>
      </w:r>
      <w:r>
        <w:t>and</w:t>
      </w:r>
      <w:r>
        <w:rPr>
          <w:spacing w:val="7"/>
        </w:rPr>
        <w:t xml:space="preserve"> </w:t>
      </w:r>
      <w:r>
        <w:t>on-</w:t>
      </w:r>
      <w:r>
        <w:rPr>
          <w:spacing w:val="-2"/>
        </w:rPr>
        <w:t>time.</w:t>
      </w:r>
    </w:p>
    <w:p w14:paraId="5E0DF7F5" w14:textId="77777777" w:rsidR="003100EC" w:rsidRDefault="003100EC">
      <w:pPr>
        <w:pStyle w:val="BodyText"/>
        <w:spacing w:before="3"/>
        <w:ind w:left="0"/>
      </w:pPr>
    </w:p>
    <w:p w14:paraId="58EE52A9" w14:textId="77777777" w:rsidR="003100EC" w:rsidRDefault="00000000">
      <w:pPr>
        <w:pStyle w:val="BodyText"/>
        <w:jc w:val="both"/>
      </w:pPr>
      <w:r>
        <w:rPr>
          <w:color w:val="445269"/>
          <w:u w:val="single" w:color="445269"/>
        </w:rPr>
        <w:t>Reflections</w:t>
      </w:r>
      <w:r>
        <w:rPr>
          <w:color w:val="445269"/>
          <w:spacing w:val="1"/>
          <w:u w:val="single" w:color="445269"/>
        </w:rPr>
        <w:t xml:space="preserve"> </w:t>
      </w:r>
      <w:r>
        <w:rPr>
          <w:color w:val="445269"/>
          <w:u w:val="single" w:color="445269"/>
        </w:rPr>
        <w:t>&amp; Discussions</w:t>
      </w:r>
      <w:r>
        <w:rPr>
          <w:color w:val="445269"/>
          <w:spacing w:val="2"/>
          <w:u w:val="single" w:color="445269"/>
        </w:rPr>
        <w:t xml:space="preserve"> </w:t>
      </w:r>
      <w:r>
        <w:rPr>
          <w:color w:val="445269"/>
          <w:u w:val="single" w:color="445269"/>
        </w:rPr>
        <w:t>(15%</w:t>
      </w:r>
      <w:r>
        <w:rPr>
          <w:color w:val="445269"/>
          <w:spacing w:val="4"/>
          <w:u w:val="single" w:color="445269"/>
        </w:rPr>
        <w:t xml:space="preserve"> </w:t>
      </w:r>
      <w:r>
        <w:rPr>
          <w:color w:val="445269"/>
          <w:u w:val="single" w:color="445269"/>
        </w:rPr>
        <w:t>of</w:t>
      </w:r>
      <w:r>
        <w:rPr>
          <w:color w:val="445269"/>
          <w:spacing w:val="6"/>
          <w:u w:val="single" w:color="445269"/>
        </w:rPr>
        <w:t xml:space="preserve"> </w:t>
      </w:r>
      <w:r>
        <w:rPr>
          <w:color w:val="445269"/>
          <w:u w:val="single" w:color="445269"/>
        </w:rPr>
        <w:t>total</w:t>
      </w:r>
      <w:r>
        <w:rPr>
          <w:color w:val="445269"/>
          <w:spacing w:val="-8"/>
          <w:u w:val="single" w:color="445269"/>
        </w:rPr>
        <w:t xml:space="preserve"> </w:t>
      </w:r>
      <w:r>
        <w:rPr>
          <w:color w:val="445269"/>
          <w:spacing w:val="-2"/>
          <w:u w:val="single" w:color="445269"/>
        </w:rPr>
        <w:t>grade)</w:t>
      </w:r>
    </w:p>
    <w:p w14:paraId="49E6035F" w14:textId="77777777" w:rsidR="003100EC" w:rsidRDefault="00000000">
      <w:pPr>
        <w:pStyle w:val="BodyText"/>
        <w:spacing w:before="2"/>
        <w:ind w:right="371"/>
        <w:jc w:val="both"/>
      </w:pPr>
      <w:r>
        <w:t>Throughout</w:t>
      </w:r>
      <w:r>
        <w:rPr>
          <w:spacing w:val="-13"/>
        </w:rPr>
        <w:t xml:space="preserve"> </w:t>
      </w:r>
      <w:r>
        <w:t>the</w:t>
      </w:r>
      <w:r>
        <w:rPr>
          <w:spacing w:val="-10"/>
        </w:rPr>
        <w:t xml:space="preserve"> </w:t>
      </w:r>
      <w:r>
        <w:t>semester,</w:t>
      </w:r>
      <w:r>
        <w:rPr>
          <w:spacing w:val="-8"/>
        </w:rPr>
        <w:t xml:space="preserve"> </w:t>
      </w:r>
      <w:r>
        <w:t>students</w:t>
      </w:r>
      <w:r>
        <w:rPr>
          <w:spacing w:val="-10"/>
        </w:rPr>
        <w:t xml:space="preserve"> </w:t>
      </w:r>
      <w:r>
        <w:t>will</w:t>
      </w:r>
      <w:r>
        <w:rPr>
          <w:spacing w:val="-13"/>
        </w:rPr>
        <w:t xml:space="preserve"> </w:t>
      </w:r>
      <w:r>
        <w:t>be</w:t>
      </w:r>
      <w:r>
        <w:rPr>
          <w:spacing w:val="-2"/>
        </w:rPr>
        <w:t xml:space="preserve"> </w:t>
      </w:r>
      <w:r>
        <w:t>individually</w:t>
      </w:r>
      <w:r>
        <w:rPr>
          <w:spacing w:val="31"/>
        </w:rPr>
        <w:t xml:space="preserve"> </w:t>
      </w:r>
      <w:r>
        <w:t>required</w:t>
      </w:r>
      <w:r>
        <w:rPr>
          <w:spacing w:val="-10"/>
        </w:rPr>
        <w:t xml:space="preserve"> </w:t>
      </w:r>
      <w:r>
        <w:t>to</w:t>
      </w:r>
      <w:r>
        <w:rPr>
          <w:spacing w:val="-10"/>
        </w:rPr>
        <w:t xml:space="preserve"> </w:t>
      </w:r>
      <w:r>
        <w:t>write</w:t>
      </w:r>
      <w:r>
        <w:rPr>
          <w:spacing w:val="17"/>
        </w:rPr>
        <w:t xml:space="preserve"> </w:t>
      </w:r>
      <w:r>
        <w:t>brief</w:t>
      </w:r>
      <w:r>
        <w:rPr>
          <w:spacing w:val="-4"/>
        </w:rPr>
        <w:t xml:space="preserve"> </w:t>
      </w:r>
      <w:r>
        <w:t>reflection</w:t>
      </w:r>
      <w:r>
        <w:rPr>
          <w:spacing w:val="-10"/>
        </w:rPr>
        <w:t xml:space="preserve"> </w:t>
      </w:r>
      <w:r>
        <w:t>papers</w:t>
      </w:r>
      <w:r>
        <w:rPr>
          <w:spacing w:val="-10"/>
        </w:rPr>
        <w:t xml:space="preserve"> </w:t>
      </w:r>
      <w:r>
        <w:t>on topics related</w:t>
      </w:r>
      <w:r>
        <w:rPr>
          <w:spacing w:val="-11"/>
        </w:rPr>
        <w:t xml:space="preserve"> </w:t>
      </w:r>
      <w:r>
        <w:t>to professional</w:t>
      </w:r>
      <w:r>
        <w:rPr>
          <w:spacing w:val="-3"/>
        </w:rPr>
        <w:t xml:space="preserve"> </w:t>
      </w:r>
      <w:r>
        <w:t>practice.</w:t>
      </w:r>
      <w:r>
        <w:rPr>
          <w:spacing w:val="40"/>
        </w:rPr>
        <w:t xml:space="preserve"> </w:t>
      </w:r>
      <w:r>
        <w:t>Discussion assignments relative to the guest speakers or readings may also be graded.</w:t>
      </w:r>
    </w:p>
    <w:p w14:paraId="181C3585" w14:textId="77777777" w:rsidR="003100EC" w:rsidRDefault="003100EC">
      <w:pPr>
        <w:pStyle w:val="BodyText"/>
        <w:spacing w:before="6"/>
        <w:ind w:left="0"/>
      </w:pPr>
    </w:p>
    <w:p w14:paraId="0D3DF946" w14:textId="77777777" w:rsidR="003100EC" w:rsidRDefault="00000000">
      <w:pPr>
        <w:pStyle w:val="BodyText"/>
        <w:spacing w:before="1" w:line="262" w:lineRule="exact"/>
        <w:jc w:val="both"/>
      </w:pPr>
      <w:r>
        <w:rPr>
          <w:color w:val="44536A"/>
          <w:u w:val="single" w:color="44536A"/>
        </w:rPr>
        <w:t>Mid-Term</w:t>
      </w:r>
      <w:r>
        <w:rPr>
          <w:color w:val="44536A"/>
          <w:spacing w:val="-1"/>
          <w:u w:val="single" w:color="44536A"/>
        </w:rPr>
        <w:t xml:space="preserve"> </w:t>
      </w:r>
      <w:r>
        <w:rPr>
          <w:color w:val="44536A"/>
          <w:u w:val="single" w:color="44536A"/>
        </w:rPr>
        <w:t>Quiz</w:t>
      </w:r>
      <w:r>
        <w:rPr>
          <w:color w:val="44536A"/>
          <w:spacing w:val="1"/>
          <w:u w:val="single" w:color="44536A"/>
        </w:rPr>
        <w:t xml:space="preserve"> </w:t>
      </w:r>
      <w:r>
        <w:rPr>
          <w:color w:val="44536A"/>
          <w:u w:val="single" w:color="44536A"/>
        </w:rPr>
        <w:t>(10%</w:t>
      </w:r>
      <w:r>
        <w:rPr>
          <w:color w:val="44536A"/>
          <w:spacing w:val="3"/>
          <w:u w:val="single" w:color="44536A"/>
        </w:rPr>
        <w:t xml:space="preserve"> </w:t>
      </w:r>
      <w:r>
        <w:rPr>
          <w:color w:val="44536A"/>
          <w:u w:val="single" w:color="44536A"/>
        </w:rPr>
        <w:t>of</w:t>
      </w:r>
      <w:r>
        <w:rPr>
          <w:color w:val="44536A"/>
          <w:spacing w:val="7"/>
          <w:u w:val="single" w:color="44536A"/>
        </w:rPr>
        <w:t xml:space="preserve"> </w:t>
      </w:r>
      <w:r>
        <w:rPr>
          <w:color w:val="44536A"/>
          <w:u w:val="single" w:color="44536A"/>
        </w:rPr>
        <w:t>total</w:t>
      </w:r>
      <w:r>
        <w:rPr>
          <w:color w:val="44536A"/>
          <w:spacing w:val="-9"/>
          <w:u w:val="single" w:color="44536A"/>
        </w:rPr>
        <w:t xml:space="preserve"> </w:t>
      </w:r>
      <w:r>
        <w:rPr>
          <w:color w:val="44536A"/>
          <w:spacing w:val="-2"/>
          <w:u w:val="single" w:color="44536A"/>
        </w:rPr>
        <w:t>grade)</w:t>
      </w:r>
    </w:p>
    <w:p w14:paraId="1D90B09F" w14:textId="77777777" w:rsidR="003100EC" w:rsidRDefault="00000000">
      <w:pPr>
        <w:pStyle w:val="BodyText"/>
        <w:spacing w:line="242" w:lineRule="auto"/>
        <w:ind w:right="369"/>
      </w:pPr>
      <w:r>
        <w:t>The mid-term quiz will</w:t>
      </w:r>
      <w:r>
        <w:rPr>
          <w:spacing w:val="-3"/>
        </w:rPr>
        <w:t xml:space="preserve"> </w:t>
      </w:r>
      <w:r>
        <w:t>cover practice areas, licensure, LA/client relationships, ethics, business strategy, business development and marketing.</w:t>
      </w:r>
    </w:p>
    <w:p w14:paraId="52D49475" w14:textId="77777777" w:rsidR="003100EC" w:rsidRDefault="00000000">
      <w:pPr>
        <w:pStyle w:val="BodyText"/>
        <w:spacing w:before="261"/>
        <w:jc w:val="both"/>
      </w:pPr>
      <w:r>
        <w:rPr>
          <w:color w:val="445269"/>
          <w:u w:val="single" w:color="445269"/>
        </w:rPr>
        <w:t>Final</w:t>
      </w:r>
      <w:r>
        <w:rPr>
          <w:color w:val="445269"/>
          <w:spacing w:val="6"/>
          <w:u w:val="single" w:color="445269"/>
        </w:rPr>
        <w:t xml:space="preserve"> </w:t>
      </w:r>
      <w:r>
        <w:rPr>
          <w:color w:val="445269"/>
          <w:u w:val="single" w:color="445269"/>
        </w:rPr>
        <w:t>Exam</w:t>
      </w:r>
      <w:r>
        <w:rPr>
          <w:color w:val="445269"/>
          <w:spacing w:val="-3"/>
          <w:u w:val="single" w:color="445269"/>
        </w:rPr>
        <w:t xml:space="preserve"> </w:t>
      </w:r>
      <w:r>
        <w:rPr>
          <w:color w:val="445269"/>
          <w:u w:val="single" w:color="445269"/>
        </w:rPr>
        <w:t>(15%</w:t>
      </w:r>
      <w:r>
        <w:rPr>
          <w:color w:val="445269"/>
          <w:spacing w:val="2"/>
          <w:u w:val="single" w:color="445269"/>
        </w:rPr>
        <w:t xml:space="preserve"> </w:t>
      </w:r>
      <w:r>
        <w:rPr>
          <w:color w:val="445269"/>
          <w:u w:val="single" w:color="445269"/>
        </w:rPr>
        <w:t>of</w:t>
      </w:r>
      <w:r>
        <w:rPr>
          <w:color w:val="445269"/>
          <w:spacing w:val="4"/>
          <w:u w:val="single" w:color="445269"/>
        </w:rPr>
        <w:t xml:space="preserve"> </w:t>
      </w:r>
      <w:r>
        <w:rPr>
          <w:color w:val="445269"/>
          <w:u w:val="single" w:color="445269"/>
        </w:rPr>
        <w:t>total</w:t>
      </w:r>
      <w:r>
        <w:rPr>
          <w:color w:val="445269"/>
          <w:spacing w:val="-9"/>
          <w:u w:val="single" w:color="445269"/>
        </w:rPr>
        <w:t xml:space="preserve"> </w:t>
      </w:r>
      <w:r>
        <w:rPr>
          <w:color w:val="445269"/>
          <w:spacing w:val="-2"/>
          <w:u w:val="single" w:color="445269"/>
        </w:rPr>
        <w:t>grade)</w:t>
      </w:r>
    </w:p>
    <w:p w14:paraId="40503E65" w14:textId="77777777" w:rsidR="003100EC" w:rsidRDefault="00000000">
      <w:pPr>
        <w:pStyle w:val="BodyText"/>
        <w:spacing w:before="2"/>
        <w:ind w:right="384"/>
      </w:pPr>
      <w:r>
        <w:t>The final</w:t>
      </w:r>
      <w:r>
        <w:rPr>
          <w:spacing w:val="-4"/>
        </w:rPr>
        <w:t xml:space="preserve"> </w:t>
      </w:r>
      <w:r>
        <w:t>quiz will cover topics related to contracts, project management, project tracking, ethics, liability,</w:t>
      </w:r>
      <w:r>
        <w:rPr>
          <w:spacing w:val="40"/>
        </w:rPr>
        <w:t xml:space="preserve"> </w:t>
      </w:r>
      <w:r>
        <w:t>licensure, project approvals, contract documents and post-design services.</w:t>
      </w:r>
    </w:p>
    <w:p w14:paraId="61768620" w14:textId="77777777" w:rsidR="003100EC" w:rsidRDefault="003100EC">
      <w:pPr>
        <w:pStyle w:val="BodyText"/>
        <w:spacing w:before="5"/>
        <w:ind w:left="0"/>
      </w:pPr>
    </w:p>
    <w:p w14:paraId="1B0466DF" w14:textId="77777777" w:rsidR="003100EC" w:rsidRDefault="00000000">
      <w:pPr>
        <w:pStyle w:val="Heading3"/>
        <w:rPr>
          <w:u w:val="none"/>
        </w:rPr>
      </w:pPr>
      <w:r>
        <w:rPr>
          <w:color w:val="445269"/>
          <w:u w:color="445269"/>
        </w:rPr>
        <w:t>Attendance</w:t>
      </w:r>
      <w:r>
        <w:rPr>
          <w:color w:val="445269"/>
          <w:spacing w:val="2"/>
          <w:u w:color="445269"/>
        </w:rPr>
        <w:t xml:space="preserve"> </w:t>
      </w:r>
      <w:r>
        <w:rPr>
          <w:color w:val="445269"/>
          <w:u w:color="445269"/>
        </w:rPr>
        <w:t>and</w:t>
      </w:r>
      <w:r>
        <w:rPr>
          <w:color w:val="445269"/>
          <w:spacing w:val="-5"/>
          <w:u w:color="445269"/>
        </w:rPr>
        <w:t xml:space="preserve"> </w:t>
      </w:r>
      <w:r>
        <w:rPr>
          <w:color w:val="445269"/>
          <w:u w:color="445269"/>
        </w:rPr>
        <w:t>Engagement</w:t>
      </w:r>
      <w:r>
        <w:rPr>
          <w:color w:val="445269"/>
          <w:spacing w:val="-7"/>
          <w:u w:color="445269"/>
        </w:rPr>
        <w:t xml:space="preserve"> </w:t>
      </w:r>
      <w:r>
        <w:rPr>
          <w:color w:val="445269"/>
          <w:u w:color="445269"/>
        </w:rPr>
        <w:t>@</w:t>
      </w:r>
      <w:r>
        <w:rPr>
          <w:color w:val="445269"/>
          <w:spacing w:val="5"/>
          <w:u w:color="445269"/>
        </w:rPr>
        <w:t xml:space="preserve"> </w:t>
      </w:r>
      <w:r>
        <w:rPr>
          <w:color w:val="445269"/>
          <w:u w:color="445269"/>
        </w:rPr>
        <w:t>20%</w:t>
      </w:r>
      <w:r>
        <w:rPr>
          <w:color w:val="445269"/>
          <w:spacing w:val="-4"/>
          <w:u w:color="445269"/>
        </w:rPr>
        <w:t xml:space="preserve"> </w:t>
      </w:r>
      <w:r>
        <w:rPr>
          <w:color w:val="445269"/>
          <w:u w:color="445269"/>
        </w:rPr>
        <w:t>of</w:t>
      </w:r>
      <w:r>
        <w:rPr>
          <w:color w:val="445269"/>
          <w:spacing w:val="-1"/>
          <w:u w:color="445269"/>
        </w:rPr>
        <w:t xml:space="preserve"> </w:t>
      </w:r>
      <w:r>
        <w:rPr>
          <w:color w:val="445269"/>
          <w:u w:color="445269"/>
        </w:rPr>
        <w:t>course</w:t>
      </w:r>
      <w:r>
        <w:rPr>
          <w:color w:val="445269"/>
          <w:spacing w:val="3"/>
          <w:u w:color="445269"/>
        </w:rPr>
        <w:t xml:space="preserve"> </w:t>
      </w:r>
      <w:r>
        <w:rPr>
          <w:color w:val="445269"/>
          <w:spacing w:val="-2"/>
          <w:u w:color="445269"/>
        </w:rPr>
        <w:t>grade:</w:t>
      </w:r>
    </w:p>
    <w:p w14:paraId="12EB4C69" w14:textId="77777777" w:rsidR="003100EC" w:rsidRDefault="00000000">
      <w:pPr>
        <w:pStyle w:val="BodyText"/>
        <w:spacing w:before="2"/>
      </w:pPr>
      <w:r>
        <w:t>Active</w:t>
      </w:r>
      <w:r>
        <w:rPr>
          <w:spacing w:val="-5"/>
        </w:rPr>
        <w:t xml:space="preserve"> </w:t>
      </w:r>
      <w:r>
        <w:t>participation</w:t>
      </w:r>
      <w:r>
        <w:rPr>
          <w:spacing w:val="25"/>
        </w:rPr>
        <w:t xml:space="preserve"> </w:t>
      </w:r>
      <w:r>
        <w:t>and</w:t>
      </w:r>
      <w:r>
        <w:rPr>
          <w:spacing w:val="-12"/>
        </w:rPr>
        <w:t xml:space="preserve"> </w:t>
      </w:r>
      <w:r>
        <w:t>consistent</w:t>
      </w:r>
      <w:r>
        <w:rPr>
          <w:spacing w:val="-15"/>
        </w:rPr>
        <w:t xml:space="preserve"> </w:t>
      </w:r>
      <w:r>
        <w:t>attendance</w:t>
      </w:r>
      <w:r>
        <w:rPr>
          <w:spacing w:val="-5"/>
        </w:rPr>
        <w:t xml:space="preserve"> </w:t>
      </w:r>
      <w:r>
        <w:t>are</w:t>
      </w:r>
      <w:r>
        <w:rPr>
          <w:spacing w:val="-5"/>
        </w:rPr>
        <w:t xml:space="preserve"> </w:t>
      </w:r>
      <w:r>
        <w:t>vital for</w:t>
      </w:r>
      <w:r>
        <w:rPr>
          <w:spacing w:val="-18"/>
        </w:rPr>
        <w:t xml:space="preserve"> </w:t>
      </w:r>
      <w:r>
        <w:t>the success</w:t>
      </w:r>
      <w:r>
        <w:rPr>
          <w:spacing w:val="-12"/>
        </w:rPr>
        <w:t xml:space="preserve"> </w:t>
      </w:r>
      <w:r>
        <w:t>of</w:t>
      </w:r>
      <w:r>
        <w:rPr>
          <w:spacing w:val="-6"/>
        </w:rPr>
        <w:t xml:space="preserve"> </w:t>
      </w:r>
      <w:r>
        <w:t>this course and together, they constitute 20% of your final grade.</w:t>
      </w:r>
    </w:p>
    <w:p w14:paraId="67DF11FD" w14:textId="77777777" w:rsidR="003100EC" w:rsidRDefault="00000000">
      <w:pPr>
        <w:pStyle w:val="ListParagraph"/>
        <w:numPr>
          <w:ilvl w:val="1"/>
          <w:numId w:val="15"/>
        </w:numPr>
        <w:tabs>
          <w:tab w:val="left" w:pos="885"/>
        </w:tabs>
        <w:spacing w:line="257" w:lineRule="exact"/>
        <w:ind w:left="885" w:hanging="163"/>
      </w:pPr>
      <w:r>
        <w:rPr>
          <w:color w:val="445269"/>
          <w:spacing w:val="5"/>
          <w:u w:val="single" w:color="445269"/>
        </w:rPr>
        <w:t xml:space="preserve"> </w:t>
      </w:r>
      <w:r>
        <w:rPr>
          <w:color w:val="445269"/>
          <w:u w:val="single" w:color="445269"/>
        </w:rPr>
        <w:t>Attendance</w:t>
      </w:r>
      <w:r>
        <w:rPr>
          <w:color w:val="445269"/>
          <w:spacing w:val="15"/>
          <w:u w:val="single" w:color="445269"/>
        </w:rPr>
        <w:t xml:space="preserve"> </w:t>
      </w:r>
      <w:r>
        <w:rPr>
          <w:color w:val="445269"/>
          <w:u w:val="single" w:color="445269"/>
        </w:rPr>
        <w:t>(10%):</w:t>
      </w:r>
      <w:r>
        <w:rPr>
          <w:color w:val="445269"/>
          <w:spacing w:val="10"/>
          <w:u w:val="single" w:color="445269"/>
        </w:rPr>
        <w:t xml:space="preserve"> </w:t>
      </w:r>
      <w:r>
        <w:t>See</w:t>
      </w:r>
      <w:r>
        <w:rPr>
          <w:spacing w:val="15"/>
        </w:rPr>
        <w:t xml:space="preserve"> </w:t>
      </w:r>
      <w:r>
        <w:t>Section</w:t>
      </w:r>
      <w:r>
        <w:rPr>
          <w:spacing w:val="6"/>
        </w:rPr>
        <w:t xml:space="preserve"> </w:t>
      </w:r>
      <w:r>
        <w:t>VI.</w:t>
      </w:r>
      <w:r>
        <w:rPr>
          <w:spacing w:val="9"/>
        </w:rPr>
        <w:t xml:space="preserve"> </w:t>
      </w:r>
      <w:r>
        <w:t>Required</w:t>
      </w:r>
      <w:r>
        <w:rPr>
          <w:spacing w:val="6"/>
        </w:rPr>
        <w:t xml:space="preserve"> </w:t>
      </w:r>
      <w:r>
        <w:t>Policies</w:t>
      </w:r>
      <w:r>
        <w:rPr>
          <w:spacing w:val="18"/>
        </w:rPr>
        <w:t xml:space="preserve"> </w:t>
      </w:r>
      <w:r>
        <w:t>–</w:t>
      </w:r>
      <w:r>
        <w:rPr>
          <w:spacing w:val="15"/>
        </w:rPr>
        <w:t xml:space="preserve"> </w:t>
      </w:r>
      <w:r>
        <w:t>Attendance</w:t>
      </w:r>
      <w:r>
        <w:rPr>
          <w:spacing w:val="15"/>
        </w:rPr>
        <w:t xml:space="preserve"> </w:t>
      </w:r>
      <w:r>
        <w:rPr>
          <w:spacing w:val="-2"/>
        </w:rPr>
        <w:t>Policies.</w:t>
      </w:r>
    </w:p>
    <w:p w14:paraId="73C1F970" w14:textId="77777777" w:rsidR="003100EC" w:rsidRDefault="00000000">
      <w:pPr>
        <w:pStyle w:val="ListParagraph"/>
        <w:numPr>
          <w:ilvl w:val="2"/>
          <w:numId w:val="15"/>
        </w:numPr>
        <w:tabs>
          <w:tab w:val="left" w:pos="1082"/>
        </w:tabs>
        <w:spacing w:before="4"/>
        <w:ind w:left="1082" w:hanging="360"/>
      </w:pPr>
      <w:r>
        <w:t>Attendance</w:t>
      </w:r>
      <w:r>
        <w:rPr>
          <w:spacing w:val="12"/>
        </w:rPr>
        <w:t xml:space="preserve"> </w:t>
      </w:r>
      <w:r>
        <w:t>is</w:t>
      </w:r>
      <w:r>
        <w:rPr>
          <w:spacing w:val="4"/>
        </w:rPr>
        <w:t xml:space="preserve"> </w:t>
      </w:r>
      <w:r>
        <w:t>recorded</w:t>
      </w:r>
      <w:r>
        <w:rPr>
          <w:spacing w:val="2"/>
        </w:rPr>
        <w:t xml:space="preserve"> </w:t>
      </w:r>
      <w:r>
        <w:t>at each</w:t>
      </w:r>
      <w:r>
        <w:rPr>
          <w:spacing w:val="2"/>
        </w:rPr>
        <w:t xml:space="preserve"> </w:t>
      </w:r>
      <w:r>
        <w:t>class</w:t>
      </w:r>
      <w:r>
        <w:rPr>
          <w:spacing w:val="4"/>
        </w:rPr>
        <w:t xml:space="preserve"> </w:t>
      </w:r>
      <w:r>
        <w:rPr>
          <w:spacing w:val="-2"/>
        </w:rPr>
        <w:t>session.</w:t>
      </w:r>
    </w:p>
    <w:p w14:paraId="738B386B" w14:textId="77777777" w:rsidR="003100EC" w:rsidRDefault="00000000">
      <w:pPr>
        <w:pStyle w:val="ListParagraph"/>
        <w:numPr>
          <w:ilvl w:val="1"/>
          <w:numId w:val="15"/>
        </w:numPr>
        <w:tabs>
          <w:tab w:val="left" w:pos="931"/>
        </w:tabs>
        <w:spacing w:before="2" w:line="242" w:lineRule="auto"/>
        <w:ind w:left="722" w:right="457" w:firstLine="0"/>
      </w:pPr>
      <w:r>
        <w:rPr>
          <w:color w:val="445269"/>
          <w:u w:val="single" w:color="445269"/>
        </w:rPr>
        <w:t>Engagement (10%):</w:t>
      </w:r>
      <w:r>
        <w:rPr>
          <w:color w:val="445269"/>
          <w:spacing w:val="40"/>
          <w:u w:val="single" w:color="445269"/>
        </w:rPr>
        <w:t xml:space="preserve"> </w:t>
      </w:r>
      <w:r>
        <w:t>Engagement is measured by your active participation in discussions, group work, and in-class activities. This includes being prepared for class (having completed readings or assignments), contributing thoughtfully to discussions, and demonstrating respect for peers and instructors. Engagement is not solely about speaking frequently; listening attentively, asking questions, and contributing to collaborative tasks are equally important.</w:t>
      </w:r>
    </w:p>
    <w:p w14:paraId="3F004F17" w14:textId="77777777" w:rsidR="003100EC" w:rsidRDefault="00000000">
      <w:pPr>
        <w:pStyle w:val="BodyText"/>
        <w:spacing w:before="251"/>
        <w:ind w:left="722"/>
      </w:pPr>
      <w:r>
        <w:t>Grade</w:t>
      </w:r>
      <w:r>
        <w:rPr>
          <w:spacing w:val="15"/>
        </w:rPr>
        <w:t xml:space="preserve"> </w:t>
      </w:r>
      <w:r>
        <w:rPr>
          <w:spacing w:val="-2"/>
        </w:rPr>
        <w:t>Breakdown:</w:t>
      </w:r>
    </w:p>
    <w:p w14:paraId="09E706B1" w14:textId="77777777" w:rsidR="003100EC" w:rsidRDefault="00000000">
      <w:pPr>
        <w:pStyle w:val="ListParagraph"/>
        <w:numPr>
          <w:ilvl w:val="2"/>
          <w:numId w:val="15"/>
        </w:numPr>
        <w:tabs>
          <w:tab w:val="left" w:pos="1083"/>
        </w:tabs>
        <w:spacing w:before="5"/>
        <w:ind w:right="966"/>
      </w:pPr>
      <w:r>
        <w:t>Full points for</w:t>
      </w:r>
      <w:r>
        <w:rPr>
          <w:spacing w:val="-2"/>
        </w:rPr>
        <w:t xml:space="preserve"> </w:t>
      </w:r>
      <w:r>
        <w:t>attendance require minimal</w:t>
      </w:r>
      <w:r>
        <w:rPr>
          <w:spacing w:val="-5"/>
        </w:rPr>
        <w:t xml:space="preserve"> </w:t>
      </w:r>
      <w:r>
        <w:t>absences, timely arrival, and staying (with camera on) for the full duration of the class.</w:t>
      </w:r>
    </w:p>
    <w:p w14:paraId="7EF865E6" w14:textId="77777777" w:rsidR="003100EC" w:rsidRDefault="003100EC">
      <w:pPr>
        <w:pStyle w:val="ListParagraph"/>
        <w:sectPr w:rsidR="003100EC">
          <w:pgSz w:w="12240" w:h="15840"/>
          <w:pgMar w:top="1360" w:right="1080" w:bottom="1280" w:left="1440" w:header="0" w:footer="1080" w:gutter="0"/>
          <w:cols w:space="720"/>
        </w:sectPr>
      </w:pPr>
    </w:p>
    <w:p w14:paraId="1A6A3233" w14:textId="77777777" w:rsidR="003100EC" w:rsidRDefault="00000000">
      <w:pPr>
        <w:pStyle w:val="ListParagraph"/>
        <w:numPr>
          <w:ilvl w:val="2"/>
          <w:numId w:val="15"/>
        </w:numPr>
        <w:tabs>
          <w:tab w:val="left" w:pos="1083"/>
        </w:tabs>
        <w:spacing w:before="85"/>
        <w:ind w:right="637"/>
      </w:pPr>
      <w:r>
        <w:lastRenderedPageBreak/>
        <w:t>Full points for engagement reflect consistent preparation, meaningful participation, and respectful</w:t>
      </w:r>
      <w:r>
        <w:rPr>
          <w:spacing w:val="-13"/>
        </w:rPr>
        <w:t xml:space="preserve"> </w:t>
      </w:r>
      <w:r>
        <w:t>interaction.</w:t>
      </w:r>
    </w:p>
    <w:p w14:paraId="77149BED" w14:textId="77777777" w:rsidR="003100EC" w:rsidRDefault="00000000">
      <w:pPr>
        <w:pStyle w:val="BodyText"/>
        <w:spacing w:before="259"/>
      </w:pPr>
      <w:r>
        <w:t>Graded</w:t>
      </w:r>
      <w:r>
        <w:rPr>
          <w:spacing w:val="8"/>
        </w:rPr>
        <w:t xml:space="preserve"> </w:t>
      </w:r>
      <w:r>
        <w:t>work</w:t>
      </w:r>
      <w:r>
        <w:rPr>
          <w:spacing w:val="9"/>
        </w:rPr>
        <w:t xml:space="preserve"> </w:t>
      </w:r>
      <w:r>
        <w:t>assesses</w:t>
      </w:r>
      <w:r>
        <w:rPr>
          <w:spacing w:val="9"/>
        </w:rPr>
        <w:t xml:space="preserve"> </w:t>
      </w:r>
      <w:r>
        <w:t>the</w:t>
      </w:r>
      <w:r>
        <w:rPr>
          <w:spacing w:val="17"/>
        </w:rPr>
        <w:t xml:space="preserve"> </w:t>
      </w:r>
      <w:r>
        <w:t>course</w:t>
      </w:r>
      <w:r>
        <w:rPr>
          <w:spacing w:val="27"/>
        </w:rPr>
        <w:t xml:space="preserve"> </w:t>
      </w:r>
      <w:r>
        <w:t>learning</w:t>
      </w:r>
      <w:r>
        <w:rPr>
          <w:spacing w:val="6"/>
        </w:rPr>
        <w:t xml:space="preserve"> </w:t>
      </w:r>
      <w:r>
        <w:t>objectives</w:t>
      </w:r>
      <w:r>
        <w:rPr>
          <w:spacing w:val="9"/>
        </w:rPr>
        <w:t xml:space="preserve"> </w:t>
      </w:r>
      <w:r>
        <w:t>(CLOs)</w:t>
      </w:r>
      <w:r>
        <w:rPr>
          <w:spacing w:val="14"/>
        </w:rPr>
        <w:t xml:space="preserve"> </w:t>
      </w:r>
      <w:r>
        <w:t>as</w:t>
      </w:r>
      <w:r>
        <w:rPr>
          <w:spacing w:val="10"/>
        </w:rPr>
        <w:t xml:space="preserve"> </w:t>
      </w:r>
      <w:r>
        <w:rPr>
          <w:spacing w:val="-2"/>
        </w:rPr>
        <w:t>follows:</w:t>
      </w:r>
    </w:p>
    <w:p w14:paraId="6CAEC549" w14:textId="77777777" w:rsidR="003100EC" w:rsidRDefault="003100EC">
      <w:pPr>
        <w:pStyle w:val="BodyText"/>
        <w:spacing w:before="26" w:after="1"/>
        <w:ind w:left="0"/>
        <w:rPr>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67"/>
        <w:gridCol w:w="481"/>
        <w:gridCol w:w="496"/>
        <w:gridCol w:w="496"/>
        <w:gridCol w:w="481"/>
        <w:gridCol w:w="496"/>
        <w:gridCol w:w="497"/>
        <w:gridCol w:w="482"/>
        <w:gridCol w:w="497"/>
        <w:gridCol w:w="497"/>
        <w:gridCol w:w="482"/>
        <w:gridCol w:w="497"/>
        <w:gridCol w:w="497"/>
        <w:gridCol w:w="481"/>
        <w:gridCol w:w="496"/>
        <w:gridCol w:w="496"/>
      </w:tblGrid>
      <w:tr w:rsidR="003100EC" w14:paraId="2A518FFD" w14:textId="77777777">
        <w:trPr>
          <w:trHeight w:val="285"/>
        </w:trPr>
        <w:tc>
          <w:tcPr>
            <w:tcW w:w="1967" w:type="dxa"/>
            <w:vMerge w:val="restart"/>
            <w:shd w:val="clear" w:color="auto" w:fill="44536A"/>
          </w:tcPr>
          <w:p w14:paraId="07D37AD5" w14:textId="77777777" w:rsidR="003100EC" w:rsidRDefault="003100EC">
            <w:pPr>
              <w:pStyle w:val="TableParagraph"/>
            </w:pPr>
          </w:p>
          <w:p w14:paraId="571BF3DA" w14:textId="77777777" w:rsidR="003100EC" w:rsidRDefault="003100EC">
            <w:pPr>
              <w:pStyle w:val="TableParagraph"/>
              <w:spacing w:before="49"/>
            </w:pPr>
          </w:p>
          <w:p w14:paraId="6666CE0E" w14:textId="77777777" w:rsidR="003100EC" w:rsidRDefault="00000000">
            <w:pPr>
              <w:pStyle w:val="TableParagraph"/>
              <w:spacing w:line="249" w:lineRule="exact"/>
              <w:ind w:left="97"/>
            </w:pPr>
            <w:r>
              <w:rPr>
                <w:color w:val="F8F8F8"/>
                <w:spacing w:val="-2"/>
              </w:rPr>
              <w:t>Assessment</w:t>
            </w:r>
          </w:p>
        </w:tc>
        <w:tc>
          <w:tcPr>
            <w:tcW w:w="7372" w:type="dxa"/>
            <w:gridSpan w:val="15"/>
            <w:shd w:val="clear" w:color="auto" w:fill="44536A"/>
          </w:tcPr>
          <w:p w14:paraId="10FBE374" w14:textId="77777777" w:rsidR="003100EC" w:rsidRDefault="00000000">
            <w:pPr>
              <w:pStyle w:val="TableParagraph"/>
              <w:spacing w:before="1" w:line="264" w:lineRule="exact"/>
              <w:ind w:right="7"/>
              <w:jc w:val="center"/>
              <w:rPr>
                <w:b/>
              </w:rPr>
            </w:pPr>
            <w:r>
              <w:rPr>
                <w:b/>
                <w:color w:val="F8F8F8"/>
              </w:rPr>
              <w:t>LAA</w:t>
            </w:r>
            <w:r>
              <w:rPr>
                <w:b/>
                <w:color w:val="F8F8F8"/>
                <w:spacing w:val="-6"/>
              </w:rPr>
              <w:t xml:space="preserve"> </w:t>
            </w:r>
            <w:r>
              <w:rPr>
                <w:b/>
                <w:color w:val="F8F8F8"/>
              </w:rPr>
              <w:t>4210</w:t>
            </w:r>
            <w:r>
              <w:rPr>
                <w:b/>
                <w:color w:val="F8F8F8"/>
                <w:spacing w:val="20"/>
              </w:rPr>
              <w:t xml:space="preserve"> </w:t>
            </w:r>
            <w:r>
              <w:rPr>
                <w:b/>
                <w:color w:val="F8F8F8"/>
              </w:rPr>
              <w:t>-</w:t>
            </w:r>
            <w:r>
              <w:rPr>
                <w:b/>
                <w:color w:val="F8F8F8"/>
                <w:spacing w:val="3"/>
              </w:rPr>
              <w:t xml:space="preserve"> </w:t>
            </w:r>
            <w:r>
              <w:rPr>
                <w:b/>
                <w:color w:val="F8F8F8"/>
              </w:rPr>
              <w:t>Course</w:t>
            </w:r>
            <w:r>
              <w:rPr>
                <w:b/>
                <w:color w:val="F8F8F8"/>
                <w:spacing w:val="4"/>
              </w:rPr>
              <w:t xml:space="preserve"> </w:t>
            </w:r>
            <w:r>
              <w:rPr>
                <w:b/>
                <w:color w:val="F8F8F8"/>
              </w:rPr>
              <w:t>Learning</w:t>
            </w:r>
            <w:r>
              <w:rPr>
                <w:b/>
                <w:color w:val="F8F8F8"/>
                <w:spacing w:val="-6"/>
              </w:rPr>
              <w:t xml:space="preserve"> </w:t>
            </w:r>
            <w:r>
              <w:rPr>
                <w:b/>
                <w:color w:val="F8F8F8"/>
              </w:rPr>
              <w:t>Objectives</w:t>
            </w:r>
            <w:r>
              <w:rPr>
                <w:b/>
                <w:color w:val="F8F8F8"/>
                <w:spacing w:val="-3"/>
              </w:rPr>
              <w:t xml:space="preserve"> </w:t>
            </w:r>
            <w:r>
              <w:rPr>
                <w:b/>
                <w:color w:val="F8F8F8"/>
                <w:spacing w:val="-2"/>
              </w:rPr>
              <w:t>(CLOs)</w:t>
            </w:r>
          </w:p>
        </w:tc>
      </w:tr>
      <w:tr w:rsidR="003100EC" w14:paraId="28C5EAA1" w14:textId="77777777">
        <w:trPr>
          <w:trHeight w:val="270"/>
        </w:trPr>
        <w:tc>
          <w:tcPr>
            <w:tcW w:w="1967" w:type="dxa"/>
            <w:vMerge/>
            <w:tcBorders>
              <w:top w:val="nil"/>
            </w:tcBorders>
            <w:shd w:val="clear" w:color="auto" w:fill="44536A"/>
          </w:tcPr>
          <w:p w14:paraId="160DB541" w14:textId="77777777" w:rsidR="003100EC" w:rsidRDefault="003100EC">
            <w:pPr>
              <w:rPr>
                <w:sz w:val="2"/>
                <w:szCs w:val="2"/>
              </w:rPr>
            </w:pPr>
          </w:p>
        </w:tc>
        <w:tc>
          <w:tcPr>
            <w:tcW w:w="2947" w:type="dxa"/>
            <w:gridSpan w:val="6"/>
            <w:shd w:val="clear" w:color="auto" w:fill="44536A"/>
          </w:tcPr>
          <w:p w14:paraId="26EF3803" w14:textId="77777777" w:rsidR="003100EC" w:rsidRDefault="00000000">
            <w:pPr>
              <w:pStyle w:val="TableParagraph"/>
              <w:spacing w:line="249" w:lineRule="exact"/>
              <w:ind w:left="19"/>
              <w:jc w:val="center"/>
            </w:pPr>
            <w:r>
              <w:rPr>
                <w:color w:val="F8F8F8"/>
              </w:rPr>
              <w:t>SLO</w:t>
            </w:r>
            <w:r>
              <w:rPr>
                <w:color w:val="F8F8F8"/>
                <w:spacing w:val="-2"/>
              </w:rPr>
              <w:t xml:space="preserve"> </w:t>
            </w:r>
            <w:r>
              <w:rPr>
                <w:color w:val="F8F8F8"/>
                <w:spacing w:val="-10"/>
              </w:rPr>
              <w:t>1</w:t>
            </w:r>
          </w:p>
        </w:tc>
        <w:tc>
          <w:tcPr>
            <w:tcW w:w="1476" w:type="dxa"/>
            <w:gridSpan w:val="3"/>
            <w:shd w:val="clear" w:color="auto" w:fill="44536A"/>
          </w:tcPr>
          <w:p w14:paraId="424483D0" w14:textId="77777777" w:rsidR="003100EC" w:rsidRDefault="00000000">
            <w:pPr>
              <w:pStyle w:val="TableParagraph"/>
              <w:spacing w:line="249" w:lineRule="exact"/>
              <w:ind w:left="484"/>
            </w:pPr>
            <w:r>
              <w:rPr>
                <w:color w:val="F8F8F8"/>
              </w:rPr>
              <w:t>SLO</w:t>
            </w:r>
            <w:r>
              <w:rPr>
                <w:color w:val="F8F8F8"/>
                <w:spacing w:val="-2"/>
              </w:rPr>
              <w:t xml:space="preserve"> </w:t>
            </w:r>
            <w:r>
              <w:rPr>
                <w:color w:val="F8F8F8"/>
                <w:spacing w:val="-10"/>
              </w:rPr>
              <w:t>2</w:t>
            </w:r>
          </w:p>
        </w:tc>
        <w:tc>
          <w:tcPr>
            <w:tcW w:w="1476" w:type="dxa"/>
            <w:gridSpan w:val="3"/>
            <w:shd w:val="clear" w:color="auto" w:fill="44536A"/>
          </w:tcPr>
          <w:p w14:paraId="5981894B" w14:textId="77777777" w:rsidR="003100EC" w:rsidRDefault="00000000">
            <w:pPr>
              <w:pStyle w:val="TableParagraph"/>
              <w:spacing w:line="249" w:lineRule="exact"/>
              <w:ind w:left="480"/>
            </w:pPr>
            <w:r>
              <w:rPr>
                <w:color w:val="F8F8F8"/>
              </w:rPr>
              <w:t>SLO</w:t>
            </w:r>
            <w:r>
              <w:rPr>
                <w:color w:val="F8F8F8"/>
                <w:spacing w:val="-2"/>
              </w:rPr>
              <w:t xml:space="preserve"> </w:t>
            </w:r>
            <w:r>
              <w:rPr>
                <w:color w:val="F8F8F8"/>
                <w:spacing w:val="-10"/>
              </w:rPr>
              <w:t>3</w:t>
            </w:r>
          </w:p>
        </w:tc>
        <w:tc>
          <w:tcPr>
            <w:tcW w:w="1473" w:type="dxa"/>
            <w:gridSpan w:val="3"/>
            <w:shd w:val="clear" w:color="auto" w:fill="44536A"/>
          </w:tcPr>
          <w:p w14:paraId="597CEE11" w14:textId="77777777" w:rsidR="003100EC" w:rsidRDefault="00000000">
            <w:pPr>
              <w:pStyle w:val="TableParagraph"/>
              <w:spacing w:line="249" w:lineRule="exact"/>
              <w:ind w:left="476"/>
            </w:pPr>
            <w:r>
              <w:rPr>
                <w:color w:val="F8F8F8"/>
              </w:rPr>
              <w:t>SLO</w:t>
            </w:r>
            <w:r>
              <w:rPr>
                <w:color w:val="F8F8F8"/>
                <w:spacing w:val="-2"/>
              </w:rPr>
              <w:t xml:space="preserve"> </w:t>
            </w:r>
            <w:r>
              <w:rPr>
                <w:color w:val="F8F8F8"/>
                <w:spacing w:val="-10"/>
              </w:rPr>
              <w:t>5</w:t>
            </w:r>
          </w:p>
        </w:tc>
      </w:tr>
      <w:tr w:rsidR="003100EC" w14:paraId="2738A5F4" w14:textId="77777777">
        <w:trPr>
          <w:trHeight w:val="270"/>
        </w:trPr>
        <w:tc>
          <w:tcPr>
            <w:tcW w:w="1967" w:type="dxa"/>
            <w:vMerge/>
            <w:tcBorders>
              <w:top w:val="nil"/>
            </w:tcBorders>
            <w:shd w:val="clear" w:color="auto" w:fill="44536A"/>
          </w:tcPr>
          <w:p w14:paraId="4BC6DDE8" w14:textId="77777777" w:rsidR="003100EC" w:rsidRDefault="003100EC">
            <w:pPr>
              <w:rPr>
                <w:sz w:val="2"/>
                <w:szCs w:val="2"/>
              </w:rPr>
            </w:pPr>
          </w:p>
        </w:tc>
        <w:tc>
          <w:tcPr>
            <w:tcW w:w="481" w:type="dxa"/>
            <w:shd w:val="clear" w:color="auto" w:fill="44536A"/>
          </w:tcPr>
          <w:p w14:paraId="273BE8B2" w14:textId="77777777" w:rsidR="003100EC" w:rsidRDefault="00000000">
            <w:pPr>
              <w:pStyle w:val="TableParagraph"/>
              <w:spacing w:before="1" w:line="249" w:lineRule="exact"/>
              <w:ind w:left="54"/>
              <w:jc w:val="center"/>
            </w:pPr>
            <w:r>
              <w:rPr>
                <w:color w:val="F8F8F8"/>
                <w:spacing w:val="-10"/>
              </w:rPr>
              <w:t>1</w:t>
            </w:r>
          </w:p>
        </w:tc>
        <w:tc>
          <w:tcPr>
            <w:tcW w:w="496" w:type="dxa"/>
            <w:shd w:val="clear" w:color="auto" w:fill="44536A"/>
          </w:tcPr>
          <w:p w14:paraId="405ABF38" w14:textId="77777777" w:rsidR="003100EC" w:rsidRDefault="00000000">
            <w:pPr>
              <w:pStyle w:val="TableParagraph"/>
              <w:spacing w:before="1" w:line="249" w:lineRule="exact"/>
              <w:ind w:left="49" w:right="11"/>
              <w:jc w:val="center"/>
            </w:pPr>
            <w:r>
              <w:rPr>
                <w:color w:val="F8F8F8"/>
                <w:spacing w:val="-10"/>
              </w:rPr>
              <w:t>2</w:t>
            </w:r>
          </w:p>
        </w:tc>
        <w:tc>
          <w:tcPr>
            <w:tcW w:w="496" w:type="dxa"/>
            <w:shd w:val="clear" w:color="auto" w:fill="44536A"/>
          </w:tcPr>
          <w:p w14:paraId="746696EA" w14:textId="77777777" w:rsidR="003100EC" w:rsidRDefault="00000000">
            <w:pPr>
              <w:pStyle w:val="TableParagraph"/>
              <w:spacing w:before="1" w:line="249" w:lineRule="exact"/>
              <w:ind w:left="47" w:right="11"/>
              <w:jc w:val="center"/>
            </w:pPr>
            <w:r>
              <w:rPr>
                <w:color w:val="F8F8F8"/>
                <w:spacing w:val="-10"/>
              </w:rPr>
              <w:t>3</w:t>
            </w:r>
          </w:p>
        </w:tc>
        <w:tc>
          <w:tcPr>
            <w:tcW w:w="481" w:type="dxa"/>
            <w:shd w:val="clear" w:color="auto" w:fill="44536A"/>
          </w:tcPr>
          <w:p w14:paraId="1EB88B77" w14:textId="77777777" w:rsidR="003100EC" w:rsidRDefault="00000000">
            <w:pPr>
              <w:pStyle w:val="TableParagraph"/>
              <w:spacing w:before="1" w:line="249" w:lineRule="exact"/>
              <w:ind w:left="54" w:right="3"/>
              <w:jc w:val="center"/>
            </w:pPr>
            <w:r>
              <w:rPr>
                <w:color w:val="F8F8F8"/>
                <w:spacing w:val="-10"/>
              </w:rPr>
              <w:t>4</w:t>
            </w:r>
          </w:p>
        </w:tc>
        <w:tc>
          <w:tcPr>
            <w:tcW w:w="496" w:type="dxa"/>
            <w:shd w:val="clear" w:color="auto" w:fill="44536A"/>
          </w:tcPr>
          <w:p w14:paraId="28CB22D5" w14:textId="77777777" w:rsidR="003100EC" w:rsidRDefault="00000000">
            <w:pPr>
              <w:pStyle w:val="TableParagraph"/>
              <w:spacing w:before="1" w:line="249" w:lineRule="exact"/>
              <w:ind w:left="47" w:right="11"/>
              <w:jc w:val="center"/>
            </w:pPr>
            <w:r>
              <w:rPr>
                <w:color w:val="F8F8F8"/>
                <w:spacing w:val="-10"/>
              </w:rPr>
              <w:t>5</w:t>
            </w:r>
          </w:p>
        </w:tc>
        <w:tc>
          <w:tcPr>
            <w:tcW w:w="497" w:type="dxa"/>
            <w:shd w:val="clear" w:color="auto" w:fill="44536A"/>
          </w:tcPr>
          <w:p w14:paraId="14040D9D" w14:textId="77777777" w:rsidR="003100EC" w:rsidRDefault="00000000">
            <w:pPr>
              <w:pStyle w:val="TableParagraph"/>
              <w:spacing w:before="1" w:line="249" w:lineRule="exact"/>
              <w:ind w:left="34"/>
              <w:jc w:val="center"/>
            </w:pPr>
            <w:r>
              <w:rPr>
                <w:color w:val="F8F8F8"/>
                <w:spacing w:val="-10"/>
              </w:rPr>
              <w:t>6</w:t>
            </w:r>
          </w:p>
        </w:tc>
        <w:tc>
          <w:tcPr>
            <w:tcW w:w="482" w:type="dxa"/>
            <w:shd w:val="clear" w:color="auto" w:fill="44536A"/>
          </w:tcPr>
          <w:p w14:paraId="7A8AF767" w14:textId="77777777" w:rsidR="003100EC" w:rsidRDefault="00000000">
            <w:pPr>
              <w:pStyle w:val="TableParagraph"/>
              <w:spacing w:before="1" w:line="249" w:lineRule="exact"/>
              <w:ind w:left="46"/>
              <w:jc w:val="center"/>
            </w:pPr>
            <w:r>
              <w:rPr>
                <w:color w:val="F8F8F8"/>
                <w:spacing w:val="-10"/>
              </w:rPr>
              <w:t>7</w:t>
            </w:r>
          </w:p>
        </w:tc>
        <w:tc>
          <w:tcPr>
            <w:tcW w:w="497" w:type="dxa"/>
            <w:shd w:val="clear" w:color="auto" w:fill="44536A"/>
          </w:tcPr>
          <w:p w14:paraId="40423389" w14:textId="77777777" w:rsidR="003100EC" w:rsidRDefault="00000000">
            <w:pPr>
              <w:pStyle w:val="TableParagraph"/>
              <w:spacing w:before="1" w:line="249" w:lineRule="exact"/>
              <w:ind w:left="34" w:right="7"/>
              <w:jc w:val="center"/>
            </w:pPr>
            <w:r>
              <w:rPr>
                <w:color w:val="F8F8F8"/>
                <w:spacing w:val="-10"/>
              </w:rPr>
              <w:t>8</w:t>
            </w:r>
          </w:p>
        </w:tc>
        <w:tc>
          <w:tcPr>
            <w:tcW w:w="497" w:type="dxa"/>
            <w:shd w:val="clear" w:color="auto" w:fill="44536A"/>
          </w:tcPr>
          <w:p w14:paraId="46BFF832" w14:textId="77777777" w:rsidR="003100EC" w:rsidRDefault="00000000">
            <w:pPr>
              <w:pStyle w:val="TableParagraph"/>
              <w:spacing w:before="1" w:line="249" w:lineRule="exact"/>
              <w:ind w:left="34" w:right="26"/>
              <w:jc w:val="center"/>
            </w:pPr>
            <w:r>
              <w:rPr>
                <w:color w:val="F8F8F8"/>
                <w:spacing w:val="-5"/>
              </w:rPr>
              <w:t>9*</w:t>
            </w:r>
          </w:p>
        </w:tc>
        <w:tc>
          <w:tcPr>
            <w:tcW w:w="482" w:type="dxa"/>
            <w:shd w:val="clear" w:color="auto" w:fill="44536A"/>
          </w:tcPr>
          <w:p w14:paraId="4DA15F72" w14:textId="77777777" w:rsidR="003100EC" w:rsidRDefault="00000000">
            <w:pPr>
              <w:pStyle w:val="TableParagraph"/>
              <w:spacing w:before="1" w:line="249" w:lineRule="exact"/>
              <w:ind w:left="46" w:right="34"/>
              <w:jc w:val="center"/>
            </w:pPr>
            <w:r>
              <w:rPr>
                <w:color w:val="F8F8F8"/>
                <w:spacing w:val="-5"/>
              </w:rPr>
              <w:t>10</w:t>
            </w:r>
          </w:p>
        </w:tc>
        <w:tc>
          <w:tcPr>
            <w:tcW w:w="497" w:type="dxa"/>
            <w:tcBorders>
              <w:right w:val="single" w:sz="8" w:space="0" w:color="000000"/>
            </w:tcBorders>
            <w:shd w:val="clear" w:color="auto" w:fill="44536A"/>
          </w:tcPr>
          <w:p w14:paraId="42D7649E" w14:textId="77777777" w:rsidR="003100EC" w:rsidRDefault="00000000">
            <w:pPr>
              <w:pStyle w:val="TableParagraph"/>
              <w:spacing w:before="1" w:line="249" w:lineRule="exact"/>
              <w:ind w:left="9" w:right="10"/>
              <w:jc w:val="center"/>
            </w:pPr>
            <w:r>
              <w:rPr>
                <w:color w:val="F8F8F8"/>
                <w:spacing w:val="-5"/>
              </w:rPr>
              <w:t>11</w:t>
            </w:r>
          </w:p>
        </w:tc>
        <w:tc>
          <w:tcPr>
            <w:tcW w:w="497" w:type="dxa"/>
            <w:tcBorders>
              <w:left w:val="single" w:sz="8" w:space="0" w:color="000000"/>
            </w:tcBorders>
            <w:shd w:val="clear" w:color="auto" w:fill="44536A"/>
          </w:tcPr>
          <w:p w14:paraId="5C3BD0D2" w14:textId="77777777" w:rsidR="003100EC" w:rsidRDefault="00000000">
            <w:pPr>
              <w:pStyle w:val="TableParagraph"/>
              <w:spacing w:before="1" w:line="249" w:lineRule="exact"/>
              <w:ind w:left="3" w:right="10"/>
              <w:jc w:val="center"/>
            </w:pPr>
            <w:r>
              <w:rPr>
                <w:color w:val="F8F8F8"/>
                <w:spacing w:val="-5"/>
              </w:rPr>
              <w:t>12</w:t>
            </w:r>
          </w:p>
        </w:tc>
        <w:tc>
          <w:tcPr>
            <w:tcW w:w="481" w:type="dxa"/>
            <w:shd w:val="clear" w:color="auto" w:fill="44536A"/>
          </w:tcPr>
          <w:p w14:paraId="7DC6F6CE" w14:textId="77777777" w:rsidR="003100EC" w:rsidRDefault="00000000">
            <w:pPr>
              <w:pStyle w:val="TableParagraph"/>
              <w:spacing w:before="1" w:line="249" w:lineRule="exact"/>
              <w:ind w:left="54" w:right="48"/>
              <w:jc w:val="center"/>
            </w:pPr>
            <w:r>
              <w:rPr>
                <w:color w:val="F8F8F8"/>
                <w:spacing w:val="-5"/>
              </w:rPr>
              <w:t>13</w:t>
            </w:r>
          </w:p>
        </w:tc>
        <w:tc>
          <w:tcPr>
            <w:tcW w:w="496" w:type="dxa"/>
            <w:shd w:val="clear" w:color="auto" w:fill="44536A"/>
          </w:tcPr>
          <w:p w14:paraId="54F739F7" w14:textId="77777777" w:rsidR="003100EC" w:rsidRDefault="00000000">
            <w:pPr>
              <w:pStyle w:val="TableParagraph"/>
              <w:spacing w:before="1" w:line="249" w:lineRule="exact"/>
              <w:ind w:left="38" w:right="46"/>
              <w:jc w:val="center"/>
            </w:pPr>
            <w:r>
              <w:rPr>
                <w:color w:val="F8F8F8"/>
                <w:spacing w:val="-5"/>
              </w:rPr>
              <w:t>14</w:t>
            </w:r>
          </w:p>
        </w:tc>
        <w:tc>
          <w:tcPr>
            <w:tcW w:w="496" w:type="dxa"/>
            <w:shd w:val="clear" w:color="auto" w:fill="44536A"/>
          </w:tcPr>
          <w:p w14:paraId="2B779FC2" w14:textId="77777777" w:rsidR="003100EC" w:rsidRDefault="00000000">
            <w:pPr>
              <w:pStyle w:val="TableParagraph"/>
              <w:spacing w:before="1" w:line="249" w:lineRule="exact"/>
              <w:ind w:left="130"/>
            </w:pPr>
            <w:r>
              <w:rPr>
                <w:color w:val="F8F8F8"/>
                <w:spacing w:val="-5"/>
              </w:rPr>
              <w:t>15</w:t>
            </w:r>
          </w:p>
        </w:tc>
      </w:tr>
      <w:tr w:rsidR="003100EC" w14:paraId="00A12B20" w14:textId="77777777">
        <w:trPr>
          <w:trHeight w:val="270"/>
        </w:trPr>
        <w:tc>
          <w:tcPr>
            <w:tcW w:w="1967" w:type="dxa"/>
          </w:tcPr>
          <w:p w14:paraId="43433843" w14:textId="77777777" w:rsidR="003100EC" w:rsidRDefault="00000000">
            <w:pPr>
              <w:pStyle w:val="TableParagraph"/>
              <w:spacing w:line="250" w:lineRule="exact"/>
              <w:ind w:left="97"/>
            </w:pPr>
            <w:r>
              <w:t>Value</w:t>
            </w:r>
            <w:r>
              <w:rPr>
                <w:spacing w:val="11"/>
              </w:rPr>
              <w:t xml:space="preserve"> </w:t>
            </w:r>
            <w:r>
              <w:rPr>
                <w:spacing w:val="-5"/>
              </w:rPr>
              <w:t>Add</w:t>
            </w:r>
          </w:p>
        </w:tc>
        <w:tc>
          <w:tcPr>
            <w:tcW w:w="481" w:type="dxa"/>
          </w:tcPr>
          <w:p w14:paraId="04D24C24" w14:textId="77777777" w:rsidR="003100EC" w:rsidRDefault="00000000">
            <w:pPr>
              <w:pStyle w:val="TableParagraph"/>
              <w:spacing w:line="250" w:lineRule="exact"/>
              <w:ind w:left="54" w:right="28"/>
              <w:jc w:val="center"/>
            </w:pPr>
            <w:r>
              <w:rPr>
                <w:spacing w:val="-10"/>
              </w:rPr>
              <w:t>X</w:t>
            </w:r>
          </w:p>
        </w:tc>
        <w:tc>
          <w:tcPr>
            <w:tcW w:w="496" w:type="dxa"/>
          </w:tcPr>
          <w:p w14:paraId="12BFC6D7" w14:textId="77777777" w:rsidR="003100EC" w:rsidRDefault="003100EC">
            <w:pPr>
              <w:pStyle w:val="TableParagraph"/>
              <w:rPr>
                <w:rFonts w:ascii="Times New Roman"/>
                <w:sz w:val="20"/>
              </w:rPr>
            </w:pPr>
          </w:p>
        </w:tc>
        <w:tc>
          <w:tcPr>
            <w:tcW w:w="496" w:type="dxa"/>
          </w:tcPr>
          <w:p w14:paraId="623BDDB3" w14:textId="77777777" w:rsidR="003100EC" w:rsidRDefault="003100EC">
            <w:pPr>
              <w:pStyle w:val="TableParagraph"/>
              <w:rPr>
                <w:rFonts w:ascii="Times New Roman"/>
                <w:sz w:val="20"/>
              </w:rPr>
            </w:pPr>
          </w:p>
        </w:tc>
        <w:tc>
          <w:tcPr>
            <w:tcW w:w="481" w:type="dxa"/>
          </w:tcPr>
          <w:p w14:paraId="2DB513B0" w14:textId="77777777" w:rsidR="003100EC" w:rsidRDefault="003100EC">
            <w:pPr>
              <w:pStyle w:val="TableParagraph"/>
              <w:rPr>
                <w:rFonts w:ascii="Times New Roman"/>
                <w:sz w:val="20"/>
              </w:rPr>
            </w:pPr>
          </w:p>
        </w:tc>
        <w:tc>
          <w:tcPr>
            <w:tcW w:w="496" w:type="dxa"/>
          </w:tcPr>
          <w:p w14:paraId="16C123DA" w14:textId="77777777" w:rsidR="003100EC" w:rsidRDefault="003100EC">
            <w:pPr>
              <w:pStyle w:val="TableParagraph"/>
              <w:rPr>
                <w:rFonts w:ascii="Times New Roman"/>
                <w:sz w:val="20"/>
              </w:rPr>
            </w:pPr>
          </w:p>
        </w:tc>
        <w:tc>
          <w:tcPr>
            <w:tcW w:w="497" w:type="dxa"/>
          </w:tcPr>
          <w:p w14:paraId="0A891EAB" w14:textId="77777777" w:rsidR="003100EC" w:rsidRDefault="003100EC">
            <w:pPr>
              <w:pStyle w:val="TableParagraph"/>
              <w:rPr>
                <w:rFonts w:ascii="Times New Roman"/>
                <w:sz w:val="20"/>
              </w:rPr>
            </w:pPr>
          </w:p>
        </w:tc>
        <w:tc>
          <w:tcPr>
            <w:tcW w:w="482" w:type="dxa"/>
          </w:tcPr>
          <w:p w14:paraId="496A29A3" w14:textId="77777777" w:rsidR="003100EC" w:rsidRDefault="003100EC">
            <w:pPr>
              <w:pStyle w:val="TableParagraph"/>
              <w:rPr>
                <w:rFonts w:ascii="Times New Roman"/>
                <w:sz w:val="20"/>
              </w:rPr>
            </w:pPr>
          </w:p>
        </w:tc>
        <w:tc>
          <w:tcPr>
            <w:tcW w:w="497" w:type="dxa"/>
          </w:tcPr>
          <w:p w14:paraId="08CC2FCE" w14:textId="77777777" w:rsidR="003100EC" w:rsidRDefault="003100EC">
            <w:pPr>
              <w:pStyle w:val="TableParagraph"/>
              <w:rPr>
                <w:rFonts w:ascii="Times New Roman"/>
                <w:sz w:val="20"/>
              </w:rPr>
            </w:pPr>
          </w:p>
        </w:tc>
        <w:tc>
          <w:tcPr>
            <w:tcW w:w="497" w:type="dxa"/>
          </w:tcPr>
          <w:p w14:paraId="1C52A04B" w14:textId="77777777" w:rsidR="003100EC" w:rsidRDefault="003100EC">
            <w:pPr>
              <w:pStyle w:val="TableParagraph"/>
              <w:rPr>
                <w:rFonts w:ascii="Times New Roman"/>
                <w:sz w:val="20"/>
              </w:rPr>
            </w:pPr>
          </w:p>
        </w:tc>
        <w:tc>
          <w:tcPr>
            <w:tcW w:w="482" w:type="dxa"/>
          </w:tcPr>
          <w:p w14:paraId="28DC2867" w14:textId="77777777" w:rsidR="003100EC" w:rsidRDefault="003100EC">
            <w:pPr>
              <w:pStyle w:val="TableParagraph"/>
              <w:rPr>
                <w:rFonts w:ascii="Times New Roman"/>
                <w:sz w:val="20"/>
              </w:rPr>
            </w:pPr>
          </w:p>
        </w:tc>
        <w:tc>
          <w:tcPr>
            <w:tcW w:w="497" w:type="dxa"/>
            <w:tcBorders>
              <w:right w:val="single" w:sz="8" w:space="0" w:color="000000"/>
            </w:tcBorders>
          </w:tcPr>
          <w:p w14:paraId="2106B204" w14:textId="77777777" w:rsidR="003100EC" w:rsidRDefault="00000000">
            <w:pPr>
              <w:pStyle w:val="TableParagraph"/>
              <w:spacing w:line="250" w:lineRule="exact"/>
              <w:ind w:left="8" w:right="10"/>
              <w:jc w:val="center"/>
            </w:pPr>
            <w:r>
              <w:rPr>
                <w:spacing w:val="-10"/>
              </w:rPr>
              <w:t>X</w:t>
            </w:r>
          </w:p>
        </w:tc>
        <w:tc>
          <w:tcPr>
            <w:tcW w:w="497" w:type="dxa"/>
            <w:tcBorders>
              <w:left w:val="single" w:sz="8" w:space="0" w:color="000000"/>
            </w:tcBorders>
          </w:tcPr>
          <w:p w14:paraId="18E7F894" w14:textId="77777777" w:rsidR="003100EC" w:rsidRDefault="003100EC">
            <w:pPr>
              <w:pStyle w:val="TableParagraph"/>
              <w:rPr>
                <w:rFonts w:ascii="Times New Roman"/>
                <w:sz w:val="20"/>
              </w:rPr>
            </w:pPr>
          </w:p>
        </w:tc>
        <w:tc>
          <w:tcPr>
            <w:tcW w:w="481" w:type="dxa"/>
          </w:tcPr>
          <w:p w14:paraId="1638174A" w14:textId="77777777" w:rsidR="003100EC" w:rsidRDefault="00000000">
            <w:pPr>
              <w:pStyle w:val="TableParagraph"/>
              <w:spacing w:line="250" w:lineRule="exact"/>
              <w:ind w:left="54" w:right="52"/>
              <w:jc w:val="center"/>
            </w:pPr>
            <w:r>
              <w:rPr>
                <w:spacing w:val="-10"/>
              </w:rPr>
              <w:t>X</w:t>
            </w:r>
          </w:p>
        </w:tc>
        <w:tc>
          <w:tcPr>
            <w:tcW w:w="496" w:type="dxa"/>
          </w:tcPr>
          <w:p w14:paraId="00E23D57" w14:textId="77777777" w:rsidR="003100EC" w:rsidRDefault="003100EC">
            <w:pPr>
              <w:pStyle w:val="TableParagraph"/>
              <w:rPr>
                <w:rFonts w:ascii="Times New Roman"/>
                <w:sz w:val="20"/>
              </w:rPr>
            </w:pPr>
          </w:p>
        </w:tc>
        <w:tc>
          <w:tcPr>
            <w:tcW w:w="496" w:type="dxa"/>
          </w:tcPr>
          <w:p w14:paraId="0257E2B7" w14:textId="77777777" w:rsidR="003100EC" w:rsidRDefault="003100EC">
            <w:pPr>
              <w:pStyle w:val="TableParagraph"/>
              <w:rPr>
                <w:rFonts w:ascii="Times New Roman"/>
                <w:sz w:val="20"/>
              </w:rPr>
            </w:pPr>
          </w:p>
        </w:tc>
      </w:tr>
      <w:tr w:rsidR="003100EC" w14:paraId="58E6C4C1" w14:textId="77777777">
        <w:trPr>
          <w:trHeight w:val="270"/>
        </w:trPr>
        <w:tc>
          <w:tcPr>
            <w:tcW w:w="1967" w:type="dxa"/>
            <w:shd w:val="clear" w:color="auto" w:fill="F1F1F1"/>
          </w:tcPr>
          <w:p w14:paraId="420022C8" w14:textId="77777777" w:rsidR="003100EC" w:rsidRDefault="00000000">
            <w:pPr>
              <w:pStyle w:val="TableParagraph"/>
              <w:spacing w:line="249" w:lineRule="exact"/>
              <w:ind w:left="97"/>
            </w:pPr>
            <w:r>
              <w:t>Mid-Term</w:t>
            </w:r>
            <w:r>
              <w:rPr>
                <w:spacing w:val="12"/>
              </w:rPr>
              <w:t xml:space="preserve"> </w:t>
            </w:r>
            <w:r>
              <w:rPr>
                <w:spacing w:val="-4"/>
              </w:rPr>
              <w:t>Exam</w:t>
            </w:r>
          </w:p>
        </w:tc>
        <w:tc>
          <w:tcPr>
            <w:tcW w:w="481" w:type="dxa"/>
            <w:shd w:val="clear" w:color="auto" w:fill="F1F1F1"/>
          </w:tcPr>
          <w:p w14:paraId="1A432E0B" w14:textId="77777777" w:rsidR="003100EC" w:rsidRDefault="00000000">
            <w:pPr>
              <w:pStyle w:val="TableParagraph"/>
              <w:spacing w:line="249" w:lineRule="exact"/>
              <w:ind w:left="54" w:right="28"/>
              <w:jc w:val="center"/>
            </w:pPr>
            <w:r>
              <w:rPr>
                <w:spacing w:val="-10"/>
              </w:rPr>
              <w:t>X</w:t>
            </w:r>
          </w:p>
        </w:tc>
        <w:tc>
          <w:tcPr>
            <w:tcW w:w="496" w:type="dxa"/>
            <w:shd w:val="clear" w:color="auto" w:fill="F1F1F1"/>
          </w:tcPr>
          <w:p w14:paraId="1E4A13AC" w14:textId="77777777" w:rsidR="003100EC" w:rsidRDefault="003100EC">
            <w:pPr>
              <w:pStyle w:val="TableParagraph"/>
              <w:rPr>
                <w:rFonts w:ascii="Times New Roman"/>
                <w:sz w:val="20"/>
              </w:rPr>
            </w:pPr>
          </w:p>
        </w:tc>
        <w:tc>
          <w:tcPr>
            <w:tcW w:w="496" w:type="dxa"/>
            <w:shd w:val="clear" w:color="auto" w:fill="F1F1F1"/>
          </w:tcPr>
          <w:p w14:paraId="1AE15F64" w14:textId="77777777" w:rsidR="003100EC" w:rsidRDefault="00000000">
            <w:pPr>
              <w:pStyle w:val="TableParagraph"/>
              <w:spacing w:line="249" w:lineRule="exact"/>
              <w:ind w:left="38" w:right="29"/>
              <w:jc w:val="center"/>
            </w:pPr>
            <w:r>
              <w:rPr>
                <w:spacing w:val="-10"/>
              </w:rPr>
              <w:t>X</w:t>
            </w:r>
          </w:p>
        </w:tc>
        <w:tc>
          <w:tcPr>
            <w:tcW w:w="481" w:type="dxa"/>
            <w:shd w:val="clear" w:color="auto" w:fill="F1F1F1"/>
          </w:tcPr>
          <w:p w14:paraId="531531C1" w14:textId="77777777" w:rsidR="003100EC" w:rsidRDefault="003100EC">
            <w:pPr>
              <w:pStyle w:val="TableParagraph"/>
              <w:rPr>
                <w:rFonts w:ascii="Times New Roman"/>
                <w:sz w:val="20"/>
              </w:rPr>
            </w:pPr>
          </w:p>
        </w:tc>
        <w:tc>
          <w:tcPr>
            <w:tcW w:w="496" w:type="dxa"/>
            <w:shd w:val="clear" w:color="auto" w:fill="F1F1F1"/>
          </w:tcPr>
          <w:p w14:paraId="6F229C51" w14:textId="77777777" w:rsidR="003100EC" w:rsidRDefault="003100EC">
            <w:pPr>
              <w:pStyle w:val="TableParagraph"/>
              <w:rPr>
                <w:rFonts w:ascii="Times New Roman"/>
                <w:sz w:val="20"/>
              </w:rPr>
            </w:pPr>
          </w:p>
        </w:tc>
        <w:tc>
          <w:tcPr>
            <w:tcW w:w="497" w:type="dxa"/>
            <w:shd w:val="clear" w:color="auto" w:fill="F1F1F1"/>
          </w:tcPr>
          <w:p w14:paraId="1DD3BC26" w14:textId="77777777" w:rsidR="003100EC" w:rsidRDefault="003100EC">
            <w:pPr>
              <w:pStyle w:val="TableParagraph"/>
              <w:rPr>
                <w:rFonts w:ascii="Times New Roman"/>
                <w:sz w:val="20"/>
              </w:rPr>
            </w:pPr>
          </w:p>
        </w:tc>
        <w:tc>
          <w:tcPr>
            <w:tcW w:w="482" w:type="dxa"/>
            <w:shd w:val="clear" w:color="auto" w:fill="F1F1F1"/>
          </w:tcPr>
          <w:p w14:paraId="5EE5C6DC" w14:textId="77777777" w:rsidR="003100EC" w:rsidRDefault="003100EC">
            <w:pPr>
              <w:pStyle w:val="TableParagraph"/>
              <w:rPr>
                <w:rFonts w:ascii="Times New Roman"/>
                <w:sz w:val="20"/>
              </w:rPr>
            </w:pPr>
          </w:p>
        </w:tc>
        <w:tc>
          <w:tcPr>
            <w:tcW w:w="497" w:type="dxa"/>
            <w:shd w:val="clear" w:color="auto" w:fill="F1F1F1"/>
          </w:tcPr>
          <w:p w14:paraId="300AC395" w14:textId="77777777" w:rsidR="003100EC" w:rsidRDefault="003100EC">
            <w:pPr>
              <w:pStyle w:val="TableParagraph"/>
              <w:rPr>
                <w:rFonts w:ascii="Times New Roman"/>
                <w:sz w:val="20"/>
              </w:rPr>
            </w:pPr>
          </w:p>
        </w:tc>
        <w:tc>
          <w:tcPr>
            <w:tcW w:w="497" w:type="dxa"/>
            <w:shd w:val="clear" w:color="auto" w:fill="F1F1F1"/>
          </w:tcPr>
          <w:p w14:paraId="27FE06EB" w14:textId="77777777" w:rsidR="003100EC" w:rsidRDefault="00000000">
            <w:pPr>
              <w:pStyle w:val="TableParagraph"/>
              <w:spacing w:line="249" w:lineRule="exact"/>
              <w:ind w:left="34" w:right="34"/>
              <w:jc w:val="center"/>
            </w:pPr>
            <w:r>
              <w:rPr>
                <w:spacing w:val="-10"/>
              </w:rPr>
              <w:t>X</w:t>
            </w:r>
          </w:p>
        </w:tc>
        <w:tc>
          <w:tcPr>
            <w:tcW w:w="482" w:type="dxa"/>
            <w:shd w:val="clear" w:color="auto" w:fill="F1F1F1"/>
          </w:tcPr>
          <w:p w14:paraId="575C2C67" w14:textId="77777777" w:rsidR="003100EC" w:rsidRDefault="00000000">
            <w:pPr>
              <w:pStyle w:val="TableParagraph"/>
              <w:spacing w:line="249" w:lineRule="exact"/>
              <w:ind w:left="46" w:right="36"/>
              <w:jc w:val="center"/>
            </w:pPr>
            <w:r>
              <w:rPr>
                <w:spacing w:val="-10"/>
              </w:rPr>
              <w:t>X</w:t>
            </w:r>
          </w:p>
        </w:tc>
        <w:tc>
          <w:tcPr>
            <w:tcW w:w="497" w:type="dxa"/>
            <w:tcBorders>
              <w:right w:val="single" w:sz="8" w:space="0" w:color="000000"/>
            </w:tcBorders>
            <w:shd w:val="clear" w:color="auto" w:fill="F1F1F1"/>
          </w:tcPr>
          <w:p w14:paraId="06204CC1" w14:textId="77777777" w:rsidR="003100EC" w:rsidRDefault="00000000">
            <w:pPr>
              <w:pStyle w:val="TableParagraph"/>
              <w:spacing w:line="249" w:lineRule="exact"/>
              <w:ind w:left="8" w:right="10"/>
              <w:jc w:val="center"/>
            </w:pPr>
            <w:r>
              <w:rPr>
                <w:spacing w:val="-10"/>
              </w:rPr>
              <w:t>X</w:t>
            </w:r>
          </w:p>
        </w:tc>
        <w:tc>
          <w:tcPr>
            <w:tcW w:w="497" w:type="dxa"/>
            <w:tcBorders>
              <w:left w:val="single" w:sz="8" w:space="0" w:color="000000"/>
            </w:tcBorders>
            <w:shd w:val="clear" w:color="auto" w:fill="F1F1F1"/>
          </w:tcPr>
          <w:p w14:paraId="202D39B8" w14:textId="77777777" w:rsidR="003100EC" w:rsidRDefault="00000000">
            <w:pPr>
              <w:pStyle w:val="TableParagraph"/>
              <w:spacing w:line="249" w:lineRule="exact"/>
              <w:ind w:right="10"/>
              <w:jc w:val="center"/>
            </w:pPr>
            <w:r>
              <w:rPr>
                <w:spacing w:val="-10"/>
              </w:rPr>
              <w:t>X</w:t>
            </w:r>
          </w:p>
        </w:tc>
        <w:tc>
          <w:tcPr>
            <w:tcW w:w="481" w:type="dxa"/>
            <w:shd w:val="clear" w:color="auto" w:fill="F1F1F1"/>
          </w:tcPr>
          <w:p w14:paraId="020C04C4" w14:textId="77777777" w:rsidR="003100EC" w:rsidRDefault="003100EC">
            <w:pPr>
              <w:pStyle w:val="TableParagraph"/>
              <w:rPr>
                <w:rFonts w:ascii="Times New Roman"/>
                <w:sz w:val="20"/>
              </w:rPr>
            </w:pPr>
          </w:p>
        </w:tc>
        <w:tc>
          <w:tcPr>
            <w:tcW w:w="496" w:type="dxa"/>
            <w:shd w:val="clear" w:color="auto" w:fill="F1F1F1"/>
          </w:tcPr>
          <w:p w14:paraId="221F7A2B" w14:textId="77777777" w:rsidR="003100EC" w:rsidRDefault="003100EC">
            <w:pPr>
              <w:pStyle w:val="TableParagraph"/>
              <w:rPr>
                <w:rFonts w:ascii="Times New Roman"/>
                <w:sz w:val="20"/>
              </w:rPr>
            </w:pPr>
          </w:p>
        </w:tc>
        <w:tc>
          <w:tcPr>
            <w:tcW w:w="496" w:type="dxa"/>
            <w:shd w:val="clear" w:color="auto" w:fill="F1F1F1"/>
          </w:tcPr>
          <w:p w14:paraId="2C9E887C" w14:textId="77777777" w:rsidR="003100EC" w:rsidRDefault="003100EC">
            <w:pPr>
              <w:pStyle w:val="TableParagraph"/>
              <w:rPr>
                <w:rFonts w:ascii="Times New Roman"/>
                <w:sz w:val="20"/>
              </w:rPr>
            </w:pPr>
          </w:p>
        </w:tc>
      </w:tr>
      <w:tr w:rsidR="003100EC" w14:paraId="08FCA021" w14:textId="77777777">
        <w:trPr>
          <w:trHeight w:val="270"/>
        </w:trPr>
        <w:tc>
          <w:tcPr>
            <w:tcW w:w="1967" w:type="dxa"/>
          </w:tcPr>
          <w:p w14:paraId="2816F36F" w14:textId="77777777" w:rsidR="003100EC" w:rsidRDefault="00000000">
            <w:pPr>
              <w:pStyle w:val="TableParagraph"/>
              <w:spacing w:line="250" w:lineRule="exact"/>
              <w:ind w:left="97"/>
            </w:pPr>
            <w:r>
              <w:t>Art</w:t>
            </w:r>
            <w:r>
              <w:rPr>
                <w:spacing w:val="-2"/>
              </w:rPr>
              <w:t xml:space="preserve"> </w:t>
            </w:r>
            <w:r>
              <w:t>of</w:t>
            </w:r>
            <w:r>
              <w:rPr>
                <w:spacing w:val="7"/>
              </w:rPr>
              <w:t xml:space="preserve"> </w:t>
            </w:r>
            <w:r>
              <w:t>the</w:t>
            </w:r>
            <w:r>
              <w:rPr>
                <w:spacing w:val="9"/>
              </w:rPr>
              <w:t xml:space="preserve"> </w:t>
            </w:r>
            <w:r>
              <w:rPr>
                <w:spacing w:val="-2"/>
              </w:rPr>
              <w:t>Pitch</w:t>
            </w:r>
          </w:p>
        </w:tc>
        <w:tc>
          <w:tcPr>
            <w:tcW w:w="481" w:type="dxa"/>
          </w:tcPr>
          <w:p w14:paraId="1385C291" w14:textId="77777777" w:rsidR="003100EC" w:rsidRDefault="003100EC">
            <w:pPr>
              <w:pStyle w:val="TableParagraph"/>
              <w:rPr>
                <w:rFonts w:ascii="Times New Roman"/>
                <w:sz w:val="20"/>
              </w:rPr>
            </w:pPr>
          </w:p>
        </w:tc>
        <w:tc>
          <w:tcPr>
            <w:tcW w:w="496" w:type="dxa"/>
          </w:tcPr>
          <w:p w14:paraId="0D85F4F8" w14:textId="77777777" w:rsidR="003100EC" w:rsidRDefault="003100EC">
            <w:pPr>
              <w:pStyle w:val="TableParagraph"/>
              <w:rPr>
                <w:rFonts w:ascii="Times New Roman"/>
                <w:sz w:val="20"/>
              </w:rPr>
            </w:pPr>
          </w:p>
        </w:tc>
        <w:tc>
          <w:tcPr>
            <w:tcW w:w="496" w:type="dxa"/>
          </w:tcPr>
          <w:p w14:paraId="67137BB9" w14:textId="77777777" w:rsidR="003100EC" w:rsidRDefault="003100EC">
            <w:pPr>
              <w:pStyle w:val="TableParagraph"/>
              <w:rPr>
                <w:rFonts w:ascii="Times New Roman"/>
                <w:sz w:val="20"/>
              </w:rPr>
            </w:pPr>
          </w:p>
        </w:tc>
        <w:tc>
          <w:tcPr>
            <w:tcW w:w="481" w:type="dxa"/>
          </w:tcPr>
          <w:p w14:paraId="717E59CC" w14:textId="77777777" w:rsidR="003100EC" w:rsidRDefault="003100EC">
            <w:pPr>
              <w:pStyle w:val="TableParagraph"/>
              <w:rPr>
                <w:rFonts w:ascii="Times New Roman"/>
                <w:sz w:val="20"/>
              </w:rPr>
            </w:pPr>
          </w:p>
        </w:tc>
        <w:tc>
          <w:tcPr>
            <w:tcW w:w="496" w:type="dxa"/>
          </w:tcPr>
          <w:p w14:paraId="1747CF0A" w14:textId="77777777" w:rsidR="003100EC" w:rsidRDefault="003100EC">
            <w:pPr>
              <w:pStyle w:val="TableParagraph"/>
              <w:rPr>
                <w:rFonts w:ascii="Times New Roman"/>
                <w:sz w:val="20"/>
              </w:rPr>
            </w:pPr>
          </w:p>
        </w:tc>
        <w:tc>
          <w:tcPr>
            <w:tcW w:w="497" w:type="dxa"/>
          </w:tcPr>
          <w:p w14:paraId="38DE63B6" w14:textId="77777777" w:rsidR="003100EC" w:rsidRDefault="003100EC">
            <w:pPr>
              <w:pStyle w:val="TableParagraph"/>
              <w:rPr>
                <w:rFonts w:ascii="Times New Roman"/>
                <w:sz w:val="20"/>
              </w:rPr>
            </w:pPr>
          </w:p>
        </w:tc>
        <w:tc>
          <w:tcPr>
            <w:tcW w:w="482" w:type="dxa"/>
          </w:tcPr>
          <w:p w14:paraId="46A415FB" w14:textId="77777777" w:rsidR="003100EC" w:rsidRDefault="003100EC">
            <w:pPr>
              <w:pStyle w:val="TableParagraph"/>
              <w:rPr>
                <w:rFonts w:ascii="Times New Roman"/>
                <w:sz w:val="20"/>
              </w:rPr>
            </w:pPr>
          </w:p>
        </w:tc>
        <w:tc>
          <w:tcPr>
            <w:tcW w:w="497" w:type="dxa"/>
          </w:tcPr>
          <w:p w14:paraId="1FEC285C" w14:textId="77777777" w:rsidR="003100EC" w:rsidRDefault="003100EC">
            <w:pPr>
              <w:pStyle w:val="TableParagraph"/>
              <w:rPr>
                <w:rFonts w:ascii="Times New Roman"/>
                <w:sz w:val="20"/>
              </w:rPr>
            </w:pPr>
          </w:p>
        </w:tc>
        <w:tc>
          <w:tcPr>
            <w:tcW w:w="497" w:type="dxa"/>
          </w:tcPr>
          <w:p w14:paraId="41D513A9" w14:textId="77777777" w:rsidR="003100EC" w:rsidRDefault="003100EC">
            <w:pPr>
              <w:pStyle w:val="TableParagraph"/>
              <w:rPr>
                <w:rFonts w:ascii="Times New Roman"/>
                <w:sz w:val="20"/>
              </w:rPr>
            </w:pPr>
          </w:p>
        </w:tc>
        <w:tc>
          <w:tcPr>
            <w:tcW w:w="482" w:type="dxa"/>
          </w:tcPr>
          <w:p w14:paraId="266003C0" w14:textId="77777777" w:rsidR="003100EC" w:rsidRDefault="003100EC">
            <w:pPr>
              <w:pStyle w:val="TableParagraph"/>
              <w:rPr>
                <w:rFonts w:ascii="Times New Roman"/>
                <w:sz w:val="20"/>
              </w:rPr>
            </w:pPr>
          </w:p>
        </w:tc>
        <w:tc>
          <w:tcPr>
            <w:tcW w:w="497" w:type="dxa"/>
            <w:tcBorders>
              <w:right w:val="single" w:sz="8" w:space="0" w:color="000000"/>
            </w:tcBorders>
          </w:tcPr>
          <w:p w14:paraId="4C7CAFEC" w14:textId="77777777" w:rsidR="003100EC" w:rsidRDefault="003100EC">
            <w:pPr>
              <w:pStyle w:val="TableParagraph"/>
              <w:rPr>
                <w:rFonts w:ascii="Times New Roman"/>
                <w:sz w:val="20"/>
              </w:rPr>
            </w:pPr>
          </w:p>
        </w:tc>
        <w:tc>
          <w:tcPr>
            <w:tcW w:w="497" w:type="dxa"/>
            <w:tcBorders>
              <w:left w:val="single" w:sz="8" w:space="0" w:color="000000"/>
            </w:tcBorders>
          </w:tcPr>
          <w:p w14:paraId="6675BC09" w14:textId="77777777" w:rsidR="003100EC" w:rsidRDefault="003100EC">
            <w:pPr>
              <w:pStyle w:val="TableParagraph"/>
              <w:rPr>
                <w:rFonts w:ascii="Times New Roman"/>
                <w:sz w:val="20"/>
              </w:rPr>
            </w:pPr>
          </w:p>
        </w:tc>
        <w:tc>
          <w:tcPr>
            <w:tcW w:w="481" w:type="dxa"/>
          </w:tcPr>
          <w:p w14:paraId="4DBB942A" w14:textId="77777777" w:rsidR="003100EC" w:rsidRDefault="00000000">
            <w:pPr>
              <w:pStyle w:val="TableParagraph"/>
              <w:spacing w:line="250" w:lineRule="exact"/>
              <w:ind w:left="54" w:right="52"/>
              <w:jc w:val="center"/>
            </w:pPr>
            <w:r>
              <w:rPr>
                <w:spacing w:val="-10"/>
              </w:rPr>
              <w:t>X</w:t>
            </w:r>
          </w:p>
        </w:tc>
        <w:tc>
          <w:tcPr>
            <w:tcW w:w="496" w:type="dxa"/>
          </w:tcPr>
          <w:p w14:paraId="302FE281" w14:textId="77777777" w:rsidR="003100EC" w:rsidRDefault="00000000">
            <w:pPr>
              <w:pStyle w:val="TableParagraph"/>
              <w:spacing w:line="250" w:lineRule="exact"/>
              <w:ind w:left="38" w:right="49"/>
              <w:jc w:val="center"/>
            </w:pPr>
            <w:r>
              <w:rPr>
                <w:spacing w:val="-10"/>
              </w:rPr>
              <w:t>X</w:t>
            </w:r>
          </w:p>
        </w:tc>
        <w:tc>
          <w:tcPr>
            <w:tcW w:w="496" w:type="dxa"/>
          </w:tcPr>
          <w:p w14:paraId="38114123" w14:textId="77777777" w:rsidR="003100EC" w:rsidRDefault="003100EC">
            <w:pPr>
              <w:pStyle w:val="TableParagraph"/>
              <w:rPr>
                <w:rFonts w:ascii="Times New Roman"/>
                <w:sz w:val="20"/>
              </w:rPr>
            </w:pPr>
          </w:p>
        </w:tc>
      </w:tr>
      <w:tr w:rsidR="003100EC" w14:paraId="24FE453B" w14:textId="77777777">
        <w:trPr>
          <w:trHeight w:val="270"/>
        </w:trPr>
        <w:tc>
          <w:tcPr>
            <w:tcW w:w="1967" w:type="dxa"/>
            <w:shd w:val="clear" w:color="auto" w:fill="F1F1F1"/>
          </w:tcPr>
          <w:p w14:paraId="5E97BF3E" w14:textId="77777777" w:rsidR="003100EC" w:rsidRDefault="00000000">
            <w:pPr>
              <w:pStyle w:val="TableParagraph"/>
              <w:spacing w:line="249" w:lineRule="exact"/>
              <w:ind w:left="97"/>
            </w:pPr>
            <w:r>
              <w:t>Project</w:t>
            </w:r>
            <w:r>
              <w:rPr>
                <w:spacing w:val="13"/>
              </w:rPr>
              <w:t xml:space="preserve"> </w:t>
            </w:r>
            <w:r>
              <w:rPr>
                <w:spacing w:val="-4"/>
              </w:rPr>
              <w:t>Mgmt</w:t>
            </w:r>
          </w:p>
        </w:tc>
        <w:tc>
          <w:tcPr>
            <w:tcW w:w="481" w:type="dxa"/>
            <w:shd w:val="clear" w:color="auto" w:fill="F1F1F1"/>
          </w:tcPr>
          <w:p w14:paraId="7E90A2A2" w14:textId="77777777" w:rsidR="003100EC" w:rsidRDefault="003100EC">
            <w:pPr>
              <w:pStyle w:val="TableParagraph"/>
              <w:rPr>
                <w:rFonts w:ascii="Times New Roman"/>
                <w:sz w:val="20"/>
              </w:rPr>
            </w:pPr>
          </w:p>
        </w:tc>
        <w:tc>
          <w:tcPr>
            <w:tcW w:w="496" w:type="dxa"/>
            <w:shd w:val="clear" w:color="auto" w:fill="F1F1F1"/>
          </w:tcPr>
          <w:p w14:paraId="0DBC1D63" w14:textId="77777777" w:rsidR="003100EC" w:rsidRDefault="003100EC">
            <w:pPr>
              <w:pStyle w:val="TableParagraph"/>
              <w:rPr>
                <w:rFonts w:ascii="Times New Roman"/>
                <w:sz w:val="20"/>
              </w:rPr>
            </w:pPr>
          </w:p>
        </w:tc>
        <w:tc>
          <w:tcPr>
            <w:tcW w:w="496" w:type="dxa"/>
            <w:shd w:val="clear" w:color="auto" w:fill="F1F1F1"/>
          </w:tcPr>
          <w:p w14:paraId="04C00E40" w14:textId="77777777" w:rsidR="003100EC" w:rsidRDefault="003100EC">
            <w:pPr>
              <w:pStyle w:val="TableParagraph"/>
              <w:rPr>
                <w:rFonts w:ascii="Times New Roman"/>
                <w:sz w:val="20"/>
              </w:rPr>
            </w:pPr>
          </w:p>
        </w:tc>
        <w:tc>
          <w:tcPr>
            <w:tcW w:w="481" w:type="dxa"/>
            <w:shd w:val="clear" w:color="auto" w:fill="F1F1F1"/>
          </w:tcPr>
          <w:p w14:paraId="56EF51F7" w14:textId="77777777" w:rsidR="003100EC" w:rsidRDefault="00000000">
            <w:pPr>
              <w:pStyle w:val="TableParagraph"/>
              <w:spacing w:line="249" w:lineRule="exact"/>
              <w:ind w:left="54" w:right="31"/>
              <w:jc w:val="center"/>
            </w:pPr>
            <w:r>
              <w:rPr>
                <w:spacing w:val="-10"/>
              </w:rPr>
              <w:t>X</w:t>
            </w:r>
          </w:p>
        </w:tc>
        <w:tc>
          <w:tcPr>
            <w:tcW w:w="496" w:type="dxa"/>
            <w:shd w:val="clear" w:color="auto" w:fill="F1F1F1"/>
          </w:tcPr>
          <w:p w14:paraId="36284AB8" w14:textId="77777777" w:rsidR="003100EC" w:rsidRDefault="00000000">
            <w:pPr>
              <w:pStyle w:val="TableParagraph"/>
              <w:spacing w:line="249" w:lineRule="exact"/>
              <w:ind w:left="38" w:right="30"/>
              <w:jc w:val="center"/>
            </w:pPr>
            <w:r>
              <w:rPr>
                <w:spacing w:val="-10"/>
              </w:rPr>
              <w:t>X</w:t>
            </w:r>
          </w:p>
        </w:tc>
        <w:tc>
          <w:tcPr>
            <w:tcW w:w="497" w:type="dxa"/>
            <w:shd w:val="clear" w:color="auto" w:fill="F1F1F1"/>
          </w:tcPr>
          <w:p w14:paraId="42C75474" w14:textId="77777777" w:rsidR="003100EC" w:rsidRDefault="003100EC">
            <w:pPr>
              <w:pStyle w:val="TableParagraph"/>
              <w:rPr>
                <w:rFonts w:ascii="Times New Roman"/>
                <w:sz w:val="20"/>
              </w:rPr>
            </w:pPr>
          </w:p>
        </w:tc>
        <w:tc>
          <w:tcPr>
            <w:tcW w:w="482" w:type="dxa"/>
            <w:shd w:val="clear" w:color="auto" w:fill="F1F1F1"/>
          </w:tcPr>
          <w:p w14:paraId="73FFB749" w14:textId="77777777" w:rsidR="003100EC" w:rsidRDefault="003100EC">
            <w:pPr>
              <w:pStyle w:val="TableParagraph"/>
              <w:rPr>
                <w:rFonts w:ascii="Times New Roman"/>
                <w:sz w:val="20"/>
              </w:rPr>
            </w:pPr>
          </w:p>
        </w:tc>
        <w:tc>
          <w:tcPr>
            <w:tcW w:w="497" w:type="dxa"/>
            <w:shd w:val="clear" w:color="auto" w:fill="F1F1F1"/>
          </w:tcPr>
          <w:p w14:paraId="342760DC" w14:textId="77777777" w:rsidR="003100EC" w:rsidRDefault="00000000">
            <w:pPr>
              <w:pStyle w:val="TableParagraph"/>
              <w:spacing w:line="249" w:lineRule="exact"/>
              <w:ind w:left="34" w:right="34"/>
              <w:jc w:val="center"/>
            </w:pPr>
            <w:r>
              <w:rPr>
                <w:spacing w:val="-10"/>
              </w:rPr>
              <w:t>X</w:t>
            </w:r>
          </w:p>
        </w:tc>
        <w:tc>
          <w:tcPr>
            <w:tcW w:w="497" w:type="dxa"/>
            <w:shd w:val="clear" w:color="auto" w:fill="F1F1F1"/>
          </w:tcPr>
          <w:p w14:paraId="65BB9CC7" w14:textId="77777777" w:rsidR="003100EC" w:rsidRDefault="003100EC">
            <w:pPr>
              <w:pStyle w:val="TableParagraph"/>
              <w:rPr>
                <w:rFonts w:ascii="Times New Roman"/>
                <w:sz w:val="20"/>
              </w:rPr>
            </w:pPr>
          </w:p>
        </w:tc>
        <w:tc>
          <w:tcPr>
            <w:tcW w:w="482" w:type="dxa"/>
            <w:shd w:val="clear" w:color="auto" w:fill="F1F1F1"/>
          </w:tcPr>
          <w:p w14:paraId="697A7BB9" w14:textId="77777777" w:rsidR="003100EC" w:rsidRDefault="003100EC">
            <w:pPr>
              <w:pStyle w:val="TableParagraph"/>
              <w:rPr>
                <w:rFonts w:ascii="Times New Roman"/>
                <w:sz w:val="20"/>
              </w:rPr>
            </w:pPr>
          </w:p>
        </w:tc>
        <w:tc>
          <w:tcPr>
            <w:tcW w:w="497" w:type="dxa"/>
            <w:tcBorders>
              <w:right w:val="single" w:sz="8" w:space="0" w:color="000000"/>
            </w:tcBorders>
            <w:shd w:val="clear" w:color="auto" w:fill="F1F1F1"/>
          </w:tcPr>
          <w:p w14:paraId="1AE94499" w14:textId="77777777" w:rsidR="003100EC" w:rsidRDefault="003100EC">
            <w:pPr>
              <w:pStyle w:val="TableParagraph"/>
              <w:rPr>
                <w:rFonts w:ascii="Times New Roman"/>
                <w:sz w:val="20"/>
              </w:rPr>
            </w:pPr>
          </w:p>
        </w:tc>
        <w:tc>
          <w:tcPr>
            <w:tcW w:w="497" w:type="dxa"/>
            <w:tcBorders>
              <w:left w:val="single" w:sz="8" w:space="0" w:color="000000"/>
            </w:tcBorders>
            <w:shd w:val="clear" w:color="auto" w:fill="F1F1F1"/>
          </w:tcPr>
          <w:p w14:paraId="01F953A3" w14:textId="77777777" w:rsidR="003100EC" w:rsidRDefault="003100EC">
            <w:pPr>
              <w:pStyle w:val="TableParagraph"/>
              <w:rPr>
                <w:rFonts w:ascii="Times New Roman"/>
                <w:sz w:val="20"/>
              </w:rPr>
            </w:pPr>
          </w:p>
        </w:tc>
        <w:tc>
          <w:tcPr>
            <w:tcW w:w="481" w:type="dxa"/>
            <w:shd w:val="clear" w:color="auto" w:fill="F1F1F1"/>
          </w:tcPr>
          <w:p w14:paraId="550A5494" w14:textId="77777777" w:rsidR="003100EC" w:rsidRDefault="00000000">
            <w:pPr>
              <w:pStyle w:val="TableParagraph"/>
              <w:spacing w:line="249" w:lineRule="exact"/>
              <w:ind w:left="54" w:right="52"/>
              <w:jc w:val="center"/>
            </w:pPr>
            <w:r>
              <w:rPr>
                <w:spacing w:val="-10"/>
              </w:rPr>
              <w:t>X</w:t>
            </w:r>
          </w:p>
        </w:tc>
        <w:tc>
          <w:tcPr>
            <w:tcW w:w="496" w:type="dxa"/>
            <w:shd w:val="clear" w:color="auto" w:fill="F1F1F1"/>
          </w:tcPr>
          <w:p w14:paraId="085B8CBC" w14:textId="77777777" w:rsidR="003100EC" w:rsidRDefault="003100EC">
            <w:pPr>
              <w:pStyle w:val="TableParagraph"/>
              <w:rPr>
                <w:rFonts w:ascii="Times New Roman"/>
                <w:sz w:val="20"/>
              </w:rPr>
            </w:pPr>
          </w:p>
        </w:tc>
        <w:tc>
          <w:tcPr>
            <w:tcW w:w="496" w:type="dxa"/>
            <w:shd w:val="clear" w:color="auto" w:fill="F1F1F1"/>
          </w:tcPr>
          <w:p w14:paraId="3B32C00B" w14:textId="77777777" w:rsidR="003100EC" w:rsidRDefault="00000000">
            <w:pPr>
              <w:pStyle w:val="TableParagraph"/>
              <w:spacing w:line="249" w:lineRule="exact"/>
              <w:ind w:left="175"/>
            </w:pPr>
            <w:r>
              <w:rPr>
                <w:spacing w:val="-10"/>
              </w:rPr>
              <w:t>X</w:t>
            </w:r>
          </w:p>
        </w:tc>
      </w:tr>
      <w:tr w:rsidR="003100EC" w14:paraId="5EAE74E6" w14:textId="77777777">
        <w:trPr>
          <w:trHeight w:val="270"/>
        </w:trPr>
        <w:tc>
          <w:tcPr>
            <w:tcW w:w="1967" w:type="dxa"/>
          </w:tcPr>
          <w:p w14:paraId="49B2BD1A" w14:textId="77777777" w:rsidR="003100EC" w:rsidRDefault="00000000">
            <w:pPr>
              <w:pStyle w:val="TableParagraph"/>
              <w:spacing w:before="1" w:line="249" w:lineRule="exact"/>
              <w:ind w:left="97"/>
            </w:pPr>
            <w:r>
              <w:t>Final</w:t>
            </w:r>
            <w:r>
              <w:rPr>
                <w:spacing w:val="3"/>
              </w:rPr>
              <w:t xml:space="preserve"> </w:t>
            </w:r>
            <w:r>
              <w:rPr>
                <w:spacing w:val="-4"/>
              </w:rPr>
              <w:t>Quiz</w:t>
            </w:r>
          </w:p>
        </w:tc>
        <w:tc>
          <w:tcPr>
            <w:tcW w:w="481" w:type="dxa"/>
          </w:tcPr>
          <w:p w14:paraId="690D7206" w14:textId="77777777" w:rsidR="003100EC" w:rsidRDefault="003100EC">
            <w:pPr>
              <w:pStyle w:val="TableParagraph"/>
              <w:rPr>
                <w:rFonts w:ascii="Times New Roman"/>
                <w:sz w:val="20"/>
              </w:rPr>
            </w:pPr>
          </w:p>
        </w:tc>
        <w:tc>
          <w:tcPr>
            <w:tcW w:w="496" w:type="dxa"/>
          </w:tcPr>
          <w:p w14:paraId="43DC3961" w14:textId="77777777" w:rsidR="003100EC" w:rsidRDefault="00000000">
            <w:pPr>
              <w:pStyle w:val="TableParagraph"/>
              <w:spacing w:before="1" w:line="249" w:lineRule="exact"/>
              <w:ind w:left="38" w:right="28"/>
              <w:jc w:val="center"/>
            </w:pPr>
            <w:r>
              <w:rPr>
                <w:spacing w:val="-10"/>
              </w:rPr>
              <w:t>X</w:t>
            </w:r>
          </w:p>
        </w:tc>
        <w:tc>
          <w:tcPr>
            <w:tcW w:w="496" w:type="dxa"/>
          </w:tcPr>
          <w:p w14:paraId="729218F9" w14:textId="77777777" w:rsidR="003100EC" w:rsidRDefault="003100EC">
            <w:pPr>
              <w:pStyle w:val="TableParagraph"/>
              <w:rPr>
                <w:rFonts w:ascii="Times New Roman"/>
                <w:sz w:val="20"/>
              </w:rPr>
            </w:pPr>
          </w:p>
        </w:tc>
        <w:tc>
          <w:tcPr>
            <w:tcW w:w="481" w:type="dxa"/>
          </w:tcPr>
          <w:p w14:paraId="69D50762" w14:textId="77777777" w:rsidR="003100EC" w:rsidRDefault="00000000">
            <w:pPr>
              <w:pStyle w:val="TableParagraph"/>
              <w:spacing w:before="1" w:line="249" w:lineRule="exact"/>
              <w:ind w:left="54" w:right="31"/>
              <w:jc w:val="center"/>
            </w:pPr>
            <w:r>
              <w:rPr>
                <w:spacing w:val="-10"/>
              </w:rPr>
              <w:t>X</w:t>
            </w:r>
          </w:p>
        </w:tc>
        <w:tc>
          <w:tcPr>
            <w:tcW w:w="496" w:type="dxa"/>
          </w:tcPr>
          <w:p w14:paraId="2C892F6B" w14:textId="77777777" w:rsidR="003100EC" w:rsidRDefault="00000000">
            <w:pPr>
              <w:pStyle w:val="TableParagraph"/>
              <w:spacing w:before="1" w:line="249" w:lineRule="exact"/>
              <w:ind w:left="38" w:right="30"/>
              <w:jc w:val="center"/>
            </w:pPr>
            <w:r>
              <w:rPr>
                <w:spacing w:val="-10"/>
              </w:rPr>
              <w:t>X</w:t>
            </w:r>
          </w:p>
        </w:tc>
        <w:tc>
          <w:tcPr>
            <w:tcW w:w="497" w:type="dxa"/>
          </w:tcPr>
          <w:p w14:paraId="25ECD62B" w14:textId="77777777" w:rsidR="003100EC" w:rsidRDefault="00000000">
            <w:pPr>
              <w:pStyle w:val="TableParagraph"/>
              <w:spacing w:before="1" w:line="249" w:lineRule="exact"/>
              <w:ind w:left="34" w:right="28"/>
              <w:jc w:val="center"/>
            </w:pPr>
            <w:r>
              <w:rPr>
                <w:spacing w:val="-10"/>
              </w:rPr>
              <w:t>X</w:t>
            </w:r>
          </w:p>
        </w:tc>
        <w:tc>
          <w:tcPr>
            <w:tcW w:w="482" w:type="dxa"/>
          </w:tcPr>
          <w:p w14:paraId="09E0EF3D" w14:textId="77777777" w:rsidR="003100EC" w:rsidRDefault="00000000">
            <w:pPr>
              <w:pStyle w:val="TableParagraph"/>
              <w:spacing w:before="1" w:line="249" w:lineRule="exact"/>
              <w:ind w:left="46" w:right="28"/>
              <w:jc w:val="center"/>
            </w:pPr>
            <w:r>
              <w:rPr>
                <w:spacing w:val="-10"/>
              </w:rPr>
              <w:t>X</w:t>
            </w:r>
          </w:p>
        </w:tc>
        <w:tc>
          <w:tcPr>
            <w:tcW w:w="497" w:type="dxa"/>
          </w:tcPr>
          <w:p w14:paraId="1546B2CE" w14:textId="77777777" w:rsidR="003100EC" w:rsidRDefault="00000000">
            <w:pPr>
              <w:pStyle w:val="TableParagraph"/>
              <w:spacing w:before="1" w:line="249" w:lineRule="exact"/>
              <w:ind w:left="34" w:right="34"/>
              <w:jc w:val="center"/>
            </w:pPr>
            <w:r>
              <w:rPr>
                <w:spacing w:val="-10"/>
              </w:rPr>
              <w:t>X</w:t>
            </w:r>
          </w:p>
        </w:tc>
        <w:tc>
          <w:tcPr>
            <w:tcW w:w="497" w:type="dxa"/>
          </w:tcPr>
          <w:p w14:paraId="544652CA" w14:textId="77777777" w:rsidR="003100EC" w:rsidRDefault="003100EC">
            <w:pPr>
              <w:pStyle w:val="TableParagraph"/>
              <w:rPr>
                <w:rFonts w:ascii="Times New Roman"/>
                <w:sz w:val="20"/>
              </w:rPr>
            </w:pPr>
          </w:p>
        </w:tc>
        <w:tc>
          <w:tcPr>
            <w:tcW w:w="482" w:type="dxa"/>
          </w:tcPr>
          <w:p w14:paraId="28E2F3F0" w14:textId="77777777" w:rsidR="003100EC" w:rsidRDefault="003100EC">
            <w:pPr>
              <w:pStyle w:val="TableParagraph"/>
              <w:rPr>
                <w:rFonts w:ascii="Times New Roman"/>
                <w:sz w:val="20"/>
              </w:rPr>
            </w:pPr>
          </w:p>
        </w:tc>
        <w:tc>
          <w:tcPr>
            <w:tcW w:w="497" w:type="dxa"/>
            <w:tcBorders>
              <w:right w:val="single" w:sz="8" w:space="0" w:color="000000"/>
            </w:tcBorders>
          </w:tcPr>
          <w:p w14:paraId="25B50EE3" w14:textId="77777777" w:rsidR="003100EC" w:rsidRDefault="003100EC">
            <w:pPr>
              <w:pStyle w:val="TableParagraph"/>
              <w:rPr>
                <w:rFonts w:ascii="Times New Roman"/>
                <w:sz w:val="20"/>
              </w:rPr>
            </w:pPr>
          </w:p>
        </w:tc>
        <w:tc>
          <w:tcPr>
            <w:tcW w:w="497" w:type="dxa"/>
            <w:tcBorders>
              <w:left w:val="single" w:sz="8" w:space="0" w:color="000000"/>
            </w:tcBorders>
          </w:tcPr>
          <w:p w14:paraId="2E08E5FE" w14:textId="77777777" w:rsidR="003100EC" w:rsidRDefault="003100EC">
            <w:pPr>
              <w:pStyle w:val="TableParagraph"/>
              <w:rPr>
                <w:rFonts w:ascii="Times New Roman"/>
                <w:sz w:val="20"/>
              </w:rPr>
            </w:pPr>
          </w:p>
        </w:tc>
        <w:tc>
          <w:tcPr>
            <w:tcW w:w="481" w:type="dxa"/>
          </w:tcPr>
          <w:p w14:paraId="266C1EB6" w14:textId="77777777" w:rsidR="003100EC" w:rsidRDefault="003100EC">
            <w:pPr>
              <w:pStyle w:val="TableParagraph"/>
              <w:rPr>
                <w:rFonts w:ascii="Times New Roman"/>
                <w:sz w:val="20"/>
              </w:rPr>
            </w:pPr>
          </w:p>
        </w:tc>
        <w:tc>
          <w:tcPr>
            <w:tcW w:w="496" w:type="dxa"/>
          </w:tcPr>
          <w:p w14:paraId="1CE2F300" w14:textId="77777777" w:rsidR="003100EC" w:rsidRDefault="003100EC">
            <w:pPr>
              <w:pStyle w:val="TableParagraph"/>
              <w:rPr>
                <w:rFonts w:ascii="Times New Roman"/>
                <w:sz w:val="20"/>
              </w:rPr>
            </w:pPr>
          </w:p>
        </w:tc>
        <w:tc>
          <w:tcPr>
            <w:tcW w:w="496" w:type="dxa"/>
          </w:tcPr>
          <w:p w14:paraId="49911A65" w14:textId="77777777" w:rsidR="003100EC" w:rsidRDefault="003100EC">
            <w:pPr>
              <w:pStyle w:val="TableParagraph"/>
              <w:rPr>
                <w:rFonts w:ascii="Times New Roman"/>
                <w:sz w:val="20"/>
              </w:rPr>
            </w:pPr>
          </w:p>
        </w:tc>
      </w:tr>
      <w:tr w:rsidR="003100EC" w14:paraId="7C039B06" w14:textId="77777777">
        <w:trPr>
          <w:trHeight w:val="270"/>
        </w:trPr>
        <w:tc>
          <w:tcPr>
            <w:tcW w:w="1967" w:type="dxa"/>
            <w:shd w:val="clear" w:color="auto" w:fill="F1F1F1"/>
          </w:tcPr>
          <w:p w14:paraId="65C77E15" w14:textId="77777777" w:rsidR="003100EC" w:rsidRDefault="00000000">
            <w:pPr>
              <w:pStyle w:val="TableParagraph"/>
              <w:spacing w:line="249" w:lineRule="exact"/>
              <w:ind w:left="97"/>
            </w:pPr>
            <w:r>
              <w:rPr>
                <w:spacing w:val="-2"/>
              </w:rPr>
              <w:t>Reflect./Discuss**</w:t>
            </w:r>
          </w:p>
        </w:tc>
        <w:tc>
          <w:tcPr>
            <w:tcW w:w="481" w:type="dxa"/>
            <w:shd w:val="clear" w:color="auto" w:fill="F1F1F1"/>
          </w:tcPr>
          <w:p w14:paraId="313CE65D" w14:textId="77777777" w:rsidR="003100EC" w:rsidRDefault="003100EC">
            <w:pPr>
              <w:pStyle w:val="TableParagraph"/>
              <w:rPr>
                <w:rFonts w:ascii="Times New Roman"/>
                <w:sz w:val="20"/>
              </w:rPr>
            </w:pPr>
          </w:p>
        </w:tc>
        <w:tc>
          <w:tcPr>
            <w:tcW w:w="496" w:type="dxa"/>
            <w:shd w:val="clear" w:color="auto" w:fill="F1F1F1"/>
          </w:tcPr>
          <w:p w14:paraId="085E457F" w14:textId="77777777" w:rsidR="003100EC" w:rsidRDefault="003100EC">
            <w:pPr>
              <w:pStyle w:val="TableParagraph"/>
              <w:rPr>
                <w:rFonts w:ascii="Times New Roman"/>
                <w:sz w:val="20"/>
              </w:rPr>
            </w:pPr>
          </w:p>
        </w:tc>
        <w:tc>
          <w:tcPr>
            <w:tcW w:w="496" w:type="dxa"/>
            <w:shd w:val="clear" w:color="auto" w:fill="F1F1F1"/>
          </w:tcPr>
          <w:p w14:paraId="239CC619" w14:textId="77777777" w:rsidR="003100EC" w:rsidRDefault="003100EC">
            <w:pPr>
              <w:pStyle w:val="TableParagraph"/>
              <w:rPr>
                <w:rFonts w:ascii="Times New Roman"/>
                <w:sz w:val="20"/>
              </w:rPr>
            </w:pPr>
          </w:p>
        </w:tc>
        <w:tc>
          <w:tcPr>
            <w:tcW w:w="481" w:type="dxa"/>
            <w:shd w:val="clear" w:color="auto" w:fill="F1F1F1"/>
          </w:tcPr>
          <w:p w14:paraId="50685FF5" w14:textId="77777777" w:rsidR="003100EC" w:rsidRDefault="003100EC">
            <w:pPr>
              <w:pStyle w:val="TableParagraph"/>
              <w:rPr>
                <w:rFonts w:ascii="Times New Roman"/>
                <w:sz w:val="20"/>
              </w:rPr>
            </w:pPr>
          </w:p>
        </w:tc>
        <w:tc>
          <w:tcPr>
            <w:tcW w:w="496" w:type="dxa"/>
            <w:shd w:val="clear" w:color="auto" w:fill="F1F1F1"/>
          </w:tcPr>
          <w:p w14:paraId="4F3620A8" w14:textId="77777777" w:rsidR="003100EC" w:rsidRDefault="003100EC">
            <w:pPr>
              <w:pStyle w:val="TableParagraph"/>
              <w:rPr>
                <w:rFonts w:ascii="Times New Roman"/>
                <w:sz w:val="20"/>
              </w:rPr>
            </w:pPr>
          </w:p>
        </w:tc>
        <w:tc>
          <w:tcPr>
            <w:tcW w:w="497" w:type="dxa"/>
            <w:shd w:val="clear" w:color="auto" w:fill="F1F1F1"/>
          </w:tcPr>
          <w:p w14:paraId="6A8FA106" w14:textId="77777777" w:rsidR="003100EC" w:rsidRDefault="003100EC">
            <w:pPr>
              <w:pStyle w:val="TableParagraph"/>
              <w:rPr>
                <w:rFonts w:ascii="Times New Roman"/>
                <w:sz w:val="20"/>
              </w:rPr>
            </w:pPr>
          </w:p>
        </w:tc>
        <w:tc>
          <w:tcPr>
            <w:tcW w:w="482" w:type="dxa"/>
            <w:shd w:val="clear" w:color="auto" w:fill="F1F1F1"/>
          </w:tcPr>
          <w:p w14:paraId="232154C6" w14:textId="77777777" w:rsidR="003100EC" w:rsidRDefault="003100EC">
            <w:pPr>
              <w:pStyle w:val="TableParagraph"/>
              <w:rPr>
                <w:rFonts w:ascii="Times New Roman"/>
                <w:sz w:val="20"/>
              </w:rPr>
            </w:pPr>
          </w:p>
        </w:tc>
        <w:tc>
          <w:tcPr>
            <w:tcW w:w="497" w:type="dxa"/>
            <w:shd w:val="clear" w:color="auto" w:fill="F1F1F1"/>
          </w:tcPr>
          <w:p w14:paraId="50BDF17E" w14:textId="77777777" w:rsidR="003100EC" w:rsidRDefault="003100EC">
            <w:pPr>
              <w:pStyle w:val="TableParagraph"/>
              <w:rPr>
                <w:rFonts w:ascii="Times New Roman"/>
                <w:sz w:val="20"/>
              </w:rPr>
            </w:pPr>
          </w:p>
        </w:tc>
        <w:tc>
          <w:tcPr>
            <w:tcW w:w="497" w:type="dxa"/>
            <w:shd w:val="clear" w:color="auto" w:fill="F1F1F1"/>
          </w:tcPr>
          <w:p w14:paraId="21E64624" w14:textId="77777777" w:rsidR="003100EC" w:rsidRDefault="003100EC">
            <w:pPr>
              <w:pStyle w:val="TableParagraph"/>
              <w:rPr>
                <w:rFonts w:ascii="Times New Roman"/>
                <w:sz w:val="20"/>
              </w:rPr>
            </w:pPr>
          </w:p>
        </w:tc>
        <w:tc>
          <w:tcPr>
            <w:tcW w:w="482" w:type="dxa"/>
            <w:shd w:val="clear" w:color="auto" w:fill="F1F1F1"/>
          </w:tcPr>
          <w:p w14:paraId="1A1DA4FA" w14:textId="77777777" w:rsidR="003100EC" w:rsidRDefault="003100EC">
            <w:pPr>
              <w:pStyle w:val="TableParagraph"/>
              <w:rPr>
                <w:rFonts w:ascii="Times New Roman"/>
                <w:sz w:val="20"/>
              </w:rPr>
            </w:pPr>
          </w:p>
        </w:tc>
        <w:tc>
          <w:tcPr>
            <w:tcW w:w="497" w:type="dxa"/>
            <w:tcBorders>
              <w:right w:val="single" w:sz="8" w:space="0" w:color="000000"/>
            </w:tcBorders>
            <w:shd w:val="clear" w:color="auto" w:fill="F1F1F1"/>
          </w:tcPr>
          <w:p w14:paraId="7E4ED2BF" w14:textId="77777777" w:rsidR="003100EC" w:rsidRDefault="003100EC">
            <w:pPr>
              <w:pStyle w:val="TableParagraph"/>
              <w:rPr>
                <w:rFonts w:ascii="Times New Roman"/>
                <w:sz w:val="20"/>
              </w:rPr>
            </w:pPr>
          </w:p>
        </w:tc>
        <w:tc>
          <w:tcPr>
            <w:tcW w:w="497" w:type="dxa"/>
            <w:tcBorders>
              <w:left w:val="single" w:sz="8" w:space="0" w:color="000000"/>
            </w:tcBorders>
            <w:shd w:val="clear" w:color="auto" w:fill="F1F1F1"/>
          </w:tcPr>
          <w:p w14:paraId="30F7F7FA" w14:textId="77777777" w:rsidR="003100EC" w:rsidRDefault="003100EC">
            <w:pPr>
              <w:pStyle w:val="TableParagraph"/>
              <w:rPr>
                <w:rFonts w:ascii="Times New Roman"/>
                <w:sz w:val="20"/>
              </w:rPr>
            </w:pPr>
          </w:p>
        </w:tc>
        <w:tc>
          <w:tcPr>
            <w:tcW w:w="481" w:type="dxa"/>
            <w:shd w:val="clear" w:color="auto" w:fill="F1F1F1"/>
          </w:tcPr>
          <w:p w14:paraId="33F0FEC6" w14:textId="77777777" w:rsidR="003100EC" w:rsidRDefault="003100EC">
            <w:pPr>
              <w:pStyle w:val="TableParagraph"/>
              <w:rPr>
                <w:rFonts w:ascii="Times New Roman"/>
                <w:sz w:val="20"/>
              </w:rPr>
            </w:pPr>
          </w:p>
        </w:tc>
        <w:tc>
          <w:tcPr>
            <w:tcW w:w="496" w:type="dxa"/>
            <w:shd w:val="clear" w:color="auto" w:fill="F1F1F1"/>
          </w:tcPr>
          <w:p w14:paraId="3F6ABA50" w14:textId="77777777" w:rsidR="003100EC" w:rsidRDefault="003100EC">
            <w:pPr>
              <w:pStyle w:val="TableParagraph"/>
              <w:rPr>
                <w:rFonts w:ascii="Times New Roman"/>
                <w:sz w:val="20"/>
              </w:rPr>
            </w:pPr>
          </w:p>
        </w:tc>
        <w:tc>
          <w:tcPr>
            <w:tcW w:w="496" w:type="dxa"/>
            <w:shd w:val="clear" w:color="auto" w:fill="F1F1F1"/>
          </w:tcPr>
          <w:p w14:paraId="7C7A545E" w14:textId="77777777" w:rsidR="003100EC" w:rsidRDefault="003100EC">
            <w:pPr>
              <w:pStyle w:val="TableParagraph"/>
              <w:rPr>
                <w:rFonts w:ascii="Times New Roman"/>
                <w:sz w:val="20"/>
              </w:rPr>
            </w:pPr>
          </w:p>
        </w:tc>
      </w:tr>
    </w:tbl>
    <w:p w14:paraId="315F1F34" w14:textId="77777777" w:rsidR="003100EC" w:rsidRDefault="00000000">
      <w:pPr>
        <w:pStyle w:val="BodyText"/>
        <w:spacing w:before="3"/>
      </w:pPr>
      <w:r>
        <w:t>*Grad</w:t>
      </w:r>
      <w:r>
        <w:rPr>
          <w:spacing w:val="8"/>
        </w:rPr>
        <w:t xml:space="preserve"> </w:t>
      </w:r>
      <w:r>
        <w:t>only,</w:t>
      </w:r>
      <w:r>
        <w:rPr>
          <w:spacing w:val="10"/>
        </w:rPr>
        <w:t xml:space="preserve"> </w:t>
      </w:r>
      <w:r>
        <w:rPr>
          <w:spacing w:val="-2"/>
        </w:rPr>
        <w:t>**varies</w:t>
      </w:r>
    </w:p>
    <w:p w14:paraId="293CE8A1" w14:textId="77777777" w:rsidR="003100EC" w:rsidRDefault="003100EC">
      <w:pPr>
        <w:pStyle w:val="BodyText"/>
        <w:spacing w:before="119"/>
        <w:ind w:left="0"/>
      </w:pPr>
    </w:p>
    <w:p w14:paraId="20B5410E" w14:textId="77777777" w:rsidR="003100EC" w:rsidRDefault="00000000">
      <w:pPr>
        <w:pStyle w:val="Heading2"/>
        <w:spacing w:before="1"/>
      </w:pPr>
      <w:r>
        <w:rPr>
          <w:color w:val="44536A"/>
        </w:rPr>
        <w:t>GRADING</w:t>
      </w:r>
      <w:r>
        <w:rPr>
          <w:color w:val="44536A"/>
          <w:spacing w:val="3"/>
        </w:rPr>
        <w:t xml:space="preserve"> </w:t>
      </w:r>
      <w:r>
        <w:rPr>
          <w:color w:val="44536A"/>
          <w:spacing w:val="-2"/>
        </w:rPr>
        <w:t>SCALE</w:t>
      </w:r>
    </w:p>
    <w:p w14:paraId="648D8462" w14:textId="77777777" w:rsidR="003100EC" w:rsidRDefault="00000000">
      <w:pPr>
        <w:pStyle w:val="BodyText"/>
        <w:spacing w:before="101"/>
        <w:ind w:right="1057"/>
      </w:pPr>
      <w:r>
        <w:t>For information on how UF assigns grade points, visit:</w:t>
      </w:r>
      <w:r>
        <w:rPr>
          <w:spacing w:val="26"/>
        </w:rPr>
        <w:t xml:space="preserve"> </w:t>
      </w:r>
      <w:hyperlink r:id="rId8">
        <w:r w:rsidR="003100EC">
          <w:rPr>
            <w:color w:val="0462C1"/>
            <w:u w:val="single" w:color="0462C1"/>
          </w:rPr>
          <w:t>https://catalog.ufl.edu/UGRD/academic-</w:t>
        </w:r>
      </w:hyperlink>
      <w:r>
        <w:rPr>
          <w:color w:val="0462C1"/>
          <w:spacing w:val="-2"/>
          <w:u w:val="single" w:color="0462C1"/>
        </w:rPr>
        <w:t>regulations/grades-grading-policies/</w:t>
      </w:r>
    </w:p>
    <w:p w14:paraId="241C9CB0" w14:textId="77777777" w:rsidR="003100EC" w:rsidRDefault="003100EC">
      <w:pPr>
        <w:pStyle w:val="BodyText"/>
        <w:spacing w:before="29"/>
        <w:ind w:left="0"/>
        <w:rPr>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76"/>
        <w:gridCol w:w="1712"/>
        <w:gridCol w:w="226"/>
        <w:gridCol w:w="931"/>
        <w:gridCol w:w="1351"/>
        <w:gridCol w:w="270"/>
        <w:gridCol w:w="1261"/>
        <w:gridCol w:w="1622"/>
      </w:tblGrid>
      <w:tr w:rsidR="003100EC" w14:paraId="3B4F3F68" w14:textId="77777777">
        <w:trPr>
          <w:trHeight w:val="270"/>
        </w:trPr>
        <w:tc>
          <w:tcPr>
            <w:tcW w:w="976" w:type="dxa"/>
          </w:tcPr>
          <w:p w14:paraId="78B3D3CA" w14:textId="77777777" w:rsidR="003100EC" w:rsidRDefault="00000000">
            <w:pPr>
              <w:pStyle w:val="TableParagraph"/>
              <w:spacing w:line="249" w:lineRule="exact"/>
              <w:ind w:left="25"/>
              <w:jc w:val="center"/>
            </w:pPr>
            <w:r>
              <w:rPr>
                <w:spacing w:val="-10"/>
              </w:rPr>
              <w:t>A</w:t>
            </w:r>
          </w:p>
        </w:tc>
        <w:tc>
          <w:tcPr>
            <w:tcW w:w="1712" w:type="dxa"/>
          </w:tcPr>
          <w:p w14:paraId="25D0F401" w14:textId="77777777" w:rsidR="003100EC" w:rsidRDefault="00000000">
            <w:pPr>
              <w:pStyle w:val="TableParagraph"/>
              <w:spacing w:line="249" w:lineRule="exact"/>
              <w:ind w:left="10"/>
              <w:jc w:val="center"/>
            </w:pPr>
            <w:r>
              <w:t>94</w:t>
            </w:r>
            <w:r>
              <w:rPr>
                <w:spacing w:val="-1"/>
              </w:rPr>
              <w:t xml:space="preserve"> </w:t>
            </w:r>
            <w:r>
              <w:t>–</w:t>
            </w:r>
            <w:r>
              <w:rPr>
                <w:spacing w:val="1"/>
              </w:rPr>
              <w:t xml:space="preserve"> </w:t>
            </w:r>
            <w:r>
              <w:rPr>
                <w:spacing w:val="-4"/>
              </w:rPr>
              <w:t>100%</w:t>
            </w:r>
          </w:p>
        </w:tc>
        <w:tc>
          <w:tcPr>
            <w:tcW w:w="226" w:type="dxa"/>
            <w:shd w:val="clear" w:color="auto" w:fill="7A7A7A"/>
          </w:tcPr>
          <w:p w14:paraId="5C2D9B82" w14:textId="77777777" w:rsidR="003100EC" w:rsidRDefault="003100EC">
            <w:pPr>
              <w:pStyle w:val="TableParagraph"/>
              <w:rPr>
                <w:rFonts w:ascii="Times New Roman"/>
                <w:sz w:val="20"/>
              </w:rPr>
            </w:pPr>
          </w:p>
        </w:tc>
        <w:tc>
          <w:tcPr>
            <w:tcW w:w="931" w:type="dxa"/>
          </w:tcPr>
          <w:p w14:paraId="5CB3BF90" w14:textId="77777777" w:rsidR="003100EC" w:rsidRDefault="00000000">
            <w:pPr>
              <w:pStyle w:val="TableParagraph"/>
              <w:spacing w:line="249" w:lineRule="exact"/>
              <w:ind w:left="28" w:right="21"/>
              <w:jc w:val="center"/>
            </w:pPr>
            <w:r>
              <w:rPr>
                <w:spacing w:val="-5"/>
              </w:rPr>
              <w:t>B-</w:t>
            </w:r>
          </w:p>
        </w:tc>
        <w:tc>
          <w:tcPr>
            <w:tcW w:w="1351" w:type="dxa"/>
          </w:tcPr>
          <w:p w14:paraId="76C8E262" w14:textId="77777777" w:rsidR="003100EC" w:rsidRDefault="00000000">
            <w:pPr>
              <w:pStyle w:val="TableParagraph"/>
              <w:spacing w:line="249" w:lineRule="exact"/>
              <w:ind w:left="9"/>
              <w:jc w:val="center"/>
            </w:pPr>
            <w:r>
              <w:t>80 –</w:t>
            </w:r>
            <w:r>
              <w:rPr>
                <w:spacing w:val="3"/>
              </w:rPr>
              <w:t xml:space="preserve"> </w:t>
            </w:r>
            <w:r>
              <w:t>&lt;</w:t>
            </w:r>
            <w:r>
              <w:rPr>
                <w:spacing w:val="1"/>
              </w:rPr>
              <w:t xml:space="preserve"> </w:t>
            </w:r>
            <w:r>
              <w:rPr>
                <w:spacing w:val="-5"/>
              </w:rPr>
              <w:t>83%</w:t>
            </w:r>
          </w:p>
        </w:tc>
        <w:tc>
          <w:tcPr>
            <w:tcW w:w="270" w:type="dxa"/>
            <w:shd w:val="clear" w:color="auto" w:fill="767070"/>
          </w:tcPr>
          <w:p w14:paraId="13A1B919" w14:textId="77777777" w:rsidR="003100EC" w:rsidRDefault="003100EC">
            <w:pPr>
              <w:pStyle w:val="TableParagraph"/>
              <w:rPr>
                <w:rFonts w:ascii="Times New Roman"/>
                <w:sz w:val="20"/>
              </w:rPr>
            </w:pPr>
          </w:p>
        </w:tc>
        <w:tc>
          <w:tcPr>
            <w:tcW w:w="1261" w:type="dxa"/>
          </w:tcPr>
          <w:p w14:paraId="3E46B259" w14:textId="77777777" w:rsidR="003100EC" w:rsidRDefault="00000000">
            <w:pPr>
              <w:pStyle w:val="TableParagraph"/>
              <w:spacing w:line="249" w:lineRule="exact"/>
              <w:ind w:left="25" w:right="21"/>
              <w:jc w:val="center"/>
            </w:pPr>
            <w:r>
              <w:rPr>
                <w:spacing w:val="-5"/>
              </w:rPr>
              <w:t>D+</w:t>
            </w:r>
          </w:p>
        </w:tc>
        <w:tc>
          <w:tcPr>
            <w:tcW w:w="1622" w:type="dxa"/>
          </w:tcPr>
          <w:p w14:paraId="3934D800" w14:textId="77777777" w:rsidR="003100EC" w:rsidRDefault="00000000">
            <w:pPr>
              <w:pStyle w:val="TableParagraph"/>
              <w:spacing w:line="249" w:lineRule="exact"/>
              <w:ind w:left="12"/>
              <w:jc w:val="center"/>
            </w:pPr>
            <w:r>
              <w:t>67</w:t>
            </w:r>
            <w:r>
              <w:rPr>
                <w:spacing w:val="-1"/>
              </w:rPr>
              <w:t xml:space="preserve"> </w:t>
            </w:r>
            <w:r>
              <w:t>–</w:t>
            </w:r>
            <w:r>
              <w:rPr>
                <w:spacing w:val="46"/>
              </w:rPr>
              <w:t xml:space="preserve"> </w:t>
            </w:r>
            <w:r>
              <w:rPr>
                <w:spacing w:val="-4"/>
              </w:rPr>
              <w:t>&lt;70%</w:t>
            </w:r>
          </w:p>
        </w:tc>
      </w:tr>
      <w:tr w:rsidR="003100EC" w14:paraId="0BBD3586" w14:textId="77777777">
        <w:trPr>
          <w:trHeight w:val="270"/>
        </w:trPr>
        <w:tc>
          <w:tcPr>
            <w:tcW w:w="976" w:type="dxa"/>
          </w:tcPr>
          <w:p w14:paraId="6A405697" w14:textId="77777777" w:rsidR="003100EC" w:rsidRDefault="00000000">
            <w:pPr>
              <w:pStyle w:val="TableParagraph"/>
              <w:spacing w:before="1" w:line="249" w:lineRule="exact"/>
              <w:ind w:left="25" w:right="17"/>
              <w:jc w:val="center"/>
            </w:pPr>
            <w:r>
              <w:rPr>
                <w:spacing w:val="-5"/>
              </w:rPr>
              <w:t>A-</w:t>
            </w:r>
          </w:p>
        </w:tc>
        <w:tc>
          <w:tcPr>
            <w:tcW w:w="1712" w:type="dxa"/>
          </w:tcPr>
          <w:p w14:paraId="4146C894" w14:textId="77777777" w:rsidR="003100EC" w:rsidRDefault="00000000">
            <w:pPr>
              <w:pStyle w:val="TableParagraph"/>
              <w:spacing w:before="1" w:line="249" w:lineRule="exact"/>
              <w:ind w:left="10" w:right="9"/>
              <w:jc w:val="center"/>
            </w:pPr>
            <w:r>
              <w:t>90 –</w:t>
            </w:r>
            <w:r>
              <w:rPr>
                <w:spacing w:val="3"/>
              </w:rPr>
              <w:t xml:space="preserve"> </w:t>
            </w:r>
            <w:r>
              <w:t>&lt;</w:t>
            </w:r>
            <w:r>
              <w:rPr>
                <w:spacing w:val="2"/>
              </w:rPr>
              <w:t xml:space="preserve"> </w:t>
            </w:r>
            <w:r>
              <w:rPr>
                <w:spacing w:val="-5"/>
              </w:rPr>
              <w:t>94%</w:t>
            </w:r>
          </w:p>
        </w:tc>
        <w:tc>
          <w:tcPr>
            <w:tcW w:w="226" w:type="dxa"/>
            <w:shd w:val="clear" w:color="auto" w:fill="7A7A7A"/>
          </w:tcPr>
          <w:p w14:paraId="5389BAEB" w14:textId="77777777" w:rsidR="003100EC" w:rsidRDefault="003100EC">
            <w:pPr>
              <w:pStyle w:val="TableParagraph"/>
              <w:rPr>
                <w:rFonts w:ascii="Times New Roman"/>
                <w:sz w:val="20"/>
              </w:rPr>
            </w:pPr>
          </w:p>
        </w:tc>
        <w:tc>
          <w:tcPr>
            <w:tcW w:w="931" w:type="dxa"/>
          </w:tcPr>
          <w:p w14:paraId="65D4AB73" w14:textId="77777777" w:rsidR="003100EC" w:rsidRDefault="00000000">
            <w:pPr>
              <w:pStyle w:val="TableParagraph"/>
              <w:spacing w:before="1" w:line="249" w:lineRule="exact"/>
              <w:ind w:left="28" w:right="7"/>
              <w:jc w:val="center"/>
            </w:pPr>
            <w:r>
              <w:rPr>
                <w:spacing w:val="-5"/>
              </w:rPr>
              <w:t>C+</w:t>
            </w:r>
          </w:p>
        </w:tc>
        <w:tc>
          <w:tcPr>
            <w:tcW w:w="1351" w:type="dxa"/>
          </w:tcPr>
          <w:p w14:paraId="2AC25211" w14:textId="77777777" w:rsidR="003100EC" w:rsidRDefault="00000000">
            <w:pPr>
              <w:pStyle w:val="TableParagraph"/>
              <w:spacing w:before="1" w:line="249" w:lineRule="exact"/>
              <w:ind w:left="9"/>
              <w:jc w:val="center"/>
            </w:pPr>
            <w:r>
              <w:t>77 –</w:t>
            </w:r>
            <w:r>
              <w:rPr>
                <w:spacing w:val="3"/>
              </w:rPr>
              <w:t xml:space="preserve"> </w:t>
            </w:r>
            <w:r>
              <w:t>&lt;</w:t>
            </w:r>
            <w:r>
              <w:rPr>
                <w:spacing w:val="1"/>
              </w:rPr>
              <w:t xml:space="preserve"> </w:t>
            </w:r>
            <w:r>
              <w:rPr>
                <w:spacing w:val="-5"/>
              </w:rPr>
              <w:t>80%</w:t>
            </w:r>
          </w:p>
        </w:tc>
        <w:tc>
          <w:tcPr>
            <w:tcW w:w="270" w:type="dxa"/>
            <w:shd w:val="clear" w:color="auto" w:fill="767070"/>
          </w:tcPr>
          <w:p w14:paraId="7BD3103E" w14:textId="77777777" w:rsidR="003100EC" w:rsidRDefault="003100EC">
            <w:pPr>
              <w:pStyle w:val="TableParagraph"/>
              <w:rPr>
                <w:rFonts w:ascii="Times New Roman"/>
                <w:sz w:val="20"/>
              </w:rPr>
            </w:pPr>
          </w:p>
        </w:tc>
        <w:tc>
          <w:tcPr>
            <w:tcW w:w="1261" w:type="dxa"/>
          </w:tcPr>
          <w:p w14:paraId="6B2311F5" w14:textId="77777777" w:rsidR="003100EC" w:rsidRDefault="00000000">
            <w:pPr>
              <w:pStyle w:val="TableParagraph"/>
              <w:spacing w:before="1" w:line="249" w:lineRule="exact"/>
              <w:ind w:left="25" w:right="6"/>
              <w:jc w:val="center"/>
            </w:pPr>
            <w:r>
              <w:rPr>
                <w:spacing w:val="-10"/>
              </w:rPr>
              <w:t>D</w:t>
            </w:r>
          </w:p>
        </w:tc>
        <w:tc>
          <w:tcPr>
            <w:tcW w:w="1622" w:type="dxa"/>
          </w:tcPr>
          <w:p w14:paraId="3B74D286" w14:textId="77777777" w:rsidR="003100EC" w:rsidRDefault="00000000">
            <w:pPr>
              <w:pStyle w:val="TableParagraph"/>
              <w:spacing w:before="1" w:line="249" w:lineRule="exact"/>
              <w:ind w:left="12"/>
              <w:jc w:val="center"/>
            </w:pPr>
            <w:r>
              <w:t>63 –</w:t>
            </w:r>
            <w:r>
              <w:rPr>
                <w:spacing w:val="3"/>
              </w:rPr>
              <w:t xml:space="preserve"> </w:t>
            </w:r>
            <w:r>
              <w:t>&lt;</w:t>
            </w:r>
            <w:r>
              <w:rPr>
                <w:spacing w:val="1"/>
              </w:rPr>
              <w:t xml:space="preserve"> </w:t>
            </w:r>
            <w:r>
              <w:rPr>
                <w:spacing w:val="-5"/>
              </w:rPr>
              <w:t>67%</w:t>
            </w:r>
          </w:p>
        </w:tc>
      </w:tr>
      <w:tr w:rsidR="003100EC" w14:paraId="6ED28689" w14:textId="77777777">
        <w:trPr>
          <w:trHeight w:val="255"/>
        </w:trPr>
        <w:tc>
          <w:tcPr>
            <w:tcW w:w="976" w:type="dxa"/>
          </w:tcPr>
          <w:p w14:paraId="74BB1D29" w14:textId="77777777" w:rsidR="003100EC" w:rsidRDefault="00000000">
            <w:pPr>
              <w:pStyle w:val="TableParagraph"/>
              <w:spacing w:line="235" w:lineRule="exact"/>
              <w:ind w:left="25" w:right="22"/>
              <w:jc w:val="center"/>
            </w:pPr>
            <w:r>
              <w:rPr>
                <w:spacing w:val="-5"/>
              </w:rPr>
              <w:t>B+</w:t>
            </w:r>
          </w:p>
        </w:tc>
        <w:tc>
          <w:tcPr>
            <w:tcW w:w="1712" w:type="dxa"/>
          </w:tcPr>
          <w:p w14:paraId="495A92AC" w14:textId="77777777" w:rsidR="003100EC" w:rsidRDefault="00000000">
            <w:pPr>
              <w:pStyle w:val="TableParagraph"/>
              <w:spacing w:line="235" w:lineRule="exact"/>
              <w:ind w:left="10"/>
              <w:jc w:val="center"/>
            </w:pPr>
            <w:r>
              <w:t>87 –</w:t>
            </w:r>
            <w:r>
              <w:rPr>
                <w:spacing w:val="3"/>
              </w:rPr>
              <w:t xml:space="preserve"> </w:t>
            </w:r>
            <w:r>
              <w:t>&lt;</w:t>
            </w:r>
            <w:r>
              <w:rPr>
                <w:spacing w:val="1"/>
              </w:rPr>
              <w:t xml:space="preserve"> </w:t>
            </w:r>
            <w:r>
              <w:rPr>
                <w:spacing w:val="-5"/>
              </w:rPr>
              <w:t>90%</w:t>
            </w:r>
          </w:p>
        </w:tc>
        <w:tc>
          <w:tcPr>
            <w:tcW w:w="226" w:type="dxa"/>
            <w:shd w:val="clear" w:color="auto" w:fill="7A7A7A"/>
          </w:tcPr>
          <w:p w14:paraId="32B9B62A" w14:textId="77777777" w:rsidR="003100EC" w:rsidRDefault="003100EC">
            <w:pPr>
              <w:pStyle w:val="TableParagraph"/>
              <w:rPr>
                <w:rFonts w:ascii="Times New Roman"/>
                <w:sz w:val="18"/>
              </w:rPr>
            </w:pPr>
          </w:p>
        </w:tc>
        <w:tc>
          <w:tcPr>
            <w:tcW w:w="931" w:type="dxa"/>
          </w:tcPr>
          <w:p w14:paraId="198E2F65" w14:textId="77777777" w:rsidR="003100EC" w:rsidRDefault="00000000">
            <w:pPr>
              <w:pStyle w:val="TableParagraph"/>
              <w:spacing w:line="235" w:lineRule="exact"/>
              <w:ind w:left="28"/>
              <w:jc w:val="center"/>
            </w:pPr>
            <w:r>
              <w:rPr>
                <w:spacing w:val="-10"/>
              </w:rPr>
              <w:t>C</w:t>
            </w:r>
          </w:p>
        </w:tc>
        <w:tc>
          <w:tcPr>
            <w:tcW w:w="1351" w:type="dxa"/>
          </w:tcPr>
          <w:p w14:paraId="7EBCE9C3" w14:textId="77777777" w:rsidR="003100EC" w:rsidRDefault="00000000">
            <w:pPr>
              <w:pStyle w:val="TableParagraph"/>
              <w:spacing w:line="235" w:lineRule="exact"/>
              <w:ind w:left="9"/>
              <w:jc w:val="center"/>
            </w:pPr>
            <w:r>
              <w:t>73 –</w:t>
            </w:r>
            <w:r>
              <w:rPr>
                <w:spacing w:val="3"/>
              </w:rPr>
              <w:t xml:space="preserve"> </w:t>
            </w:r>
            <w:r>
              <w:t>&lt;</w:t>
            </w:r>
            <w:r>
              <w:rPr>
                <w:spacing w:val="1"/>
              </w:rPr>
              <w:t xml:space="preserve"> </w:t>
            </w:r>
            <w:r>
              <w:rPr>
                <w:spacing w:val="-5"/>
              </w:rPr>
              <w:t>77%</w:t>
            </w:r>
          </w:p>
        </w:tc>
        <w:tc>
          <w:tcPr>
            <w:tcW w:w="270" w:type="dxa"/>
            <w:shd w:val="clear" w:color="auto" w:fill="767070"/>
          </w:tcPr>
          <w:p w14:paraId="3060E742" w14:textId="77777777" w:rsidR="003100EC" w:rsidRDefault="003100EC">
            <w:pPr>
              <w:pStyle w:val="TableParagraph"/>
              <w:rPr>
                <w:rFonts w:ascii="Times New Roman"/>
                <w:sz w:val="18"/>
              </w:rPr>
            </w:pPr>
          </w:p>
        </w:tc>
        <w:tc>
          <w:tcPr>
            <w:tcW w:w="1261" w:type="dxa"/>
          </w:tcPr>
          <w:p w14:paraId="1094ADEA" w14:textId="77777777" w:rsidR="003100EC" w:rsidRDefault="00000000">
            <w:pPr>
              <w:pStyle w:val="TableParagraph"/>
              <w:spacing w:line="235" w:lineRule="exact"/>
              <w:ind w:left="25"/>
              <w:jc w:val="center"/>
            </w:pPr>
            <w:r>
              <w:rPr>
                <w:spacing w:val="-5"/>
              </w:rPr>
              <w:t>D-</w:t>
            </w:r>
          </w:p>
        </w:tc>
        <w:tc>
          <w:tcPr>
            <w:tcW w:w="1622" w:type="dxa"/>
          </w:tcPr>
          <w:p w14:paraId="32E0A2CE" w14:textId="77777777" w:rsidR="003100EC" w:rsidRDefault="00000000">
            <w:pPr>
              <w:pStyle w:val="TableParagraph"/>
              <w:spacing w:line="235" w:lineRule="exact"/>
              <w:ind w:left="12"/>
              <w:jc w:val="center"/>
            </w:pPr>
            <w:r>
              <w:t>60 –</w:t>
            </w:r>
            <w:r>
              <w:rPr>
                <w:spacing w:val="3"/>
              </w:rPr>
              <w:t xml:space="preserve"> </w:t>
            </w:r>
            <w:r>
              <w:t>&lt;</w:t>
            </w:r>
            <w:r>
              <w:rPr>
                <w:spacing w:val="1"/>
              </w:rPr>
              <w:t xml:space="preserve"> </w:t>
            </w:r>
            <w:r>
              <w:rPr>
                <w:spacing w:val="-5"/>
              </w:rPr>
              <w:t>63%</w:t>
            </w:r>
          </w:p>
        </w:tc>
      </w:tr>
      <w:tr w:rsidR="003100EC" w14:paraId="7BBF1D7F" w14:textId="77777777">
        <w:trPr>
          <w:trHeight w:val="270"/>
        </w:trPr>
        <w:tc>
          <w:tcPr>
            <w:tcW w:w="976" w:type="dxa"/>
          </w:tcPr>
          <w:p w14:paraId="1D801D79" w14:textId="77777777" w:rsidR="003100EC" w:rsidRDefault="00000000">
            <w:pPr>
              <w:pStyle w:val="TableParagraph"/>
              <w:spacing w:before="1" w:line="249" w:lineRule="exact"/>
              <w:ind w:left="25" w:right="8"/>
              <w:jc w:val="center"/>
            </w:pPr>
            <w:r>
              <w:rPr>
                <w:spacing w:val="-10"/>
              </w:rPr>
              <w:t>B</w:t>
            </w:r>
          </w:p>
        </w:tc>
        <w:tc>
          <w:tcPr>
            <w:tcW w:w="1712" w:type="dxa"/>
          </w:tcPr>
          <w:p w14:paraId="56F76D6B" w14:textId="77777777" w:rsidR="003100EC" w:rsidRDefault="00000000">
            <w:pPr>
              <w:pStyle w:val="TableParagraph"/>
              <w:spacing w:before="1" w:line="249" w:lineRule="exact"/>
              <w:ind w:left="10"/>
              <w:jc w:val="center"/>
            </w:pPr>
            <w:r>
              <w:t>83 –</w:t>
            </w:r>
            <w:r>
              <w:rPr>
                <w:spacing w:val="3"/>
              </w:rPr>
              <w:t xml:space="preserve"> </w:t>
            </w:r>
            <w:r>
              <w:t>&lt;</w:t>
            </w:r>
            <w:r>
              <w:rPr>
                <w:spacing w:val="1"/>
              </w:rPr>
              <w:t xml:space="preserve"> </w:t>
            </w:r>
            <w:r>
              <w:rPr>
                <w:spacing w:val="-5"/>
              </w:rPr>
              <w:t>87%</w:t>
            </w:r>
          </w:p>
        </w:tc>
        <w:tc>
          <w:tcPr>
            <w:tcW w:w="226" w:type="dxa"/>
            <w:shd w:val="clear" w:color="auto" w:fill="7A7A7A"/>
          </w:tcPr>
          <w:p w14:paraId="6D2D8021" w14:textId="77777777" w:rsidR="003100EC" w:rsidRDefault="003100EC">
            <w:pPr>
              <w:pStyle w:val="TableParagraph"/>
              <w:rPr>
                <w:rFonts w:ascii="Times New Roman"/>
                <w:sz w:val="20"/>
              </w:rPr>
            </w:pPr>
          </w:p>
        </w:tc>
        <w:tc>
          <w:tcPr>
            <w:tcW w:w="931" w:type="dxa"/>
          </w:tcPr>
          <w:p w14:paraId="05995F2A" w14:textId="77777777" w:rsidR="003100EC" w:rsidRDefault="00000000">
            <w:pPr>
              <w:pStyle w:val="TableParagraph"/>
              <w:spacing w:before="1" w:line="249" w:lineRule="exact"/>
              <w:ind w:left="28" w:right="21"/>
              <w:jc w:val="center"/>
            </w:pPr>
            <w:r>
              <w:rPr>
                <w:spacing w:val="-5"/>
              </w:rPr>
              <w:t>C-</w:t>
            </w:r>
          </w:p>
        </w:tc>
        <w:tc>
          <w:tcPr>
            <w:tcW w:w="1351" w:type="dxa"/>
          </w:tcPr>
          <w:p w14:paraId="67E47465" w14:textId="77777777" w:rsidR="003100EC" w:rsidRDefault="00000000">
            <w:pPr>
              <w:pStyle w:val="TableParagraph"/>
              <w:spacing w:before="1" w:line="249" w:lineRule="exact"/>
              <w:ind w:left="9"/>
              <w:jc w:val="center"/>
            </w:pPr>
            <w:r>
              <w:t>70 –</w:t>
            </w:r>
            <w:r>
              <w:rPr>
                <w:spacing w:val="3"/>
              </w:rPr>
              <w:t xml:space="preserve"> </w:t>
            </w:r>
            <w:r>
              <w:t>&lt;</w:t>
            </w:r>
            <w:r>
              <w:rPr>
                <w:spacing w:val="1"/>
              </w:rPr>
              <w:t xml:space="preserve"> </w:t>
            </w:r>
            <w:r>
              <w:rPr>
                <w:spacing w:val="-5"/>
              </w:rPr>
              <w:t>73%</w:t>
            </w:r>
          </w:p>
        </w:tc>
        <w:tc>
          <w:tcPr>
            <w:tcW w:w="270" w:type="dxa"/>
            <w:shd w:val="clear" w:color="auto" w:fill="767070"/>
          </w:tcPr>
          <w:p w14:paraId="425231FD" w14:textId="77777777" w:rsidR="003100EC" w:rsidRDefault="003100EC">
            <w:pPr>
              <w:pStyle w:val="TableParagraph"/>
              <w:rPr>
                <w:rFonts w:ascii="Times New Roman"/>
                <w:sz w:val="20"/>
              </w:rPr>
            </w:pPr>
          </w:p>
        </w:tc>
        <w:tc>
          <w:tcPr>
            <w:tcW w:w="1261" w:type="dxa"/>
          </w:tcPr>
          <w:p w14:paraId="665494F1" w14:textId="77777777" w:rsidR="003100EC" w:rsidRDefault="00000000">
            <w:pPr>
              <w:pStyle w:val="TableParagraph"/>
              <w:spacing w:before="1" w:line="249" w:lineRule="exact"/>
              <w:ind w:left="25" w:right="5"/>
              <w:jc w:val="center"/>
            </w:pPr>
            <w:r>
              <w:rPr>
                <w:spacing w:val="-10"/>
              </w:rPr>
              <w:t>E</w:t>
            </w:r>
          </w:p>
        </w:tc>
        <w:tc>
          <w:tcPr>
            <w:tcW w:w="1622" w:type="dxa"/>
          </w:tcPr>
          <w:p w14:paraId="55E2E02E" w14:textId="77777777" w:rsidR="003100EC" w:rsidRDefault="00000000">
            <w:pPr>
              <w:pStyle w:val="TableParagraph"/>
              <w:spacing w:before="1" w:line="249" w:lineRule="exact"/>
              <w:ind w:left="12"/>
              <w:jc w:val="center"/>
            </w:pPr>
            <w:r>
              <w:t>0</w:t>
            </w:r>
            <w:r>
              <w:rPr>
                <w:spacing w:val="2"/>
              </w:rPr>
              <w:t xml:space="preserve"> </w:t>
            </w:r>
            <w:r>
              <w:t>-</w:t>
            </w:r>
            <w:r>
              <w:rPr>
                <w:spacing w:val="3"/>
              </w:rPr>
              <w:t xml:space="preserve"> </w:t>
            </w:r>
            <w:r>
              <w:t>&lt;</w:t>
            </w:r>
            <w:r>
              <w:rPr>
                <w:spacing w:val="4"/>
              </w:rPr>
              <w:t xml:space="preserve"> </w:t>
            </w:r>
            <w:r>
              <w:rPr>
                <w:spacing w:val="-5"/>
              </w:rPr>
              <w:t>60%</w:t>
            </w:r>
          </w:p>
        </w:tc>
      </w:tr>
    </w:tbl>
    <w:p w14:paraId="6DDB9AB4" w14:textId="77777777" w:rsidR="003100EC" w:rsidRDefault="003100EC">
      <w:pPr>
        <w:pStyle w:val="BodyText"/>
        <w:spacing w:before="3"/>
        <w:ind w:left="0"/>
      </w:pPr>
    </w:p>
    <w:p w14:paraId="1CCAD81D" w14:textId="77777777" w:rsidR="003100EC" w:rsidRDefault="00000000">
      <w:pPr>
        <w:pStyle w:val="BodyText"/>
        <w:ind w:right="384"/>
      </w:pPr>
      <w:r>
        <w:t>As per</w:t>
      </w:r>
      <w:r>
        <w:rPr>
          <w:spacing w:val="-17"/>
        </w:rPr>
        <w:t xml:space="preserve"> </w:t>
      </w:r>
      <w:r>
        <w:t>department</w:t>
      </w:r>
      <w:r>
        <w:rPr>
          <w:spacing w:val="-13"/>
        </w:rPr>
        <w:t xml:space="preserve"> </w:t>
      </w:r>
      <w:r>
        <w:t>policy,</w:t>
      </w:r>
      <w:r>
        <w:rPr>
          <w:spacing w:val="-8"/>
        </w:rPr>
        <w:t xml:space="preserve"> </w:t>
      </w:r>
      <w:r>
        <w:t>Landscape</w:t>
      </w:r>
      <w:r>
        <w:rPr>
          <w:spacing w:val="-3"/>
        </w:rPr>
        <w:t xml:space="preserve"> </w:t>
      </w:r>
      <w:r>
        <w:t>Architecture</w:t>
      </w:r>
      <w:r>
        <w:rPr>
          <w:spacing w:val="-3"/>
        </w:rPr>
        <w:t xml:space="preserve"> </w:t>
      </w:r>
      <w:r>
        <w:t>Majors</w:t>
      </w:r>
      <w:r>
        <w:rPr>
          <w:spacing w:val="-11"/>
        </w:rPr>
        <w:t xml:space="preserve"> </w:t>
      </w:r>
      <w:r>
        <w:t>must</w:t>
      </w:r>
      <w:r>
        <w:rPr>
          <w:spacing w:val="-13"/>
        </w:rPr>
        <w:t xml:space="preserve"> </w:t>
      </w:r>
      <w:r>
        <w:t>receive a C or better to move forward</w:t>
      </w:r>
      <w:r>
        <w:rPr>
          <w:spacing w:val="38"/>
        </w:rPr>
        <w:t xml:space="preserve"> </w:t>
      </w:r>
      <w:r>
        <w:t>in the</w:t>
      </w:r>
      <w:r>
        <w:rPr>
          <w:spacing w:val="22"/>
        </w:rPr>
        <w:t xml:space="preserve"> </w:t>
      </w:r>
      <w:r>
        <w:t>program. A student receiving a grade</w:t>
      </w:r>
      <w:r>
        <w:rPr>
          <w:spacing w:val="22"/>
        </w:rPr>
        <w:t xml:space="preserve"> </w:t>
      </w:r>
      <w:r>
        <w:t xml:space="preserve">lower than a </w:t>
      </w:r>
      <w:r>
        <w:rPr>
          <w:b/>
        </w:rPr>
        <w:t xml:space="preserve">C </w:t>
      </w:r>
      <w:r>
        <w:t>is required to take</w:t>
      </w:r>
      <w:r>
        <w:rPr>
          <w:spacing w:val="22"/>
        </w:rPr>
        <w:t xml:space="preserve"> </w:t>
      </w:r>
      <w:r>
        <w:t>the</w:t>
      </w:r>
      <w:r>
        <w:rPr>
          <w:spacing w:val="22"/>
        </w:rPr>
        <w:t xml:space="preserve"> </w:t>
      </w:r>
      <w:r>
        <w:t>course</w:t>
      </w:r>
      <w:r>
        <w:rPr>
          <w:spacing w:val="22"/>
        </w:rPr>
        <w:t xml:space="preserve"> </w:t>
      </w:r>
      <w:r>
        <w:t>over again.</w:t>
      </w:r>
    </w:p>
    <w:p w14:paraId="2CD19997" w14:textId="77777777" w:rsidR="003100EC" w:rsidRDefault="00000000">
      <w:pPr>
        <w:pStyle w:val="BodyText"/>
        <w:spacing w:before="259" w:line="242" w:lineRule="auto"/>
        <w:ind w:right="369"/>
      </w:pPr>
      <w:r>
        <w:t>All student</w:t>
      </w:r>
      <w:r>
        <w:rPr>
          <w:spacing w:val="-13"/>
        </w:rPr>
        <w:t xml:space="preserve"> </w:t>
      </w:r>
      <w:r>
        <w:t>work</w:t>
      </w:r>
      <w:r>
        <w:rPr>
          <w:spacing w:val="-9"/>
        </w:rPr>
        <w:t xml:space="preserve"> </w:t>
      </w:r>
      <w:r>
        <w:t>may</w:t>
      </w:r>
      <w:r>
        <w:rPr>
          <w:spacing w:val="-7"/>
        </w:rPr>
        <w:t xml:space="preserve"> </w:t>
      </w:r>
      <w:r>
        <w:t>be</w:t>
      </w:r>
      <w:r>
        <w:rPr>
          <w:spacing w:val="-2"/>
        </w:rPr>
        <w:t xml:space="preserve"> </w:t>
      </w:r>
      <w:r>
        <w:t>retained</w:t>
      </w:r>
      <w:r>
        <w:rPr>
          <w:spacing w:val="-10"/>
        </w:rPr>
        <w:t xml:space="preserve"> </w:t>
      </w:r>
      <w:r>
        <w:t>and used</w:t>
      </w:r>
      <w:r>
        <w:rPr>
          <w:spacing w:val="-10"/>
        </w:rPr>
        <w:t xml:space="preserve"> </w:t>
      </w:r>
      <w:r>
        <w:t>by</w:t>
      </w:r>
      <w:r>
        <w:rPr>
          <w:spacing w:val="-7"/>
        </w:rPr>
        <w:t xml:space="preserve"> </w:t>
      </w:r>
      <w:r>
        <w:t>the</w:t>
      </w:r>
      <w:r>
        <w:rPr>
          <w:spacing w:val="-2"/>
        </w:rPr>
        <w:t xml:space="preserve"> </w:t>
      </w:r>
      <w:r>
        <w:t>Department</w:t>
      </w:r>
      <w:r>
        <w:rPr>
          <w:spacing w:val="-13"/>
        </w:rPr>
        <w:t xml:space="preserve"> </w:t>
      </w:r>
      <w:r>
        <w:t>of</w:t>
      </w:r>
      <w:r>
        <w:rPr>
          <w:spacing w:val="-3"/>
        </w:rPr>
        <w:t xml:space="preserve"> </w:t>
      </w:r>
      <w:r>
        <w:t>Landscape Architecture.</w:t>
      </w:r>
      <w:r>
        <w:rPr>
          <w:spacing w:val="40"/>
        </w:rPr>
        <w:t xml:space="preserve"> </w:t>
      </w:r>
      <w:r>
        <w:t>Digital</w:t>
      </w:r>
      <w:r>
        <w:rPr>
          <w:spacing w:val="-1"/>
        </w:rPr>
        <w:t xml:space="preserve"> </w:t>
      </w:r>
      <w:r>
        <w:t>copies of student work for this course must be turned in at the completion of each assignment.</w:t>
      </w:r>
      <w:r>
        <w:rPr>
          <w:spacing w:val="40"/>
        </w:rPr>
        <w:t xml:space="preserve"> </w:t>
      </w:r>
      <w:r>
        <w:t>Please follow the</w:t>
      </w:r>
      <w:r>
        <w:rPr>
          <w:spacing w:val="-5"/>
        </w:rPr>
        <w:t xml:space="preserve"> </w:t>
      </w:r>
      <w:r>
        <w:t>directions given</w:t>
      </w:r>
      <w:r>
        <w:rPr>
          <w:spacing w:val="-12"/>
        </w:rPr>
        <w:t xml:space="preserve"> </w:t>
      </w:r>
      <w:r>
        <w:t>by the instructor as to how they will</w:t>
      </w:r>
      <w:r>
        <w:rPr>
          <w:spacing w:val="-4"/>
        </w:rPr>
        <w:t xml:space="preserve"> </w:t>
      </w:r>
      <w:r>
        <w:t>be submitted (e.g., Canvas, CD, PDF, word file, etc.).</w:t>
      </w:r>
      <w:r>
        <w:rPr>
          <w:spacing w:val="40"/>
        </w:rPr>
        <w:t xml:space="preserve"> </w:t>
      </w:r>
      <w:r>
        <w:t>If an assignment is required to be scanned, it must be scanned; photographs of assignments are not acceptable.</w:t>
      </w:r>
      <w:r>
        <w:rPr>
          <w:spacing w:val="40"/>
        </w:rPr>
        <w:t xml:space="preserve"> </w:t>
      </w:r>
      <w:r>
        <w:t>If</w:t>
      </w:r>
      <w:r>
        <w:rPr>
          <w:spacing w:val="-7"/>
        </w:rPr>
        <w:t xml:space="preserve"> </w:t>
      </w:r>
      <w:r>
        <w:t>a multipage</w:t>
      </w:r>
      <w:r>
        <w:rPr>
          <w:spacing w:val="-6"/>
        </w:rPr>
        <w:t xml:space="preserve"> </w:t>
      </w:r>
      <w:r>
        <w:t>PDF is requested,</w:t>
      </w:r>
      <w:r>
        <w:rPr>
          <w:spacing w:val="-10"/>
        </w:rPr>
        <w:t xml:space="preserve"> </w:t>
      </w:r>
      <w:r>
        <w:t>do</w:t>
      </w:r>
      <w:r>
        <w:rPr>
          <w:spacing w:val="-13"/>
        </w:rPr>
        <w:t xml:space="preserve"> </w:t>
      </w:r>
      <w:r>
        <w:t>NOT</w:t>
      </w:r>
      <w:r>
        <w:rPr>
          <w:spacing w:val="-20"/>
        </w:rPr>
        <w:t xml:space="preserve"> </w:t>
      </w:r>
      <w:r>
        <w:t>submit</w:t>
      </w:r>
      <w:r>
        <w:rPr>
          <w:spacing w:val="-15"/>
        </w:rPr>
        <w:t xml:space="preserve"> </w:t>
      </w:r>
      <w:r>
        <w:t>each</w:t>
      </w:r>
      <w:r>
        <w:rPr>
          <w:spacing w:val="-13"/>
        </w:rPr>
        <w:t xml:space="preserve"> </w:t>
      </w:r>
      <w:r>
        <w:t>page as a separate</w:t>
      </w:r>
      <w:r>
        <w:rPr>
          <w:spacing w:val="-6"/>
        </w:rPr>
        <w:t xml:space="preserve"> </w:t>
      </w:r>
      <w:r>
        <w:t>PDF.</w:t>
      </w:r>
      <w:r>
        <w:rPr>
          <w:spacing w:val="40"/>
        </w:rPr>
        <w:t xml:space="preserve"> </w:t>
      </w:r>
      <w:r>
        <w:t>It</w:t>
      </w:r>
      <w:r>
        <w:rPr>
          <w:spacing w:val="30"/>
        </w:rPr>
        <w:t xml:space="preserve"> </w:t>
      </w:r>
      <w:r>
        <w:t>must</w:t>
      </w:r>
      <w:r>
        <w:rPr>
          <w:spacing w:val="-15"/>
        </w:rPr>
        <w:t xml:space="preserve"> </w:t>
      </w:r>
      <w:r>
        <w:t>be submitted as one file.</w:t>
      </w:r>
      <w:r>
        <w:rPr>
          <w:spacing w:val="40"/>
        </w:rPr>
        <w:t xml:space="preserve"> </w:t>
      </w:r>
      <w:r>
        <w:rPr>
          <w:u w:val="single"/>
        </w:rPr>
        <w:t>Point deductions on the assignment may result from not following submittal</w:t>
      </w:r>
      <w:r>
        <w:t xml:space="preserve"> </w:t>
      </w:r>
      <w:r>
        <w:rPr>
          <w:u w:val="single"/>
        </w:rPr>
        <w:t>directions or providing incorrect submittal or file formats.</w:t>
      </w:r>
    </w:p>
    <w:p w14:paraId="7FFE1383" w14:textId="77777777" w:rsidR="003100EC" w:rsidRDefault="00000000">
      <w:pPr>
        <w:pStyle w:val="BodyText"/>
        <w:spacing w:before="263"/>
        <w:ind w:right="384"/>
      </w:pPr>
      <w:r>
        <w:rPr>
          <w:b/>
        </w:rPr>
        <w:t>Projects</w:t>
      </w:r>
      <w:r>
        <w:rPr>
          <w:b/>
          <w:spacing w:val="-13"/>
        </w:rPr>
        <w:t xml:space="preserve"> </w:t>
      </w:r>
      <w:r>
        <w:rPr>
          <w:b/>
        </w:rPr>
        <w:t>assignments</w:t>
      </w:r>
      <w:r>
        <w:rPr>
          <w:b/>
          <w:spacing w:val="-13"/>
        </w:rPr>
        <w:t xml:space="preserve"> </w:t>
      </w:r>
      <w:r>
        <w:rPr>
          <w:b/>
        </w:rPr>
        <w:t>are expected</w:t>
      </w:r>
      <w:r>
        <w:rPr>
          <w:b/>
          <w:spacing w:val="-14"/>
        </w:rPr>
        <w:t xml:space="preserve"> </w:t>
      </w:r>
      <w:r>
        <w:rPr>
          <w:b/>
        </w:rPr>
        <w:t>to be submitted</w:t>
      </w:r>
      <w:r>
        <w:rPr>
          <w:b/>
          <w:spacing w:val="-14"/>
        </w:rPr>
        <w:t xml:space="preserve"> </w:t>
      </w:r>
      <w:r>
        <w:rPr>
          <w:b/>
        </w:rPr>
        <w:t>by the</w:t>
      </w:r>
      <w:r>
        <w:rPr>
          <w:b/>
          <w:spacing w:val="-6"/>
        </w:rPr>
        <w:t xml:space="preserve"> </w:t>
      </w:r>
      <w:r>
        <w:rPr>
          <w:b/>
        </w:rPr>
        <w:t>specified due date.</w:t>
      </w:r>
      <w:r>
        <w:rPr>
          <w:b/>
          <w:spacing w:val="79"/>
        </w:rPr>
        <w:t xml:space="preserve"> </w:t>
      </w:r>
      <w:r>
        <w:t>If no prior arrangement is made with the instructor for a late submittal, the maximum points that the student can earn for the project</w:t>
      </w:r>
      <w:r>
        <w:rPr>
          <w:spacing w:val="-15"/>
        </w:rPr>
        <w:t xml:space="preserve"> </w:t>
      </w:r>
      <w:r>
        <w:t>will be</w:t>
      </w:r>
      <w:r>
        <w:rPr>
          <w:spacing w:val="-5"/>
        </w:rPr>
        <w:t xml:space="preserve"> </w:t>
      </w:r>
      <w:r>
        <w:t>reduced</w:t>
      </w:r>
      <w:r>
        <w:rPr>
          <w:spacing w:val="-12"/>
        </w:rPr>
        <w:t xml:space="preserve"> </w:t>
      </w:r>
      <w:r>
        <w:t>by</w:t>
      </w:r>
      <w:r>
        <w:rPr>
          <w:spacing w:val="-10"/>
        </w:rPr>
        <w:t xml:space="preserve"> </w:t>
      </w:r>
      <w:r>
        <w:t>3% for every</w:t>
      </w:r>
      <w:r>
        <w:rPr>
          <w:spacing w:val="-10"/>
        </w:rPr>
        <w:t xml:space="preserve"> </w:t>
      </w:r>
      <w:r>
        <w:t>day</w:t>
      </w:r>
      <w:r>
        <w:rPr>
          <w:spacing w:val="-10"/>
        </w:rPr>
        <w:t xml:space="preserve"> </w:t>
      </w:r>
      <w:r>
        <w:t>it</w:t>
      </w:r>
      <w:r>
        <w:rPr>
          <w:spacing w:val="22"/>
        </w:rPr>
        <w:t xml:space="preserve"> </w:t>
      </w:r>
      <w:r>
        <w:t>is late.</w:t>
      </w:r>
      <w:r>
        <w:rPr>
          <w:spacing w:val="40"/>
        </w:rPr>
        <w:t xml:space="preserve"> </w:t>
      </w:r>
      <w:r>
        <w:t>Therefore,</w:t>
      </w:r>
      <w:r>
        <w:rPr>
          <w:spacing w:val="-10"/>
        </w:rPr>
        <w:t xml:space="preserve"> </w:t>
      </w:r>
      <w:r>
        <w:t>if</w:t>
      </w:r>
      <w:r>
        <w:rPr>
          <w:spacing w:val="-6"/>
        </w:rPr>
        <w:t xml:space="preserve"> </w:t>
      </w:r>
      <w:r>
        <w:t>a 10-point project</w:t>
      </w:r>
      <w:r>
        <w:rPr>
          <w:spacing w:val="-15"/>
        </w:rPr>
        <w:t xml:space="preserve"> </w:t>
      </w:r>
      <w:r>
        <w:t>is five</w:t>
      </w:r>
      <w:r>
        <w:rPr>
          <w:spacing w:val="-5"/>
        </w:rPr>
        <w:t xml:space="preserve"> </w:t>
      </w:r>
      <w:r>
        <w:t>days late,</w:t>
      </w:r>
      <w:r>
        <w:rPr>
          <w:spacing w:val="-10"/>
        </w:rPr>
        <w:t xml:space="preserve"> </w:t>
      </w:r>
      <w:r>
        <w:t>the maximum points</w:t>
      </w:r>
      <w:r>
        <w:rPr>
          <w:spacing w:val="13"/>
        </w:rPr>
        <w:t xml:space="preserve"> </w:t>
      </w:r>
      <w:r>
        <w:t>that the</w:t>
      </w:r>
      <w:r>
        <w:rPr>
          <w:spacing w:val="18"/>
        </w:rPr>
        <w:t xml:space="preserve"> </w:t>
      </w:r>
      <w:r>
        <w:t>student can receive</w:t>
      </w:r>
      <w:r>
        <w:rPr>
          <w:spacing w:val="18"/>
        </w:rPr>
        <w:t xml:space="preserve"> </w:t>
      </w:r>
      <w:r>
        <w:t>for the</w:t>
      </w:r>
      <w:r>
        <w:rPr>
          <w:spacing w:val="18"/>
        </w:rPr>
        <w:t xml:space="preserve"> </w:t>
      </w:r>
      <w:r>
        <w:t>project is</w:t>
      </w:r>
      <w:r>
        <w:rPr>
          <w:spacing w:val="10"/>
        </w:rPr>
        <w:t xml:space="preserve"> </w:t>
      </w:r>
      <w:r>
        <w:t>8.5</w:t>
      </w:r>
      <w:r>
        <w:rPr>
          <w:spacing w:val="-4"/>
        </w:rPr>
        <w:t xml:space="preserve"> </w:t>
      </w:r>
      <w:r>
        <w:t>points (i.e.,</w:t>
      </w:r>
      <w:r>
        <w:rPr>
          <w:spacing w:val="12"/>
        </w:rPr>
        <w:t xml:space="preserve"> </w:t>
      </w:r>
      <w:r>
        <w:t>85%</w:t>
      </w:r>
      <w:r>
        <w:rPr>
          <w:spacing w:val="13"/>
        </w:rPr>
        <w:t xml:space="preserve"> </w:t>
      </w:r>
      <w:r>
        <w:t>of</w:t>
      </w:r>
      <w:r>
        <w:rPr>
          <w:spacing w:val="16"/>
        </w:rPr>
        <w:t xml:space="preserve"> </w:t>
      </w:r>
      <w:r>
        <w:t>the</w:t>
      </w:r>
      <w:r>
        <w:rPr>
          <w:spacing w:val="18"/>
        </w:rPr>
        <w:t xml:space="preserve"> </w:t>
      </w:r>
      <w:r>
        <w:t>total</w:t>
      </w:r>
      <w:r>
        <w:rPr>
          <w:spacing w:val="-1"/>
        </w:rPr>
        <w:t xml:space="preserve"> </w:t>
      </w:r>
      <w:r>
        <w:t>grade). If the student receives the equivalent grade of an 85% on the project, the student would receive 7.25 points (85% of 8.5</w:t>
      </w:r>
      <w:r>
        <w:rPr>
          <w:spacing w:val="-8"/>
        </w:rPr>
        <w:t xml:space="preserve"> </w:t>
      </w:r>
      <w:r>
        <w:t>points).</w:t>
      </w:r>
      <w:r>
        <w:rPr>
          <w:spacing w:val="40"/>
        </w:rPr>
        <w:t xml:space="preserve"> </w:t>
      </w:r>
      <w:r>
        <w:t>Project assignments that are six days late or</w:t>
      </w:r>
      <w:r>
        <w:rPr>
          <w:spacing w:val="-2"/>
        </w:rPr>
        <w:t xml:space="preserve"> </w:t>
      </w:r>
      <w:r>
        <w:t>more will</w:t>
      </w:r>
      <w:r>
        <w:rPr>
          <w:spacing w:val="-6"/>
        </w:rPr>
        <w:t xml:space="preserve"> </w:t>
      </w:r>
      <w:r>
        <w:t>be graded out of 80% of the total</w:t>
      </w:r>
      <w:r>
        <w:rPr>
          <w:spacing w:val="-4"/>
        </w:rPr>
        <w:t xml:space="preserve"> </w:t>
      </w:r>
      <w:r>
        <w:t>points of the assignment. A grade of zero will</w:t>
      </w:r>
      <w:r>
        <w:rPr>
          <w:spacing w:val="-4"/>
        </w:rPr>
        <w:t xml:space="preserve"> </w:t>
      </w:r>
      <w:r>
        <w:t>be given until</w:t>
      </w:r>
      <w:r>
        <w:rPr>
          <w:spacing w:val="-4"/>
        </w:rPr>
        <w:t xml:space="preserve"> </w:t>
      </w:r>
      <w:r>
        <w:t>the project has been turned in. Late</w:t>
      </w:r>
      <w:r>
        <w:rPr>
          <w:spacing w:val="23"/>
        </w:rPr>
        <w:t xml:space="preserve"> </w:t>
      </w:r>
      <w:r>
        <w:t>assignments will be</w:t>
      </w:r>
      <w:r>
        <w:rPr>
          <w:spacing w:val="24"/>
        </w:rPr>
        <w:t xml:space="preserve"> </w:t>
      </w:r>
      <w:r>
        <w:t>accepted for two weeks after the</w:t>
      </w:r>
      <w:r>
        <w:rPr>
          <w:spacing w:val="24"/>
        </w:rPr>
        <w:t xml:space="preserve"> </w:t>
      </w:r>
      <w:r>
        <w:t>due</w:t>
      </w:r>
      <w:r>
        <w:rPr>
          <w:spacing w:val="24"/>
        </w:rPr>
        <w:t xml:space="preserve"> </w:t>
      </w:r>
      <w:r>
        <w:t>date</w:t>
      </w:r>
      <w:r>
        <w:rPr>
          <w:spacing w:val="23"/>
        </w:rPr>
        <w:t xml:space="preserve"> </w:t>
      </w:r>
      <w:r>
        <w:t>after which time</w:t>
      </w:r>
      <w:r>
        <w:rPr>
          <w:spacing w:val="24"/>
        </w:rPr>
        <w:t xml:space="preserve"> </w:t>
      </w:r>
      <w:r>
        <w:t>a final grade</w:t>
      </w:r>
      <w:r>
        <w:rPr>
          <w:spacing w:val="24"/>
        </w:rPr>
        <w:t xml:space="preserve"> </w:t>
      </w:r>
      <w:r>
        <w:t>of zero will be given.</w:t>
      </w:r>
    </w:p>
    <w:p w14:paraId="513F8ABD" w14:textId="77777777" w:rsidR="003100EC" w:rsidRDefault="003100EC">
      <w:pPr>
        <w:pStyle w:val="BodyText"/>
        <w:sectPr w:rsidR="003100EC">
          <w:pgSz w:w="12240" w:h="15840"/>
          <w:pgMar w:top="1360" w:right="1080" w:bottom="1280" w:left="1440" w:header="0" w:footer="1080" w:gutter="0"/>
          <w:cols w:space="720"/>
        </w:sectPr>
      </w:pPr>
    </w:p>
    <w:p w14:paraId="0DBA6222" w14:textId="77777777" w:rsidR="003100EC" w:rsidRDefault="00000000">
      <w:pPr>
        <w:pStyle w:val="BodyText"/>
        <w:spacing w:before="82"/>
        <w:ind w:right="384"/>
      </w:pPr>
      <w:r>
        <w:lastRenderedPageBreak/>
        <w:t>Timely submission</w:t>
      </w:r>
      <w:r>
        <w:rPr>
          <w:spacing w:val="-12"/>
        </w:rPr>
        <w:t xml:space="preserve"> </w:t>
      </w:r>
      <w:r>
        <w:t>of assignments</w:t>
      </w:r>
      <w:r>
        <w:rPr>
          <w:spacing w:val="-9"/>
        </w:rPr>
        <w:t xml:space="preserve"> </w:t>
      </w:r>
      <w:r>
        <w:t>is expected.</w:t>
      </w:r>
      <w:r>
        <w:rPr>
          <w:spacing w:val="27"/>
        </w:rPr>
        <w:t xml:space="preserve"> </w:t>
      </w:r>
      <w:r>
        <w:t>An</w:t>
      </w:r>
      <w:r>
        <w:rPr>
          <w:spacing w:val="-11"/>
        </w:rPr>
        <w:t xml:space="preserve"> </w:t>
      </w:r>
      <w:r>
        <w:t>in-class exercise</w:t>
      </w:r>
      <w:r>
        <w:rPr>
          <w:spacing w:val="17"/>
        </w:rPr>
        <w:t xml:space="preserve"> </w:t>
      </w:r>
      <w:r>
        <w:t>may be</w:t>
      </w:r>
      <w:r>
        <w:rPr>
          <w:spacing w:val="15"/>
        </w:rPr>
        <w:t xml:space="preserve"> </w:t>
      </w:r>
      <w:r>
        <w:t>collected at the</w:t>
      </w:r>
      <w:r>
        <w:rPr>
          <w:spacing w:val="15"/>
        </w:rPr>
        <w:t xml:space="preserve"> </w:t>
      </w:r>
      <w:r>
        <w:t>end of class. If you are</w:t>
      </w:r>
      <w:r>
        <w:rPr>
          <w:spacing w:val="27"/>
        </w:rPr>
        <w:t xml:space="preserve"> </w:t>
      </w:r>
      <w:r>
        <w:t>absent, and it is unexcused, you will not receive</w:t>
      </w:r>
      <w:r>
        <w:rPr>
          <w:spacing w:val="27"/>
        </w:rPr>
        <w:t xml:space="preserve"> </w:t>
      </w:r>
      <w:r>
        <w:t>points for the</w:t>
      </w:r>
      <w:r>
        <w:rPr>
          <w:spacing w:val="27"/>
        </w:rPr>
        <w:t xml:space="preserve"> </w:t>
      </w:r>
      <w:r>
        <w:t>exercise.</w:t>
      </w:r>
    </w:p>
    <w:p w14:paraId="4253744A" w14:textId="77777777" w:rsidR="003100EC" w:rsidRDefault="003100EC">
      <w:pPr>
        <w:pStyle w:val="BodyText"/>
        <w:spacing w:before="7"/>
        <w:ind w:left="0"/>
      </w:pPr>
    </w:p>
    <w:p w14:paraId="16A10EBB" w14:textId="77777777" w:rsidR="003100EC" w:rsidRDefault="00000000">
      <w:pPr>
        <w:pStyle w:val="BodyText"/>
        <w:spacing w:line="237" w:lineRule="auto"/>
        <w:ind w:right="384"/>
      </w:pPr>
      <w:r>
        <w:t>A due</w:t>
      </w:r>
      <w:r>
        <w:rPr>
          <w:spacing w:val="-6"/>
        </w:rPr>
        <w:t xml:space="preserve"> </w:t>
      </w:r>
      <w:r>
        <w:t>date</w:t>
      </w:r>
      <w:r>
        <w:rPr>
          <w:spacing w:val="-6"/>
        </w:rPr>
        <w:t xml:space="preserve"> </w:t>
      </w:r>
      <w:r>
        <w:t>and time</w:t>
      </w:r>
      <w:r>
        <w:rPr>
          <w:spacing w:val="14"/>
        </w:rPr>
        <w:t xml:space="preserve"> </w:t>
      </w:r>
      <w:r>
        <w:t>will</w:t>
      </w:r>
      <w:r>
        <w:rPr>
          <w:spacing w:val="-4"/>
        </w:rPr>
        <w:t xml:space="preserve"> </w:t>
      </w:r>
      <w:r>
        <w:t>be</w:t>
      </w:r>
      <w:r>
        <w:rPr>
          <w:spacing w:val="14"/>
        </w:rPr>
        <w:t xml:space="preserve"> </w:t>
      </w:r>
      <w:r>
        <w:t>provided</w:t>
      </w:r>
      <w:r>
        <w:rPr>
          <w:spacing w:val="-13"/>
        </w:rPr>
        <w:t xml:space="preserve"> </w:t>
      </w:r>
      <w:r>
        <w:t>for</w:t>
      </w:r>
      <w:r>
        <w:rPr>
          <w:spacing w:val="-19"/>
        </w:rPr>
        <w:t xml:space="preserve"> </w:t>
      </w:r>
      <w:r>
        <w:t>every</w:t>
      </w:r>
      <w:r>
        <w:rPr>
          <w:spacing w:val="-11"/>
        </w:rPr>
        <w:t xml:space="preserve"> </w:t>
      </w:r>
      <w:r>
        <w:t>assignment,</w:t>
      </w:r>
      <w:r>
        <w:rPr>
          <w:spacing w:val="-11"/>
        </w:rPr>
        <w:t xml:space="preserve"> </w:t>
      </w:r>
      <w:r>
        <w:t>and</w:t>
      </w:r>
      <w:r>
        <w:rPr>
          <w:spacing w:val="-13"/>
        </w:rPr>
        <w:t xml:space="preserve"> </w:t>
      </w:r>
      <w:r>
        <w:t>an</w:t>
      </w:r>
      <w:r>
        <w:rPr>
          <w:spacing w:val="-13"/>
        </w:rPr>
        <w:t xml:space="preserve"> </w:t>
      </w:r>
      <w:r>
        <w:t>assignment is considered a day late</w:t>
      </w:r>
      <w:r>
        <w:rPr>
          <w:spacing w:val="13"/>
        </w:rPr>
        <w:t xml:space="preserve"> </w:t>
      </w:r>
      <w:r>
        <w:t>if it is submitted after</w:t>
      </w:r>
      <w:r>
        <w:rPr>
          <w:spacing w:val="-1"/>
        </w:rPr>
        <w:t xml:space="preserve"> </w:t>
      </w:r>
      <w:r>
        <w:t>the specified date and time.</w:t>
      </w:r>
      <w:r>
        <w:rPr>
          <w:spacing w:val="40"/>
        </w:rPr>
        <w:t xml:space="preserve"> </w:t>
      </w:r>
      <w:r>
        <w:t>The deadline is a hard deadline; no exceptions will</w:t>
      </w:r>
      <w:r>
        <w:rPr>
          <w:spacing w:val="-5"/>
        </w:rPr>
        <w:t xml:space="preserve"> </w:t>
      </w:r>
      <w:r>
        <w:t>be made for scanning, computer related issues, uploading, et cetera.</w:t>
      </w:r>
      <w:r>
        <w:rPr>
          <w:spacing w:val="40"/>
        </w:rPr>
        <w:t xml:space="preserve"> </w:t>
      </w:r>
      <w:r>
        <w:t>Assignments are considered an additional day late every 24 hours from the due date.</w:t>
      </w:r>
    </w:p>
    <w:p w14:paraId="3BBED93A" w14:textId="77777777" w:rsidR="003100EC" w:rsidRDefault="003100EC">
      <w:pPr>
        <w:pStyle w:val="BodyText"/>
        <w:ind w:left="0"/>
      </w:pPr>
    </w:p>
    <w:p w14:paraId="23A04FE0" w14:textId="77777777" w:rsidR="003100EC" w:rsidRDefault="003100EC">
      <w:pPr>
        <w:pStyle w:val="BodyText"/>
        <w:spacing w:before="7"/>
        <w:ind w:left="0"/>
      </w:pPr>
    </w:p>
    <w:p w14:paraId="58251AFE" w14:textId="77777777" w:rsidR="003100EC" w:rsidRDefault="00000000">
      <w:pPr>
        <w:pStyle w:val="Heading1"/>
        <w:numPr>
          <w:ilvl w:val="0"/>
          <w:numId w:val="15"/>
        </w:numPr>
        <w:tabs>
          <w:tab w:val="left" w:pos="374"/>
        </w:tabs>
        <w:spacing w:after="30"/>
        <w:ind w:left="374" w:hanging="373"/>
        <w:rPr>
          <w:color w:val="44536A"/>
        </w:rPr>
      </w:pPr>
      <w:r>
        <w:rPr>
          <w:color w:val="44536A"/>
        </w:rPr>
        <w:t>Annotated</w:t>
      </w:r>
      <w:r>
        <w:rPr>
          <w:color w:val="44536A"/>
          <w:spacing w:val="8"/>
        </w:rPr>
        <w:t xml:space="preserve"> </w:t>
      </w:r>
      <w:r>
        <w:rPr>
          <w:color w:val="44536A"/>
        </w:rPr>
        <w:t>Weekly</w:t>
      </w:r>
      <w:r>
        <w:rPr>
          <w:color w:val="44536A"/>
          <w:spacing w:val="13"/>
        </w:rPr>
        <w:t xml:space="preserve"> </w:t>
      </w:r>
      <w:r>
        <w:rPr>
          <w:color w:val="44536A"/>
          <w:spacing w:val="-2"/>
        </w:rPr>
        <w:t>Schedule</w:t>
      </w: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2"/>
        <w:gridCol w:w="8095"/>
      </w:tblGrid>
      <w:tr w:rsidR="003100EC" w14:paraId="111E14F3" w14:textId="77777777">
        <w:trPr>
          <w:trHeight w:val="990"/>
        </w:trPr>
        <w:tc>
          <w:tcPr>
            <w:tcW w:w="1262" w:type="dxa"/>
            <w:shd w:val="clear" w:color="auto" w:fill="ECECEC"/>
          </w:tcPr>
          <w:p w14:paraId="22895B37" w14:textId="77777777" w:rsidR="003100EC" w:rsidRDefault="003100EC">
            <w:pPr>
              <w:pStyle w:val="TableParagraph"/>
              <w:spacing w:before="63"/>
              <w:rPr>
                <w:b/>
                <w:sz w:val="24"/>
              </w:rPr>
            </w:pPr>
          </w:p>
          <w:p w14:paraId="0A7D17C3" w14:textId="77777777" w:rsidR="003100EC" w:rsidRDefault="00000000">
            <w:pPr>
              <w:pStyle w:val="TableParagraph"/>
              <w:spacing w:before="1"/>
              <w:ind w:left="97"/>
              <w:rPr>
                <w:b/>
                <w:sz w:val="24"/>
              </w:rPr>
            </w:pPr>
            <w:r>
              <w:rPr>
                <w:b/>
                <w:color w:val="313D4F"/>
                <w:spacing w:val="8"/>
                <w:sz w:val="24"/>
              </w:rPr>
              <w:t>Week</w:t>
            </w:r>
          </w:p>
        </w:tc>
        <w:tc>
          <w:tcPr>
            <w:tcW w:w="8095" w:type="dxa"/>
            <w:shd w:val="clear" w:color="auto" w:fill="ECECEC"/>
          </w:tcPr>
          <w:p w14:paraId="7C0551F4" w14:textId="77777777" w:rsidR="003100EC" w:rsidRDefault="003100EC">
            <w:pPr>
              <w:pStyle w:val="TableParagraph"/>
              <w:spacing w:before="63"/>
              <w:rPr>
                <w:b/>
                <w:sz w:val="24"/>
              </w:rPr>
            </w:pPr>
          </w:p>
          <w:p w14:paraId="7325EDBB" w14:textId="77777777" w:rsidR="003100EC" w:rsidRDefault="00000000">
            <w:pPr>
              <w:pStyle w:val="TableParagraph"/>
              <w:spacing w:before="1"/>
              <w:ind w:left="97"/>
              <w:rPr>
                <w:b/>
                <w:sz w:val="24"/>
              </w:rPr>
            </w:pPr>
            <w:r>
              <w:rPr>
                <w:b/>
                <w:color w:val="313D4F"/>
                <w:spacing w:val="14"/>
                <w:sz w:val="24"/>
              </w:rPr>
              <w:t>Topics,</w:t>
            </w:r>
            <w:r>
              <w:rPr>
                <w:b/>
                <w:color w:val="313D4F"/>
                <w:spacing w:val="31"/>
                <w:sz w:val="24"/>
              </w:rPr>
              <w:t xml:space="preserve"> </w:t>
            </w:r>
            <w:r>
              <w:rPr>
                <w:b/>
                <w:color w:val="313D4F"/>
                <w:spacing w:val="15"/>
                <w:sz w:val="24"/>
              </w:rPr>
              <w:t>Homework,</w:t>
            </w:r>
            <w:r>
              <w:rPr>
                <w:b/>
                <w:color w:val="313D4F"/>
                <w:spacing w:val="33"/>
                <w:sz w:val="24"/>
              </w:rPr>
              <w:t xml:space="preserve"> </w:t>
            </w:r>
            <w:r>
              <w:rPr>
                <w:b/>
                <w:color w:val="313D4F"/>
                <w:spacing w:val="12"/>
                <w:sz w:val="24"/>
              </w:rPr>
              <w:t>and</w:t>
            </w:r>
            <w:r>
              <w:rPr>
                <w:b/>
                <w:color w:val="313D4F"/>
                <w:spacing w:val="41"/>
                <w:sz w:val="24"/>
              </w:rPr>
              <w:t xml:space="preserve"> </w:t>
            </w:r>
            <w:r>
              <w:rPr>
                <w:b/>
                <w:color w:val="313D4F"/>
                <w:spacing w:val="12"/>
                <w:sz w:val="24"/>
              </w:rPr>
              <w:t>Assignments</w:t>
            </w:r>
          </w:p>
        </w:tc>
      </w:tr>
      <w:tr w:rsidR="003100EC" w14:paraId="0C10DC6B" w14:textId="77777777">
        <w:trPr>
          <w:trHeight w:val="3212"/>
        </w:trPr>
        <w:tc>
          <w:tcPr>
            <w:tcW w:w="1262" w:type="dxa"/>
          </w:tcPr>
          <w:p w14:paraId="4A16650D" w14:textId="77777777" w:rsidR="003100EC" w:rsidRDefault="003100EC">
            <w:pPr>
              <w:pStyle w:val="TableParagraph"/>
              <w:rPr>
                <w:b/>
              </w:rPr>
            </w:pPr>
          </w:p>
          <w:p w14:paraId="582F7518" w14:textId="77777777" w:rsidR="003100EC" w:rsidRDefault="003100EC">
            <w:pPr>
              <w:pStyle w:val="TableParagraph"/>
              <w:rPr>
                <w:b/>
              </w:rPr>
            </w:pPr>
          </w:p>
          <w:p w14:paraId="2FABFD99" w14:textId="77777777" w:rsidR="003100EC" w:rsidRDefault="003100EC">
            <w:pPr>
              <w:pStyle w:val="TableParagraph"/>
              <w:rPr>
                <w:b/>
              </w:rPr>
            </w:pPr>
          </w:p>
          <w:p w14:paraId="742CB54A" w14:textId="77777777" w:rsidR="003100EC" w:rsidRDefault="003100EC">
            <w:pPr>
              <w:pStyle w:val="TableParagraph"/>
              <w:spacing w:before="262"/>
              <w:rPr>
                <w:b/>
              </w:rPr>
            </w:pPr>
          </w:p>
          <w:p w14:paraId="7233C87F" w14:textId="77777777" w:rsidR="003100EC" w:rsidRDefault="00000000">
            <w:pPr>
              <w:pStyle w:val="TableParagraph"/>
              <w:ind w:left="97"/>
            </w:pPr>
            <w:r>
              <w:t>Week</w:t>
            </w:r>
            <w:r>
              <w:rPr>
                <w:spacing w:val="16"/>
              </w:rPr>
              <w:t xml:space="preserve"> </w:t>
            </w:r>
            <w:r>
              <w:rPr>
                <w:spacing w:val="-10"/>
              </w:rPr>
              <w:t>1</w:t>
            </w:r>
          </w:p>
        </w:tc>
        <w:tc>
          <w:tcPr>
            <w:tcW w:w="8095" w:type="dxa"/>
          </w:tcPr>
          <w:p w14:paraId="479FB0A3" w14:textId="77777777" w:rsidR="003100EC" w:rsidRDefault="00000000">
            <w:pPr>
              <w:pStyle w:val="TableParagraph"/>
              <w:spacing w:line="254" w:lineRule="exact"/>
              <w:ind w:left="97"/>
              <w:rPr>
                <w:b/>
              </w:rPr>
            </w:pPr>
            <w:r>
              <w:rPr>
                <w:b/>
                <w:color w:val="8EAADB"/>
              </w:rPr>
              <w:t>Module</w:t>
            </w:r>
            <w:r>
              <w:rPr>
                <w:b/>
                <w:color w:val="8EAADB"/>
                <w:spacing w:val="6"/>
              </w:rPr>
              <w:t xml:space="preserve"> </w:t>
            </w:r>
            <w:r>
              <w:rPr>
                <w:b/>
                <w:color w:val="8EAADB"/>
              </w:rPr>
              <w:t>1:</w:t>
            </w:r>
            <w:r>
              <w:rPr>
                <w:b/>
                <w:color w:val="8EAADB"/>
                <w:spacing w:val="-2"/>
              </w:rPr>
              <w:t xml:space="preserve"> </w:t>
            </w:r>
            <w:r>
              <w:rPr>
                <w:b/>
                <w:color w:val="8EAADB"/>
              </w:rPr>
              <w:t>Professional</w:t>
            </w:r>
            <w:r>
              <w:rPr>
                <w:b/>
                <w:color w:val="8EAADB"/>
                <w:spacing w:val="4"/>
              </w:rPr>
              <w:t xml:space="preserve"> </w:t>
            </w:r>
            <w:r>
              <w:rPr>
                <w:b/>
                <w:color w:val="8EAADB"/>
              </w:rPr>
              <w:t>Practice</w:t>
            </w:r>
            <w:r>
              <w:rPr>
                <w:b/>
                <w:color w:val="8EAADB"/>
                <w:spacing w:val="7"/>
              </w:rPr>
              <w:t xml:space="preserve"> </w:t>
            </w:r>
            <w:r>
              <w:rPr>
                <w:b/>
                <w:color w:val="8EAADB"/>
              </w:rPr>
              <w:t>and</w:t>
            </w:r>
            <w:r>
              <w:rPr>
                <w:b/>
                <w:color w:val="8EAADB"/>
                <w:spacing w:val="-1"/>
              </w:rPr>
              <w:t xml:space="preserve"> </w:t>
            </w:r>
            <w:r>
              <w:rPr>
                <w:b/>
                <w:color w:val="8EAADB"/>
              </w:rPr>
              <w:t>Career</w:t>
            </w:r>
            <w:r>
              <w:rPr>
                <w:b/>
                <w:color w:val="8EAADB"/>
                <w:spacing w:val="-6"/>
              </w:rPr>
              <w:t xml:space="preserve"> </w:t>
            </w:r>
            <w:r>
              <w:rPr>
                <w:b/>
                <w:color w:val="8EAADB"/>
                <w:spacing w:val="-2"/>
              </w:rPr>
              <w:t>Development</w:t>
            </w:r>
          </w:p>
          <w:p w14:paraId="54484AD6" w14:textId="77777777" w:rsidR="003100EC" w:rsidRDefault="00000000">
            <w:pPr>
              <w:pStyle w:val="TableParagraph"/>
              <w:spacing w:before="62" w:line="242" w:lineRule="auto"/>
              <w:ind w:left="97" w:right="125"/>
            </w:pPr>
            <w:r>
              <w:rPr>
                <w:b/>
              </w:rPr>
              <w:t>Summary:</w:t>
            </w:r>
            <w:r>
              <w:rPr>
                <w:b/>
                <w:spacing w:val="40"/>
              </w:rPr>
              <w:t xml:space="preserve"> </w:t>
            </w:r>
            <w:r>
              <w:t>The module will explore different types of professional practice opportunities, current and emerging trends in workplace culture, and what emerging professionals can expect in the workplace.</w:t>
            </w:r>
          </w:p>
          <w:p w14:paraId="746BC39D" w14:textId="77777777" w:rsidR="003100EC" w:rsidRDefault="00000000">
            <w:pPr>
              <w:pStyle w:val="TableParagraph"/>
              <w:spacing w:before="57"/>
              <w:ind w:left="97" w:right="125"/>
            </w:pPr>
            <w:r>
              <w:rPr>
                <w:b/>
              </w:rPr>
              <w:t xml:space="preserve">Topics: </w:t>
            </w:r>
            <w:r>
              <w:t>Course Introduction; Practice Opportunities; Licensure; Career Development &amp; Life-Long</w:t>
            </w:r>
            <w:r>
              <w:rPr>
                <w:spacing w:val="-3"/>
              </w:rPr>
              <w:t xml:space="preserve"> </w:t>
            </w:r>
            <w:r>
              <w:t>Learning</w:t>
            </w:r>
          </w:p>
          <w:p w14:paraId="653C5000" w14:textId="77777777" w:rsidR="003100EC" w:rsidRDefault="00000000">
            <w:pPr>
              <w:pStyle w:val="TableParagraph"/>
              <w:numPr>
                <w:ilvl w:val="0"/>
                <w:numId w:val="14"/>
              </w:numPr>
              <w:tabs>
                <w:tab w:val="left" w:pos="818"/>
              </w:tabs>
              <w:spacing w:before="52"/>
              <w:ind w:right="75"/>
            </w:pPr>
            <w:r>
              <w:rPr>
                <w:b/>
              </w:rPr>
              <w:t>Required Readings/Resources: S</w:t>
            </w:r>
            <w:r>
              <w:rPr>
                <w:b/>
                <w:color w:val="0562C1"/>
                <w:u w:val="single" w:color="0562C1"/>
              </w:rPr>
              <w:t>YNKD On Air Podcast, Season 3 Ep. 3 – One</w:t>
            </w:r>
            <w:r>
              <w:rPr>
                <w:b/>
                <w:color w:val="0562C1"/>
              </w:rPr>
              <w:t xml:space="preserve"> </w:t>
            </w:r>
            <w:r>
              <w:rPr>
                <w:b/>
                <w:color w:val="0562C1"/>
                <w:u w:val="single" w:color="0562C1"/>
              </w:rPr>
              <w:t>Gigantic</w:t>
            </w:r>
            <w:r>
              <w:rPr>
                <w:b/>
                <w:color w:val="0562C1"/>
                <w:spacing w:val="-18"/>
                <w:u w:val="single" w:color="0562C1"/>
              </w:rPr>
              <w:t xml:space="preserve"> </w:t>
            </w:r>
            <w:r>
              <w:rPr>
                <w:b/>
                <w:color w:val="0562C1"/>
                <w:u w:val="single" w:color="0562C1"/>
              </w:rPr>
              <w:t>Special</w:t>
            </w:r>
            <w:r>
              <w:rPr>
                <w:b/>
                <w:color w:val="0562C1"/>
                <w:spacing w:val="-8"/>
                <w:u w:val="single" w:color="0562C1"/>
              </w:rPr>
              <w:t xml:space="preserve"> </w:t>
            </w:r>
            <w:r>
              <w:rPr>
                <w:b/>
                <w:color w:val="0562C1"/>
                <w:u w:val="single" w:color="0562C1"/>
              </w:rPr>
              <w:t>Interest</w:t>
            </w:r>
            <w:r>
              <w:rPr>
                <w:b/>
                <w:color w:val="0562C1"/>
                <w:spacing w:val="-17"/>
                <w:u w:val="single" w:color="0562C1"/>
              </w:rPr>
              <w:t xml:space="preserve"> </w:t>
            </w:r>
            <w:r>
              <w:rPr>
                <w:b/>
                <w:color w:val="0562C1"/>
                <w:u w:val="single" w:color="0562C1"/>
              </w:rPr>
              <w:t>Group – our</w:t>
            </w:r>
            <w:r>
              <w:rPr>
                <w:b/>
                <w:color w:val="0562C1"/>
                <w:spacing w:val="-1"/>
                <w:u w:val="single" w:color="0562C1"/>
              </w:rPr>
              <w:t xml:space="preserve"> </w:t>
            </w:r>
            <w:r>
              <w:rPr>
                <w:b/>
                <w:color w:val="0562C1"/>
                <w:u w:val="single" w:color="0562C1"/>
              </w:rPr>
              <w:t>Industry Company with</w:t>
            </w:r>
            <w:r>
              <w:rPr>
                <w:b/>
                <w:color w:val="0562C1"/>
                <w:spacing w:val="-15"/>
                <w:u w:val="single" w:color="0562C1"/>
              </w:rPr>
              <w:t xml:space="preserve"> </w:t>
            </w:r>
            <w:r>
              <w:rPr>
                <w:b/>
                <w:color w:val="0562C1"/>
                <w:u w:val="single" w:color="0562C1"/>
              </w:rPr>
              <w:t>Guest Kona</w:t>
            </w:r>
            <w:r>
              <w:rPr>
                <w:b/>
                <w:color w:val="0562C1"/>
                <w:spacing w:val="-2"/>
                <w:u w:val="single" w:color="0562C1"/>
              </w:rPr>
              <w:t xml:space="preserve"> </w:t>
            </w:r>
            <w:r>
              <w:rPr>
                <w:b/>
                <w:color w:val="0562C1"/>
                <w:u w:val="single" w:color="0562C1"/>
              </w:rPr>
              <w:t>Gray,</w:t>
            </w:r>
            <w:r>
              <w:rPr>
                <w:b/>
                <w:color w:val="0562C1"/>
              </w:rPr>
              <w:t xml:space="preserve"> </w:t>
            </w:r>
            <w:r>
              <w:rPr>
                <w:b/>
                <w:color w:val="0562C1"/>
                <w:u w:val="single" w:color="0562C1"/>
              </w:rPr>
              <w:t>Principal at EDSA</w:t>
            </w:r>
            <w:r>
              <w:rPr>
                <w:b/>
              </w:rPr>
              <w:t xml:space="preserve">, </w:t>
            </w:r>
            <w:r>
              <w:t>Rogers, pp 17-38</w:t>
            </w:r>
          </w:p>
          <w:p w14:paraId="55D5F47A" w14:textId="48A26EB0" w:rsidR="003100EC" w:rsidRDefault="00000000">
            <w:pPr>
              <w:pStyle w:val="TableParagraph"/>
              <w:numPr>
                <w:ilvl w:val="0"/>
                <w:numId w:val="14"/>
              </w:numPr>
              <w:tabs>
                <w:tab w:val="left" w:pos="818"/>
              </w:tabs>
              <w:spacing w:before="8" w:line="242" w:lineRule="auto"/>
              <w:ind w:right="1576"/>
            </w:pPr>
            <w:r>
              <w:rPr>
                <w:b/>
              </w:rPr>
              <w:t>Assigned in Class</w:t>
            </w:r>
            <w:r>
              <w:t xml:space="preserve">: Value Add – Personal Strengths Assignment </w:t>
            </w:r>
          </w:p>
        </w:tc>
      </w:tr>
      <w:tr w:rsidR="003100EC" w14:paraId="6B704087" w14:textId="77777777">
        <w:trPr>
          <w:trHeight w:val="1246"/>
        </w:trPr>
        <w:tc>
          <w:tcPr>
            <w:tcW w:w="1262" w:type="dxa"/>
          </w:tcPr>
          <w:p w14:paraId="7DE49E27" w14:textId="77777777" w:rsidR="003100EC" w:rsidRDefault="003100EC">
            <w:pPr>
              <w:pStyle w:val="TableParagraph"/>
              <w:spacing w:before="212"/>
              <w:rPr>
                <w:b/>
              </w:rPr>
            </w:pPr>
          </w:p>
          <w:p w14:paraId="46944198" w14:textId="77777777" w:rsidR="003100EC" w:rsidRDefault="00000000">
            <w:pPr>
              <w:pStyle w:val="TableParagraph"/>
              <w:ind w:left="97"/>
            </w:pPr>
            <w:r>
              <w:t>Week</w:t>
            </w:r>
            <w:r>
              <w:rPr>
                <w:spacing w:val="16"/>
              </w:rPr>
              <w:t xml:space="preserve"> </w:t>
            </w:r>
            <w:r>
              <w:rPr>
                <w:spacing w:val="-10"/>
              </w:rPr>
              <w:t>2</w:t>
            </w:r>
          </w:p>
        </w:tc>
        <w:tc>
          <w:tcPr>
            <w:tcW w:w="8095" w:type="dxa"/>
          </w:tcPr>
          <w:p w14:paraId="40A52EC6" w14:textId="77777777" w:rsidR="003100EC" w:rsidRDefault="003100EC">
            <w:pPr>
              <w:pStyle w:val="TableParagraph"/>
              <w:spacing w:before="2"/>
              <w:rPr>
                <w:b/>
              </w:rPr>
            </w:pPr>
          </w:p>
          <w:p w14:paraId="1C003182" w14:textId="142ACA60" w:rsidR="003100EC" w:rsidRDefault="00000000">
            <w:pPr>
              <w:pStyle w:val="TableParagraph"/>
              <w:ind w:left="97"/>
              <w:rPr>
                <w:b/>
              </w:rPr>
            </w:pPr>
            <w:r>
              <w:rPr>
                <w:b/>
              </w:rPr>
              <w:t>No</w:t>
            </w:r>
            <w:r>
              <w:rPr>
                <w:b/>
                <w:spacing w:val="-4"/>
              </w:rPr>
              <w:t xml:space="preserve"> </w:t>
            </w:r>
            <w:r>
              <w:rPr>
                <w:b/>
              </w:rPr>
              <w:t>Class</w:t>
            </w:r>
            <w:r>
              <w:rPr>
                <w:b/>
                <w:spacing w:val="-2"/>
              </w:rPr>
              <w:t xml:space="preserve"> </w:t>
            </w:r>
            <w:r>
              <w:rPr>
                <w:b/>
              </w:rPr>
              <w:t>Monday</w:t>
            </w:r>
            <w:r>
              <w:rPr>
                <w:b/>
                <w:spacing w:val="-4"/>
              </w:rPr>
              <w:t xml:space="preserve"> </w:t>
            </w:r>
            <w:r>
              <w:rPr>
                <w:b/>
              </w:rPr>
              <w:t>1/</w:t>
            </w:r>
            <w:r w:rsidR="00D324E8">
              <w:rPr>
                <w:b/>
              </w:rPr>
              <w:t>19</w:t>
            </w:r>
            <w:r>
              <w:rPr>
                <w:b/>
              </w:rPr>
              <w:t>,</w:t>
            </w:r>
            <w:r>
              <w:rPr>
                <w:b/>
                <w:spacing w:val="15"/>
              </w:rPr>
              <w:t xml:space="preserve"> </w:t>
            </w:r>
            <w:r>
              <w:rPr>
                <w:b/>
              </w:rPr>
              <w:t>MLK</w:t>
            </w:r>
            <w:r>
              <w:rPr>
                <w:b/>
                <w:spacing w:val="11"/>
              </w:rPr>
              <w:t xml:space="preserve"> </w:t>
            </w:r>
            <w:r>
              <w:rPr>
                <w:b/>
              </w:rPr>
              <w:t>Holiday:</w:t>
            </w:r>
            <w:r>
              <w:rPr>
                <w:b/>
                <w:spacing w:val="43"/>
              </w:rPr>
              <w:t xml:space="preserve"> </w:t>
            </w:r>
            <w:r>
              <w:rPr>
                <w:b/>
              </w:rPr>
              <w:t>Work</w:t>
            </w:r>
            <w:r>
              <w:rPr>
                <w:b/>
                <w:spacing w:val="-5"/>
              </w:rPr>
              <w:t xml:space="preserve"> </w:t>
            </w:r>
            <w:r>
              <w:rPr>
                <w:b/>
              </w:rPr>
              <w:t>on</w:t>
            </w:r>
            <w:r>
              <w:rPr>
                <w:b/>
                <w:spacing w:val="-3"/>
              </w:rPr>
              <w:t xml:space="preserve"> </w:t>
            </w:r>
            <w:r>
              <w:rPr>
                <w:b/>
              </w:rPr>
              <w:t>Value</w:t>
            </w:r>
            <w:r>
              <w:rPr>
                <w:b/>
                <w:spacing w:val="4"/>
              </w:rPr>
              <w:t xml:space="preserve"> </w:t>
            </w:r>
            <w:r>
              <w:rPr>
                <w:b/>
              </w:rPr>
              <w:t>Add</w:t>
            </w:r>
            <w:r>
              <w:rPr>
                <w:b/>
                <w:spacing w:val="5"/>
              </w:rPr>
              <w:t xml:space="preserve"> </w:t>
            </w:r>
            <w:r>
              <w:rPr>
                <w:b/>
                <w:spacing w:val="-2"/>
              </w:rPr>
              <w:t>Assignment</w:t>
            </w:r>
          </w:p>
          <w:p w14:paraId="4E77F7F5" w14:textId="77777777" w:rsidR="003100EC" w:rsidRDefault="00000000">
            <w:pPr>
              <w:pStyle w:val="TableParagraph"/>
              <w:numPr>
                <w:ilvl w:val="0"/>
                <w:numId w:val="13"/>
              </w:numPr>
              <w:tabs>
                <w:tab w:val="left" w:pos="818"/>
              </w:tabs>
              <w:spacing w:before="65"/>
            </w:pPr>
            <w:r>
              <w:rPr>
                <w:b/>
              </w:rPr>
              <w:t>Required</w:t>
            </w:r>
            <w:r>
              <w:rPr>
                <w:b/>
                <w:spacing w:val="-2"/>
              </w:rPr>
              <w:t xml:space="preserve"> </w:t>
            </w:r>
            <w:r>
              <w:rPr>
                <w:b/>
              </w:rPr>
              <w:t>Readings/Works:</w:t>
            </w:r>
            <w:r>
              <w:rPr>
                <w:b/>
                <w:spacing w:val="1"/>
              </w:rPr>
              <w:t xml:space="preserve"> </w:t>
            </w:r>
            <w:r>
              <w:t>Rogers,</w:t>
            </w:r>
            <w:r>
              <w:rPr>
                <w:spacing w:val="3"/>
              </w:rPr>
              <w:t xml:space="preserve"> </w:t>
            </w:r>
            <w:r>
              <w:t>pp.</w:t>
            </w:r>
            <w:r>
              <w:rPr>
                <w:spacing w:val="3"/>
              </w:rPr>
              <w:t xml:space="preserve"> </w:t>
            </w:r>
            <w:r>
              <w:t>292-306,</w:t>
            </w:r>
            <w:r>
              <w:rPr>
                <w:spacing w:val="3"/>
              </w:rPr>
              <w:t xml:space="preserve"> </w:t>
            </w:r>
            <w:r>
              <w:rPr>
                <w:color w:val="0562C1"/>
                <w:u w:val="single" w:color="0562C1"/>
              </w:rPr>
              <w:t>ASLA</w:t>
            </w:r>
            <w:r>
              <w:rPr>
                <w:color w:val="0562C1"/>
                <w:spacing w:val="4"/>
                <w:u w:val="single" w:color="0562C1"/>
              </w:rPr>
              <w:t xml:space="preserve"> </w:t>
            </w:r>
            <w:r>
              <w:rPr>
                <w:color w:val="0562C1"/>
                <w:u w:val="single" w:color="0562C1"/>
              </w:rPr>
              <w:t>Code</w:t>
            </w:r>
            <w:r>
              <w:rPr>
                <w:color w:val="0562C1"/>
                <w:spacing w:val="7"/>
                <w:u w:val="single" w:color="0562C1"/>
              </w:rPr>
              <w:t xml:space="preserve"> </w:t>
            </w:r>
            <w:r>
              <w:rPr>
                <w:color w:val="0562C1"/>
                <w:u w:val="single" w:color="0562C1"/>
              </w:rPr>
              <w:t>of</w:t>
            </w:r>
            <w:r>
              <w:rPr>
                <w:color w:val="0562C1"/>
                <w:spacing w:val="6"/>
                <w:u w:val="single" w:color="0562C1"/>
              </w:rPr>
              <w:t xml:space="preserve"> </w:t>
            </w:r>
            <w:r>
              <w:rPr>
                <w:color w:val="0562C1"/>
                <w:u w:val="single" w:color="0562C1"/>
              </w:rPr>
              <w:t>Ethics</w:t>
            </w:r>
            <w:r>
              <w:rPr>
                <w:color w:val="0562C1"/>
                <w:spacing w:val="6"/>
              </w:rPr>
              <w:t xml:space="preserve"> </w:t>
            </w:r>
            <w:r>
              <w:t>pp 1-</w:t>
            </w:r>
            <w:r>
              <w:rPr>
                <w:spacing w:val="-10"/>
              </w:rPr>
              <w:t>4</w:t>
            </w:r>
          </w:p>
        </w:tc>
      </w:tr>
      <w:tr w:rsidR="003100EC" w14:paraId="1FF4182C" w14:textId="77777777">
        <w:trPr>
          <w:trHeight w:val="1756"/>
        </w:trPr>
        <w:tc>
          <w:tcPr>
            <w:tcW w:w="1262" w:type="dxa"/>
          </w:tcPr>
          <w:p w14:paraId="4C6862AB" w14:textId="77777777" w:rsidR="003100EC" w:rsidRDefault="003100EC">
            <w:pPr>
              <w:pStyle w:val="TableParagraph"/>
              <w:rPr>
                <w:b/>
              </w:rPr>
            </w:pPr>
          </w:p>
          <w:p w14:paraId="5B9E1C0D" w14:textId="77777777" w:rsidR="003100EC" w:rsidRDefault="003100EC">
            <w:pPr>
              <w:pStyle w:val="TableParagraph"/>
              <w:spacing w:before="198"/>
              <w:rPr>
                <w:b/>
              </w:rPr>
            </w:pPr>
          </w:p>
          <w:p w14:paraId="5BA70812" w14:textId="77777777" w:rsidR="003100EC" w:rsidRDefault="00000000">
            <w:pPr>
              <w:pStyle w:val="TableParagraph"/>
              <w:spacing w:before="1"/>
              <w:ind w:left="97"/>
            </w:pPr>
            <w:r>
              <w:t>Week</w:t>
            </w:r>
            <w:r>
              <w:rPr>
                <w:spacing w:val="16"/>
              </w:rPr>
              <w:t xml:space="preserve"> </w:t>
            </w:r>
            <w:r>
              <w:rPr>
                <w:spacing w:val="-10"/>
              </w:rPr>
              <w:t>3</w:t>
            </w:r>
          </w:p>
        </w:tc>
        <w:tc>
          <w:tcPr>
            <w:tcW w:w="8095" w:type="dxa"/>
          </w:tcPr>
          <w:p w14:paraId="31ED8337" w14:textId="77777777" w:rsidR="003100EC" w:rsidRDefault="00000000">
            <w:pPr>
              <w:pStyle w:val="TableParagraph"/>
              <w:spacing w:line="254" w:lineRule="exact"/>
              <w:ind w:left="97"/>
            </w:pPr>
            <w:r>
              <w:rPr>
                <w:b/>
              </w:rPr>
              <w:t>Topic:</w:t>
            </w:r>
            <w:r>
              <w:rPr>
                <w:b/>
                <w:spacing w:val="52"/>
              </w:rPr>
              <w:t xml:space="preserve"> </w:t>
            </w:r>
            <w:r>
              <w:t>Current and</w:t>
            </w:r>
            <w:r>
              <w:rPr>
                <w:spacing w:val="4"/>
              </w:rPr>
              <w:t xml:space="preserve"> </w:t>
            </w:r>
            <w:r>
              <w:t>Future</w:t>
            </w:r>
            <w:r>
              <w:rPr>
                <w:spacing w:val="11"/>
              </w:rPr>
              <w:t xml:space="preserve"> </w:t>
            </w:r>
            <w:r>
              <w:t>LA</w:t>
            </w:r>
            <w:r>
              <w:rPr>
                <w:spacing w:val="7"/>
              </w:rPr>
              <w:t xml:space="preserve"> </w:t>
            </w:r>
            <w:r>
              <w:t>and</w:t>
            </w:r>
            <w:r>
              <w:rPr>
                <w:spacing w:val="3"/>
              </w:rPr>
              <w:t xml:space="preserve"> </w:t>
            </w:r>
            <w:r>
              <w:t>Workplace</w:t>
            </w:r>
            <w:r>
              <w:rPr>
                <w:spacing w:val="12"/>
              </w:rPr>
              <w:t xml:space="preserve"> </w:t>
            </w:r>
            <w:r>
              <w:t>Trends;</w:t>
            </w:r>
            <w:r>
              <w:rPr>
                <w:spacing w:val="2"/>
              </w:rPr>
              <w:t xml:space="preserve"> </w:t>
            </w:r>
            <w:r>
              <w:t>Personal</w:t>
            </w:r>
            <w:r>
              <w:rPr>
                <w:spacing w:val="-6"/>
              </w:rPr>
              <w:t xml:space="preserve"> </w:t>
            </w:r>
            <w:r>
              <w:t>Strengths;</w:t>
            </w:r>
            <w:r>
              <w:rPr>
                <w:spacing w:val="2"/>
              </w:rPr>
              <w:t xml:space="preserve"> </w:t>
            </w:r>
            <w:r>
              <w:t>Your</w:t>
            </w:r>
            <w:r>
              <w:rPr>
                <w:spacing w:val="-3"/>
              </w:rPr>
              <w:t xml:space="preserve"> </w:t>
            </w:r>
            <w:r>
              <w:t>First</w:t>
            </w:r>
            <w:r>
              <w:rPr>
                <w:spacing w:val="1"/>
              </w:rPr>
              <w:t xml:space="preserve"> </w:t>
            </w:r>
            <w:r>
              <w:rPr>
                <w:spacing w:val="-5"/>
              </w:rPr>
              <w:t>Job</w:t>
            </w:r>
          </w:p>
          <w:p w14:paraId="7FCFA54D" w14:textId="77777777" w:rsidR="003100EC" w:rsidRDefault="00000000">
            <w:pPr>
              <w:pStyle w:val="TableParagraph"/>
              <w:spacing w:before="1"/>
              <w:ind w:left="97"/>
            </w:pPr>
            <w:r>
              <w:t>(HR 101),</w:t>
            </w:r>
            <w:r>
              <w:rPr>
                <w:spacing w:val="30"/>
              </w:rPr>
              <w:t xml:space="preserve"> </w:t>
            </w:r>
            <w:r>
              <w:t>Office Structure; Understanding Work Expectations; Typical</w:t>
            </w:r>
            <w:r>
              <w:rPr>
                <w:spacing w:val="-2"/>
              </w:rPr>
              <w:t xml:space="preserve"> </w:t>
            </w:r>
            <w:r>
              <w:t xml:space="preserve">Professional </w:t>
            </w:r>
            <w:r>
              <w:rPr>
                <w:spacing w:val="-2"/>
              </w:rPr>
              <w:t>Collaborators</w:t>
            </w:r>
          </w:p>
          <w:p w14:paraId="5C057062" w14:textId="77777777" w:rsidR="003100EC" w:rsidRDefault="00000000">
            <w:pPr>
              <w:pStyle w:val="TableParagraph"/>
              <w:numPr>
                <w:ilvl w:val="0"/>
                <w:numId w:val="12"/>
              </w:numPr>
              <w:tabs>
                <w:tab w:val="left" w:pos="547"/>
              </w:tabs>
              <w:spacing w:before="67" w:line="275" w:lineRule="exact"/>
              <w:ind w:hanging="360"/>
              <w:rPr>
                <w:rFonts w:ascii="Symbol" w:hAnsi="Symbol"/>
              </w:rPr>
            </w:pPr>
            <w:r>
              <w:rPr>
                <w:b/>
              </w:rPr>
              <w:t>Required</w:t>
            </w:r>
            <w:r>
              <w:rPr>
                <w:b/>
                <w:spacing w:val="3"/>
              </w:rPr>
              <w:t xml:space="preserve"> </w:t>
            </w:r>
            <w:r>
              <w:rPr>
                <w:b/>
              </w:rPr>
              <w:t>Readings:</w:t>
            </w:r>
            <w:r>
              <w:rPr>
                <w:b/>
                <w:spacing w:val="6"/>
              </w:rPr>
              <w:t xml:space="preserve"> </w:t>
            </w:r>
            <w:r>
              <w:t>Rogers,</w:t>
            </w:r>
            <w:r>
              <w:rPr>
                <w:spacing w:val="8"/>
              </w:rPr>
              <w:t xml:space="preserve"> </w:t>
            </w:r>
            <w:r>
              <w:t>pp</w:t>
            </w:r>
            <w:r>
              <w:rPr>
                <w:spacing w:val="6"/>
              </w:rPr>
              <w:t xml:space="preserve"> </w:t>
            </w:r>
            <w:r>
              <w:t>236-</w:t>
            </w:r>
            <w:r>
              <w:rPr>
                <w:spacing w:val="-5"/>
              </w:rPr>
              <w:t>255</w:t>
            </w:r>
          </w:p>
          <w:p w14:paraId="620CCBD2" w14:textId="4F5C99F0" w:rsidR="003100EC" w:rsidRDefault="00000000" w:rsidP="00D324E8">
            <w:pPr>
              <w:pStyle w:val="TableParagraph"/>
              <w:numPr>
                <w:ilvl w:val="0"/>
                <w:numId w:val="12"/>
              </w:numPr>
              <w:tabs>
                <w:tab w:val="left" w:pos="547"/>
              </w:tabs>
              <w:spacing w:line="275" w:lineRule="exact"/>
              <w:ind w:hanging="360"/>
              <w:rPr>
                <w:rFonts w:ascii="Symbol" w:hAnsi="Symbol"/>
              </w:rPr>
            </w:pPr>
            <w:r>
              <w:rPr>
                <w:b/>
                <w:color w:val="EC7C30"/>
              </w:rPr>
              <w:t>Assignment</w:t>
            </w:r>
            <w:r>
              <w:rPr>
                <w:b/>
                <w:color w:val="EC7C30"/>
                <w:spacing w:val="2"/>
              </w:rPr>
              <w:t xml:space="preserve"> </w:t>
            </w:r>
            <w:r>
              <w:rPr>
                <w:b/>
                <w:color w:val="EC7C30"/>
              </w:rPr>
              <w:t>Due:</w:t>
            </w:r>
            <w:r>
              <w:rPr>
                <w:b/>
                <w:color w:val="EC7C30"/>
                <w:spacing w:val="62"/>
              </w:rPr>
              <w:t xml:space="preserve"> </w:t>
            </w:r>
            <w:r>
              <w:rPr>
                <w:color w:val="EC7C30"/>
              </w:rPr>
              <w:t>Value</w:t>
            </w:r>
            <w:r>
              <w:rPr>
                <w:color w:val="EC7C30"/>
                <w:spacing w:val="16"/>
              </w:rPr>
              <w:t xml:space="preserve"> </w:t>
            </w:r>
            <w:r>
              <w:rPr>
                <w:color w:val="EC7C30"/>
              </w:rPr>
              <w:t>Add</w:t>
            </w:r>
            <w:r>
              <w:rPr>
                <w:b/>
                <w:color w:val="EC7C30"/>
              </w:rPr>
              <w:t>:</w:t>
            </w:r>
            <w:r>
              <w:rPr>
                <w:b/>
                <w:color w:val="EC7C30"/>
                <w:spacing w:val="3"/>
              </w:rPr>
              <w:t xml:space="preserve"> </w:t>
            </w:r>
            <w:r>
              <w:rPr>
                <w:color w:val="EC7C30"/>
              </w:rPr>
              <w:t>see</w:t>
            </w:r>
            <w:r>
              <w:rPr>
                <w:color w:val="EC7C30"/>
                <w:spacing w:val="16"/>
              </w:rPr>
              <w:t xml:space="preserve"> </w:t>
            </w:r>
            <w:r>
              <w:rPr>
                <w:color w:val="EC7C30"/>
                <w:spacing w:val="-2"/>
              </w:rPr>
              <w:t>Canvas</w:t>
            </w:r>
          </w:p>
        </w:tc>
      </w:tr>
      <w:tr w:rsidR="003100EC" w14:paraId="3DEB41F2" w14:textId="77777777">
        <w:trPr>
          <w:trHeight w:val="2414"/>
        </w:trPr>
        <w:tc>
          <w:tcPr>
            <w:tcW w:w="1262" w:type="dxa"/>
            <w:tcBorders>
              <w:bottom w:val="single" w:sz="8" w:space="0" w:color="000000"/>
            </w:tcBorders>
          </w:tcPr>
          <w:p w14:paraId="72502480" w14:textId="77777777" w:rsidR="003100EC" w:rsidRDefault="003100EC">
            <w:pPr>
              <w:pStyle w:val="TableParagraph"/>
              <w:rPr>
                <w:b/>
              </w:rPr>
            </w:pPr>
          </w:p>
          <w:p w14:paraId="07953E83" w14:textId="77777777" w:rsidR="003100EC" w:rsidRDefault="003100EC">
            <w:pPr>
              <w:pStyle w:val="TableParagraph"/>
              <w:rPr>
                <w:b/>
              </w:rPr>
            </w:pPr>
          </w:p>
          <w:p w14:paraId="038BCC62" w14:textId="77777777" w:rsidR="003100EC" w:rsidRDefault="003100EC">
            <w:pPr>
              <w:pStyle w:val="TableParagraph"/>
              <w:spacing w:before="260"/>
              <w:rPr>
                <w:b/>
              </w:rPr>
            </w:pPr>
          </w:p>
          <w:p w14:paraId="252C8633" w14:textId="77777777" w:rsidR="003100EC" w:rsidRDefault="00000000">
            <w:pPr>
              <w:pStyle w:val="TableParagraph"/>
              <w:spacing w:before="1"/>
              <w:ind w:left="97"/>
            </w:pPr>
            <w:r>
              <w:t>Week</w:t>
            </w:r>
            <w:r>
              <w:rPr>
                <w:spacing w:val="16"/>
              </w:rPr>
              <w:t xml:space="preserve"> </w:t>
            </w:r>
            <w:r>
              <w:rPr>
                <w:spacing w:val="-10"/>
              </w:rPr>
              <w:t>4</w:t>
            </w:r>
          </w:p>
        </w:tc>
        <w:tc>
          <w:tcPr>
            <w:tcW w:w="8095" w:type="dxa"/>
            <w:tcBorders>
              <w:bottom w:val="single" w:sz="8" w:space="0" w:color="000000"/>
            </w:tcBorders>
          </w:tcPr>
          <w:p w14:paraId="382507A7" w14:textId="77777777" w:rsidR="003100EC" w:rsidRDefault="00000000">
            <w:pPr>
              <w:pStyle w:val="TableParagraph"/>
              <w:ind w:left="97"/>
              <w:rPr>
                <w:b/>
              </w:rPr>
            </w:pPr>
            <w:r>
              <w:rPr>
                <w:b/>
                <w:color w:val="4470C4"/>
              </w:rPr>
              <w:t>Module</w:t>
            </w:r>
            <w:r>
              <w:rPr>
                <w:b/>
                <w:color w:val="4470C4"/>
                <w:spacing w:val="9"/>
              </w:rPr>
              <w:t xml:space="preserve"> </w:t>
            </w:r>
            <w:r>
              <w:rPr>
                <w:b/>
                <w:color w:val="4470C4"/>
              </w:rPr>
              <w:t>2: Clients</w:t>
            </w:r>
            <w:r>
              <w:rPr>
                <w:b/>
                <w:color w:val="4470C4"/>
                <w:spacing w:val="2"/>
              </w:rPr>
              <w:t xml:space="preserve"> </w:t>
            </w:r>
            <w:r>
              <w:rPr>
                <w:b/>
                <w:color w:val="4470C4"/>
              </w:rPr>
              <w:t>&amp;</w:t>
            </w:r>
            <w:r>
              <w:rPr>
                <w:b/>
                <w:color w:val="4470C4"/>
                <w:spacing w:val="10"/>
              </w:rPr>
              <w:t xml:space="preserve"> </w:t>
            </w:r>
            <w:r>
              <w:rPr>
                <w:b/>
                <w:color w:val="4470C4"/>
                <w:spacing w:val="-2"/>
              </w:rPr>
              <w:t>Marketing</w:t>
            </w:r>
          </w:p>
          <w:p w14:paraId="7FA36330" w14:textId="77777777" w:rsidR="003100EC" w:rsidRDefault="00000000">
            <w:pPr>
              <w:pStyle w:val="TableParagraph"/>
              <w:spacing w:before="47"/>
              <w:ind w:left="97"/>
            </w:pPr>
            <w:r>
              <w:t>This module provides and overview of key strategies for</w:t>
            </w:r>
            <w:r>
              <w:rPr>
                <w:spacing w:val="-1"/>
              </w:rPr>
              <w:t xml:space="preserve"> </w:t>
            </w:r>
            <w:r>
              <w:t>client acquisition,</w:t>
            </w:r>
            <w:r>
              <w:rPr>
                <w:spacing w:val="30"/>
              </w:rPr>
              <w:t xml:space="preserve"> </w:t>
            </w:r>
            <w:r>
              <w:t>relationship management and successful marketing of self and the firm.</w:t>
            </w:r>
          </w:p>
          <w:p w14:paraId="3A211A41" w14:textId="77777777" w:rsidR="003100EC" w:rsidRDefault="00000000">
            <w:pPr>
              <w:pStyle w:val="TableParagraph"/>
              <w:spacing w:before="64"/>
              <w:ind w:left="97"/>
            </w:pPr>
            <w:r>
              <w:rPr>
                <w:b/>
              </w:rPr>
              <w:t xml:space="preserve">Topic: </w:t>
            </w:r>
            <w:r>
              <w:t>Who are LA Clients?</w:t>
            </w:r>
            <w:r>
              <w:rPr>
                <w:spacing w:val="-15"/>
              </w:rPr>
              <w:t xml:space="preserve"> </w:t>
            </w:r>
            <w:r>
              <w:t>; Client and Project</w:t>
            </w:r>
            <w:r>
              <w:rPr>
                <w:spacing w:val="-16"/>
              </w:rPr>
              <w:t xml:space="preserve"> </w:t>
            </w:r>
            <w:r>
              <w:t>Acquisition</w:t>
            </w:r>
            <w:r>
              <w:rPr>
                <w:spacing w:val="-14"/>
              </w:rPr>
              <w:t xml:space="preserve"> </w:t>
            </w:r>
            <w:r>
              <w:t>Strategies,</w:t>
            </w:r>
            <w:r>
              <w:rPr>
                <w:spacing w:val="-11"/>
              </w:rPr>
              <w:t xml:space="preserve"> </w:t>
            </w:r>
            <w:r>
              <w:t xml:space="preserve">Client Relationship </w:t>
            </w:r>
            <w:r>
              <w:rPr>
                <w:spacing w:val="-2"/>
              </w:rPr>
              <w:t>Management</w:t>
            </w:r>
          </w:p>
          <w:p w14:paraId="22F90628" w14:textId="77777777" w:rsidR="003100EC" w:rsidRDefault="00000000">
            <w:pPr>
              <w:pStyle w:val="TableParagraph"/>
              <w:numPr>
                <w:ilvl w:val="0"/>
                <w:numId w:val="11"/>
              </w:numPr>
              <w:tabs>
                <w:tab w:val="left" w:pos="532"/>
              </w:tabs>
              <w:spacing w:before="66"/>
            </w:pPr>
            <w:r>
              <w:rPr>
                <w:b/>
              </w:rPr>
              <w:t>Required</w:t>
            </w:r>
            <w:r>
              <w:rPr>
                <w:b/>
                <w:spacing w:val="5"/>
              </w:rPr>
              <w:t xml:space="preserve"> </w:t>
            </w:r>
            <w:r>
              <w:rPr>
                <w:b/>
              </w:rPr>
              <w:t>Readings:</w:t>
            </w:r>
            <w:r>
              <w:rPr>
                <w:b/>
                <w:spacing w:val="9"/>
              </w:rPr>
              <w:t xml:space="preserve"> </w:t>
            </w:r>
            <w:r>
              <w:t>Rogers,</w:t>
            </w:r>
            <w:r>
              <w:rPr>
                <w:spacing w:val="10"/>
              </w:rPr>
              <w:t xml:space="preserve"> </w:t>
            </w:r>
            <w:r>
              <w:t>53</w:t>
            </w:r>
            <w:r>
              <w:rPr>
                <w:spacing w:val="-2"/>
              </w:rPr>
              <w:t xml:space="preserve"> </w:t>
            </w:r>
            <w:r>
              <w:t>-</w:t>
            </w:r>
            <w:r>
              <w:rPr>
                <w:spacing w:val="-5"/>
              </w:rPr>
              <w:t>58</w:t>
            </w:r>
          </w:p>
          <w:p w14:paraId="04C969C4" w14:textId="111C6DD4" w:rsidR="003100EC" w:rsidRDefault="00000000" w:rsidP="00D324E8">
            <w:pPr>
              <w:pStyle w:val="TableParagraph"/>
              <w:numPr>
                <w:ilvl w:val="0"/>
                <w:numId w:val="11"/>
              </w:numPr>
              <w:tabs>
                <w:tab w:val="left" w:pos="532"/>
              </w:tabs>
              <w:spacing w:before="5"/>
            </w:pPr>
            <w:r>
              <w:rPr>
                <w:b/>
              </w:rPr>
              <w:t>Assigned</w:t>
            </w:r>
            <w:r>
              <w:rPr>
                <w:b/>
                <w:spacing w:val="-1"/>
              </w:rPr>
              <w:t xml:space="preserve"> </w:t>
            </w:r>
            <w:r>
              <w:rPr>
                <w:b/>
              </w:rPr>
              <w:t>in Class:</w:t>
            </w:r>
            <w:r>
              <w:rPr>
                <w:b/>
                <w:spacing w:val="-1"/>
              </w:rPr>
              <w:t xml:space="preserve"> </w:t>
            </w:r>
            <w:r>
              <w:rPr>
                <w:b/>
              </w:rPr>
              <w:t>The</w:t>
            </w:r>
            <w:r>
              <w:rPr>
                <w:b/>
                <w:spacing w:val="7"/>
              </w:rPr>
              <w:t xml:space="preserve"> </w:t>
            </w:r>
            <w:r>
              <w:rPr>
                <w:b/>
              </w:rPr>
              <w:t>Art</w:t>
            </w:r>
            <w:r>
              <w:rPr>
                <w:b/>
                <w:spacing w:val="-2"/>
              </w:rPr>
              <w:t xml:space="preserve"> </w:t>
            </w:r>
            <w:r>
              <w:rPr>
                <w:b/>
              </w:rPr>
              <w:t>of</w:t>
            </w:r>
            <w:r>
              <w:rPr>
                <w:b/>
                <w:spacing w:val="4"/>
              </w:rPr>
              <w:t xml:space="preserve"> </w:t>
            </w:r>
            <w:r>
              <w:rPr>
                <w:b/>
              </w:rPr>
              <w:t>the</w:t>
            </w:r>
            <w:r>
              <w:rPr>
                <w:b/>
                <w:spacing w:val="8"/>
              </w:rPr>
              <w:t xml:space="preserve"> </w:t>
            </w:r>
            <w:r>
              <w:rPr>
                <w:b/>
              </w:rPr>
              <w:t>Pitch:</w:t>
            </w:r>
            <w:r>
              <w:rPr>
                <w:b/>
                <w:spacing w:val="5"/>
              </w:rPr>
              <w:t xml:space="preserve"> </w:t>
            </w:r>
            <w:r>
              <w:t>see</w:t>
            </w:r>
            <w:r>
              <w:rPr>
                <w:spacing w:val="10"/>
              </w:rPr>
              <w:t xml:space="preserve"> </w:t>
            </w:r>
            <w:r>
              <w:rPr>
                <w:spacing w:val="-2"/>
              </w:rPr>
              <w:t>Canvas</w:t>
            </w:r>
          </w:p>
        </w:tc>
      </w:tr>
      <w:tr w:rsidR="003100EC" w14:paraId="1F862DC8" w14:textId="77777777">
        <w:trPr>
          <w:trHeight w:val="327"/>
        </w:trPr>
        <w:tc>
          <w:tcPr>
            <w:tcW w:w="1262" w:type="dxa"/>
            <w:tcBorders>
              <w:top w:val="single" w:sz="8" w:space="0" w:color="000000"/>
            </w:tcBorders>
          </w:tcPr>
          <w:p w14:paraId="054DAE2B" w14:textId="77777777" w:rsidR="003100EC" w:rsidRDefault="00000000">
            <w:pPr>
              <w:pStyle w:val="TableParagraph"/>
              <w:spacing w:before="28"/>
              <w:ind w:left="97"/>
            </w:pPr>
            <w:r>
              <w:t>Week</w:t>
            </w:r>
            <w:r>
              <w:rPr>
                <w:spacing w:val="16"/>
              </w:rPr>
              <w:t xml:space="preserve"> </w:t>
            </w:r>
            <w:r>
              <w:rPr>
                <w:spacing w:val="-10"/>
              </w:rPr>
              <w:t>5</w:t>
            </w:r>
          </w:p>
        </w:tc>
        <w:tc>
          <w:tcPr>
            <w:tcW w:w="8095" w:type="dxa"/>
            <w:tcBorders>
              <w:top w:val="single" w:sz="8" w:space="0" w:color="000000"/>
            </w:tcBorders>
          </w:tcPr>
          <w:p w14:paraId="101F6584" w14:textId="77777777" w:rsidR="003100EC" w:rsidRDefault="00000000">
            <w:pPr>
              <w:pStyle w:val="TableParagraph"/>
              <w:spacing w:line="267" w:lineRule="exact"/>
              <w:ind w:left="97"/>
            </w:pPr>
            <w:r>
              <w:rPr>
                <w:b/>
              </w:rPr>
              <w:t>Topic:</w:t>
            </w:r>
            <w:r>
              <w:rPr>
                <w:b/>
                <w:spacing w:val="8"/>
              </w:rPr>
              <w:t xml:space="preserve"> </w:t>
            </w:r>
            <w:r>
              <w:t>Business</w:t>
            </w:r>
            <w:r>
              <w:rPr>
                <w:spacing w:val="14"/>
              </w:rPr>
              <w:t xml:space="preserve"> </w:t>
            </w:r>
            <w:r>
              <w:t>strategy,</w:t>
            </w:r>
            <w:r>
              <w:rPr>
                <w:spacing w:val="15"/>
              </w:rPr>
              <w:t xml:space="preserve"> </w:t>
            </w:r>
            <w:r>
              <w:t>business</w:t>
            </w:r>
            <w:r>
              <w:rPr>
                <w:spacing w:val="14"/>
              </w:rPr>
              <w:t xml:space="preserve"> </w:t>
            </w:r>
            <w:r>
              <w:t>development,</w:t>
            </w:r>
            <w:r>
              <w:rPr>
                <w:spacing w:val="15"/>
              </w:rPr>
              <w:t xml:space="preserve"> </w:t>
            </w:r>
            <w:r>
              <w:t>marketing</w:t>
            </w:r>
            <w:r>
              <w:rPr>
                <w:spacing w:val="10"/>
              </w:rPr>
              <w:t xml:space="preserve"> </w:t>
            </w:r>
            <w:r>
              <w:t>process</w:t>
            </w:r>
            <w:r>
              <w:rPr>
                <w:spacing w:val="14"/>
              </w:rPr>
              <w:t xml:space="preserve"> </w:t>
            </w:r>
            <w:r>
              <w:t>and</w:t>
            </w:r>
            <w:r>
              <w:rPr>
                <w:spacing w:val="12"/>
              </w:rPr>
              <w:t xml:space="preserve"> </w:t>
            </w:r>
            <w:r>
              <w:rPr>
                <w:spacing w:val="-2"/>
              </w:rPr>
              <w:t>skills</w:t>
            </w:r>
          </w:p>
        </w:tc>
      </w:tr>
    </w:tbl>
    <w:p w14:paraId="7997074D" w14:textId="77777777" w:rsidR="003100EC" w:rsidRDefault="003100EC">
      <w:pPr>
        <w:pStyle w:val="TableParagraph"/>
        <w:spacing w:line="267" w:lineRule="exact"/>
        <w:sectPr w:rsidR="003100EC">
          <w:pgSz w:w="12240" w:h="15840"/>
          <w:pgMar w:top="1360" w:right="1080" w:bottom="1280" w:left="1440" w:header="0" w:footer="1080" w:gutter="0"/>
          <w:cols w:space="720"/>
        </w:sect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2"/>
        <w:gridCol w:w="8095"/>
      </w:tblGrid>
      <w:tr w:rsidR="003100EC" w14:paraId="2BEE91F9" w14:textId="77777777">
        <w:trPr>
          <w:trHeight w:val="900"/>
        </w:trPr>
        <w:tc>
          <w:tcPr>
            <w:tcW w:w="1262" w:type="dxa"/>
          </w:tcPr>
          <w:p w14:paraId="32001746" w14:textId="77777777" w:rsidR="003100EC" w:rsidRDefault="003100EC">
            <w:pPr>
              <w:pStyle w:val="TableParagraph"/>
              <w:rPr>
                <w:rFonts w:ascii="Times New Roman"/>
              </w:rPr>
            </w:pPr>
          </w:p>
        </w:tc>
        <w:tc>
          <w:tcPr>
            <w:tcW w:w="8095" w:type="dxa"/>
          </w:tcPr>
          <w:p w14:paraId="4889AD79" w14:textId="77777777" w:rsidR="003100EC" w:rsidRDefault="00000000">
            <w:pPr>
              <w:pStyle w:val="TableParagraph"/>
              <w:numPr>
                <w:ilvl w:val="0"/>
                <w:numId w:val="10"/>
              </w:numPr>
              <w:tabs>
                <w:tab w:val="left" w:pos="547"/>
              </w:tabs>
              <w:spacing w:before="4" w:line="275" w:lineRule="exact"/>
              <w:ind w:hanging="360"/>
            </w:pPr>
            <w:r>
              <w:rPr>
                <w:b/>
              </w:rPr>
              <w:t>Required</w:t>
            </w:r>
            <w:r>
              <w:rPr>
                <w:b/>
                <w:spacing w:val="3"/>
              </w:rPr>
              <w:t xml:space="preserve"> </w:t>
            </w:r>
            <w:r>
              <w:rPr>
                <w:b/>
              </w:rPr>
              <w:t>Readings/Works:</w:t>
            </w:r>
            <w:r>
              <w:rPr>
                <w:b/>
                <w:spacing w:val="8"/>
              </w:rPr>
              <w:t xml:space="preserve"> </w:t>
            </w:r>
            <w:r>
              <w:t>Rogers,</w:t>
            </w:r>
            <w:r>
              <w:rPr>
                <w:spacing w:val="9"/>
              </w:rPr>
              <w:t xml:space="preserve"> </w:t>
            </w:r>
            <w:r>
              <w:t>pp.</w:t>
            </w:r>
            <w:r>
              <w:rPr>
                <w:spacing w:val="9"/>
              </w:rPr>
              <w:t xml:space="preserve"> </w:t>
            </w:r>
            <w:r>
              <w:t>373-</w:t>
            </w:r>
            <w:r>
              <w:rPr>
                <w:spacing w:val="-5"/>
              </w:rPr>
              <w:t>378</w:t>
            </w:r>
          </w:p>
          <w:p w14:paraId="3B6EFD0C" w14:textId="51695163" w:rsidR="003100EC" w:rsidRDefault="00000000" w:rsidP="00D324E8">
            <w:pPr>
              <w:pStyle w:val="TableParagraph"/>
              <w:numPr>
                <w:ilvl w:val="0"/>
                <w:numId w:val="10"/>
              </w:numPr>
              <w:tabs>
                <w:tab w:val="left" w:pos="532"/>
              </w:tabs>
              <w:spacing w:line="275" w:lineRule="exact"/>
              <w:ind w:left="532"/>
            </w:pPr>
            <w:r>
              <w:rPr>
                <w:b/>
              </w:rPr>
              <w:t>Assignment:</w:t>
            </w:r>
            <w:r>
              <w:rPr>
                <w:b/>
                <w:spacing w:val="10"/>
              </w:rPr>
              <w:t xml:space="preserve"> </w:t>
            </w:r>
            <w:r>
              <w:t>see</w:t>
            </w:r>
            <w:r>
              <w:rPr>
                <w:spacing w:val="21"/>
              </w:rPr>
              <w:t xml:space="preserve"> </w:t>
            </w:r>
            <w:r>
              <w:rPr>
                <w:spacing w:val="-2"/>
              </w:rPr>
              <w:t>Canvas</w:t>
            </w:r>
          </w:p>
        </w:tc>
      </w:tr>
      <w:tr w:rsidR="003100EC" w14:paraId="1A452A44" w14:textId="77777777">
        <w:trPr>
          <w:trHeight w:val="1230"/>
        </w:trPr>
        <w:tc>
          <w:tcPr>
            <w:tcW w:w="1262" w:type="dxa"/>
          </w:tcPr>
          <w:p w14:paraId="7A62C469" w14:textId="77777777" w:rsidR="003100EC" w:rsidRDefault="003100EC">
            <w:pPr>
              <w:pStyle w:val="TableParagraph"/>
              <w:spacing w:before="212"/>
              <w:rPr>
                <w:b/>
              </w:rPr>
            </w:pPr>
          </w:p>
          <w:p w14:paraId="3A15F0DF" w14:textId="77777777" w:rsidR="003100EC" w:rsidRDefault="00000000">
            <w:pPr>
              <w:pStyle w:val="TableParagraph"/>
              <w:ind w:left="97"/>
            </w:pPr>
            <w:r>
              <w:t>Week</w:t>
            </w:r>
            <w:r>
              <w:rPr>
                <w:spacing w:val="16"/>
              </w:rPr>
              <w:t xml:space="preserve"> </w:t>
            </w:r>
            <w:r>
              <w:rPr>
                <w:spacing w:val="-10"/>
              </w:rPr>
              <w:t>6</w:t>
            </w:r>
          </w:p>
        </w:tc>
        <w:tc>
          <w:tcPr>
            <w:tcW w:w="8095" w:type="dxa"/>
          </w:tcPr>
          <w:p w14:paraId="76C6773F" w14:textId="77777777" w:rsidR="003100EC" w:rsidRDefault="00000000">
            <w:pPr>
              <w:pStyle w:val="TableParagraph"/>
              <w:ind w:left="97"/>
            </w:pPr>
            <w:r>
              <w:rPr>
                <w:b/>
              </w:rPr>
              <w:t>Topic:</w:t>
            </w:r>
            <w:r>
              <w:rPr>
                <w:b/>
                <w:spacing w:val="52"/>
              </w:rPr>
              <w:t xml:space="preserve"> </w:t>
            </w:r>
            <w:r>
              <w:t>Marketing</w:t>
            </w:r>
            <w:r>
              <w:rPr>
                <w:spacing w:val="1"/>
              </w:rPr>
              <w:t xml:space="preserve"> </w:t>
            </w:r>
            <w:r>
              <w:t>Process</w:t>
            </w:r>
            <w:r>
              <w:rPr>
                <w:spacing w:val="4"/>
              </w:rPr>
              <w:t xml:space="preserve"> </w:t>
            </w:r>
            <w:r>
              <w:t>and</w:t>
            </w:r>
            <w:r>
              <w:rPr>
                <w:spacing w:val="3"/>
              </w:rPr>
              <w:t xml:space="preserve"> </w:t>
            </w:r>
            <w:r>
              <w:rPr>
                <w:spacing w:val="-2"/>
              </w:rPr>
              <w:t>Skills</w:t>
            </w:r>
          </w:p>
          <w:p w14:paraId="36D99CBB" w14:textId="77777777" w:rsidR="003100EC" w:rsidRDefault="00000000">
            <w:pPr>
              <w:pStyle w:val="TableParagraph"/>
              <w:numPr>
                <w:ilvl w:val="0"/>
                <w:numId w:val="9"/>
              </w:numPr>
              <w:tabs>
                <w:tab w:val="left" w:pos="547"/>
              </w:tabs>
              <w:spacing w:before="51"/>
              <w:ind w:hanging="360"/>
            </w:pPr>
            <w:r>
              <w:rPr>
                <w:b/>
              </w:rPr>
              <w:t>Required</w:t>
            </w:r>
            <w:r>
              <w:rPr>
                <w:b/>
                <w:spacing w:val="3"/>
              </w:rPr>
              <w:t xml:space="preserve"> </w:t>
            </w:r>
            <w:r>
              <w:rPr>
                <w:b/>
              </w:rPr>
              <w:t>Readings/Works:</w:t>
            </w:r>
            <w:r>
              <w:rPr>
                <w:b/>
                <w:spacing w:val="7"/>
              </w:rPr>
              <w:t xml:space="preserve"> </w:t>
            </w:r>
            <w:r>
              <w:t>Rogers</w:t>
            </w:r>
            <w:r>
              <w:rPr>
                <w:spacing w:val="6"/>
              </w:rPr>
              <w:t xml:space="preserve"> </w:t>
            </w:r>
            <w:r>
              <w:t>pp.</w:t>
            </w:r>
            <w:r>
              <w:rPr>
                <w:spacing w:val="9"/>
              </w:rPr>
              <w:t xml:space="preserve"> </w:t>
            </w:r>
            <w:r>
              <w:t>379-</w:t>
            </w:r>
            <w:r>
              <w:rPr>
                <w:spacing w:val="-5"/>
              </w:rPr>
              <w:t>395</w:t>
            </w:r>
          </w:p>
          <w:p w14:paraId="24959A17" w14:textId="2C0AF880" w:rsidR="003100EC" w:rsidRDefault="00000000" w:rsidP="00D324E8">
            <w:pPr>
              <w:pStyle w:val="TableParagraph"/>
              <w:numPr>
                <w:ilvl w:val="0"/>
                <w:numId w:val="9"/>
              </w:numPr>
              <w:tabs>
                <w:tab w:val="left" w:pos="547"/>
              </w:tabs>
              <w:spacing w:before="4"/>
              <w:ind w:hanging="360"/>
            </w:pPr>
            <w:r>
              <w:rPr>
                <w:b/>
              </w:rPr>
              <w:t>Assignment:</w:t>
            </w:r>
            <w:r>
              <w:rPr>
                <w:b/>
                <w:spacing w:val="10"/>
              </w:rPr>
              <w:t xml:space="preserve"> </w:t>
            </w:r>
            <w:r>
              <w:t>see</w:t>
            </w:r>
            <w:r>
              <w:rPr>
                <w:spacing w:val="21"/>
              </w:rPr>
              <w:t xml:space="preserve"> </w:t>
            </w:r>
            <w:r>
              <w:rPr>
                <w:spacing w:val="-2"/>
              </w:rPr>
              <w:t>Canvas</w:t>
            </w:r>
          </w:p>
        </w:tc>
      </w:tr>
      <w:tr w:rsidR="003100EC" w14:paraId="1B026B5E" w14:textId="77777777">
        <w:trPr>
          <w:trHeight w:val="525"/>
        </w:trPr>
        <w:tc>
          <w:tcPr>
            <w:tcW w:w="1262" w:type="dxa"/>
          </w:tcPr>
          <w:p w14:paraId="6A73383C" w14:textId="77777777" w:rsidR="003100EC" w:rsidRDefault="00000000">
            <w:pPr>
              <w:pStyle w:val="TableParagraph"/>
              <w:spacing w:before="121"/>
              <w:ind w:left="97"/>
            </w:pPr>
            <w:r>
              <w:t>Week</w:t>
            </w:r>
            <w:r>
              <w:rPr>
                <w:spacing w:val="16"/>
              </w:rPr>
              <w:t xml:space="preserve"> </w:t>
            </w:r>
            <w:r>
              <w:rPr>
                <w:spacing w:val="-10"/>
              </w:rPr>
              <w:t>7</w:t>
            </w:r>
          </w:p>
        </w:tc>
        <w:tc>
          <w:tcPr>
            <w:tcW w:w="8095" w:type="dxa"/>
          </w:tcPr>
          <w:p w14:paraId="61414537" w14:textId="77777777" w:rsidR="003100EC" w:rsidRDefault="00000000">
            <w:pPr>
              <w:pStyle w:val="TableParagraph"/>
              <w:spacing w:line="254" w:lineRule="exact"/>
              <w:ind w:left="187"/>
              <w:rPr>
                <w:b/>
              </w:rPr>
            </w:pPr>
            <w:r>
              <w:rPr>
                <w:b/>
              </w:rPr>
              <w:t>Topic:</w:t>
            </w:r>
            <w:r>
              <w:rPr>
                <w:b/>
                <w:spacing w:val="-8"/>
              </w:rPr>
              <w:t xml:space="preserve"> </w:t>
            </w:r>
            <w:r>
              <w:rPr>
                <w:b/>
              </w:rPr>
              <w:t>The</w:t>
            </w:r>
            <w:r>
              <w:rPr>
                <w:b/>
                <w:spacing w:val="1"/>
              </w:rPr>
              <w:t xml:space="preserve"> </w:t>
            </w:r>
            <w:r>
              <w:rPr>
                <w:b/>
              </w:rPr>
              <w:t>Art</w:t>
            </w:r>
            <w:r>
              <w:rPr>
                <w:b/>
                <w:spacing w:val="-8"/>
              </w:rPr>
              <w:t xml:space="preserve"> </w:t>
            </w:r>
            <w:r>
              <w:rPr>
                <w:b/>
              </w:rPr>
              <w:t>of</w:t>
            </w:r>
            <w:r>
              <w:rPr>
                <w:b/>
                <w:spacing w:val="-2"/>
              </w:rPr>
              <w:t xml:space="preserve"> </w:t>
            </w:r>
            <w:r>
              <w:rPr>
                <w:b/>
              </w:rPr>
              <w:t>the</w:t>
            </w:r>
            <w:r>
              <w:rPr>
                <w:b/>
                <w:spacing w:val="1"/>
              </w:rPr>
              <w:t xml:space="preserve"> </w:t>
            </w:r>
            <w:r>
              <w:rPr>
                <w:b/>
                <w:spacing w:val="-4"/>
              </w:rPr>
              <w:t>Pitch</w:t>
            </w:r>
          </w:p>
          <w:p w14:paraId="20092CA5" w14:textId="3BEC133A" w:rsidR="003100EC" w:rsidRDefault="003100EC">
            <w:pPr>
              <w:pStyle w:val="TableParagraph"/>
              <w:spacing w:before="2" w:line="249" w:lineRule="exact"/>
              <w:ind w:left="187"/>
            </w:pPr>
          </w:p>
        </w:tc>
      </w:tr>
      <w:tr w:rsidR="003100EC" w14:paraId="3CEC4BA6" w14:textId="77777777">
        <w:trPr>
          <w:trHeight w:val="540"/>
        </w:trPr>
        <w:tc>
          <w:tcPr>
            <w:tcW w:w="1262" w:type="dxa"/>
          </w:tcPr>
          <w:p w14:paraId="46DDBC2E" w14:textId="77777777" w:rsidR="003100EC" w:rsidRDefault="00000000">
            <w:pPr>
              <w:pStyle w:val="TableParagraph"/>
              <w:spacing w:before="136"/>
              <w:ind w:left="97"/>
            </w:pPr>
            <w:r>
              <w:t>Week</w:t>
            </w:r>
            <w:r>
              <w:rPr>
                <w:spacing w:val="16"/>
              </w:rPr>
              <w:t xml:space="preserve"> </w:t>
            </w:r>
            <w:r>
              <w:rPr>
                <w:spacing w:val="-10"/>
              </w:rPr>
              <w:t>8</w:t>
            </w:r>
          </w:p>
        </w:tc>
        <w:tc>
          <w:tcPr>
            <w:tcW w:w="8095" w:type="dxa"/>
          </w:tcPr>
          <w:p w14:paraId="4389120B" w14:textId="77777777" w:rsidR="003100EC" w:rsidRDefault="00000000">
            <w:pPr>
              <w:pStyle w:val="TableParagraph"/>
              <w:spacing w:line="264" w:lineRule="exact"/>
              <w:ind w:left="97"/>
            </w:pPr>
            <w:r>
              <w:rPr>
                <w:b/>
              </w:rPr>
              <w:t>Topic:</w:t>
            </w:r>
            <w:r>
              <w:rPr>
                <w:b/>
                <w:spacing w:val="-2"/>
              </w:rPr>
              <w:t xml:space="preserve"> </w:t>
            </w:r>
            <w:r>
              <w:t>In</w:t>
            </w:r>
            <w:r>
              <w:rPr>
                <w:spacing w:val="2"/>
              </w:rPr>
              <w:t xml:space="preserve"> </w:t>
            </w:r>
            <w:r>
              <w:t>this</w:t>
            </w:r>
            <w:r>
              <w:rPr>
                <w:spacing w:val="4"/>
              </w:rPr>
              <w:t xml:space="preserve"> </w:t>
            </w:r>
            <w:r>
              <w:t>class,</w:t>
            </w:r>
            <w:r>
              <w:rPr>
                <w:spacing w:val="5"/>
              </w:rPr>
              <w:t xml:space="preserve"> </w:t>
            </w:r>
            <w:r>
              <w:t>students</w:t>
            </w:r>
            <w:r>
              <w:rPr>
                <w:spacing w:val="2"/>
              </w:rPr>
              <w:t xml:space="preserve"> </w:t>
            </w:r>
            <w:r>
              <w:t>will</w:t>
            </w:r>
            <w:r>
              <w:rPr>
                <w:spacing w:val="-7"/>
              </w:rPr>
              <w:t xml:space="preserve"> </w:t>
            </w:r>
            <w:r>
              <w:t>deliver</w:t>
            </w:r>
            <w:r>
              <w:rPr>
                <w:spacing w:val="-4"/>
              </w:rPr>
              <w:t xml:space="preserve"> </w:t>
            </w:r>
            <w:r>
              <w:t>their</w:t>
            </w:r>
            <w:r>
              <w:rPr>
                <w:spacing w:val="-4"/>
              </w:rPr>
              <w:t xml:space="preserve"> </w:t>
            </w:r>
            <w:r>
              <w:rPr>
                <w:spacing w:val="-2"/>
              </w:rPr>
              <w:t>pitches</w:t>
            </w:r>
          </w:p>
          <w:p w14:paraId="7C8607F5" w14:textId="77777777" w:rsidR="003100EC" w:rsidRDefault="00000000">
            <w:pPr>
              <w:pStyle w:val="TableParagraph"/>
              <w:numPr>
                <w:ilvl w:val="0"/>
                <w:numId w:val="8"/>
              </w:numPr>
              <w:tabs>
                <w:tab w:val="left" w:pos="547"/>
              </w:tabs>
              <w:spacing w:line="256" w:lineRule="exact"/>
              <w:ind w:hanging="360"/>
              <w:rPr>
                <w:b/>
              </w:rPr>
            </w:pPr>
            <w:r>
              <w:rPr>
                <w:b/>
                <w:color w:val="EC7C30"/>
              </w:rPr>
              <w:t>Assignment</w:t>
            </w:r>
            <w:r>
              <w:rPr>
                <w:b/>
                <w:color w:val="EC7C30"/>
                <w:spacing w:val="-4"/>
              </w:rPr>
              <w:t xml:space="preserve"> </w:t>
            </w:r>
            <w:r>
              <w:rPr>
                <w:b/>
                <w:color w:val="EC7C30"/>
              </w:rPr>
              <w:t>Due:</w:t>
            </w:r>
            <w:r>
              <w:rPr>
                <w:b/>
                <w:color w:val="EC7C30"/>
                <w:spacing w:val="-3"/>
              </w:rPr>
              <w:t xml:space="preserve"> </w:t>
            </w:r>
            <w:r>
              <w:rPr>
                <w:b/>
                <w:color w:val="EC7C30"/>
              </w:rPr>
              <w:t>The</w:t>
            </w:r>
            <w:r>
              <w:rPr>
                <w:b/>
                <w:color w:val="EC7C30"/>
                <w:spacing w:val="6"/>
              </w:rPr>
              <w:t xml:space="preserve"> </w:t>
            </w:r>
            <w:r>
              <w:rPr>
                <w:b/>
                <w:color w:val="EC7C30"/>
              </w:rPr>
              <w:t>Art</w:t>
            </w:r>
            <w:r>
              <w:rPr>
                <w:b/>
                <w:color w:val="EC7C30"/>
                <w:spacing w:val="-3"/>
              </w:rPr>
              <w:t xml:space="preserve"> </w:t>
            </w:r>
            <w:r>
              <w:rPr>
                <w:b/>
                <w:color w:val="EC7C30"/>
              </w:rPr>
              <w:t>of</w:t>
            </w:r>
            <w:r>
              <w:rPr>
                <w:b/>
                <w:color w:val="EC7C30"/>
                <w:spacing w:val="3"/>
              </w:rPr>
              <w:t xml:space="preserve"> </w:t>
            </w:r>
            <w:r>
              <w:rPr>
                <w:b/>
                <w:color w:val="EC7C30"/>
              </w:rPr>
              <w:t>the</w:t>
            </w:r>
            <w:r>
              <w:rPr>
                <w:b/>
                <w:color w:val="EC7C30"/>
                <w:spacing w:val="6"/>
              </w:rPr>
              <w:t xml:space="preserve"> </w:t>
            </w:r>
            <w:r>
              <w:rPr>
                <w:b/>
                <w:color w:val="EC7C30"/>
                <w:spacing w:val="-4"/>
              </w:rPr>
              <w:t>Pitch</w:t>
            </w:r>
          </w:p>
        </w:tc>
      </w:tr>
      <w:tr w:rsidR="003100EC" w14:paraId="7103B3FD" w14:textId="77777777">
        <w:trPr>
          <w:trHeight w:val="3017"/>
        </w:trPr>
        <w:tc>
          <w:tcPr>
            <w:tcW w:w="1262" w:type="dxa"/>
          </w:tcPr>
          <w:p w14:paraId="501EECB4" w14:textId="77777777" w:rsidR="003100EC" w:rsidRDefault="003100EC">
            <w:pPr>
              <w:pStyle w:val="TableParagraph"/>
              <w:rPr>
                <w:b/>
              </w:rPr>
            </w:pPr>
          </w:p>
          <w:p w14:paraId="4D6BA795" w14:textId="77777777" w:rsidR="003100EC" w:rsidRDefault="003100EC">
            <w:pPr>
              <w:pStyle w:val="TableParagraph"/>
              <w:rPr>
                <w:b/>
              </w:rPr>
            </w:pPr>
          </w:p>
          <w:p w14:paraId="3608D213" w14:textId="77777777" w:rsidR="003100EC" w:rsidRDefault="003100EC">
            <w:pPr>
              <w:pStyle w:val="TableParagraph"/>
              <w:rPr>
                <w:b/>
              </w:rPr>
            </w:pPr>
          </w:p>
          <w:p w14:paraId="0B6FFFAB" w14:textId="77777777" w:rsidR="003100EC" w:rsidRDefault="003100EC">
            <w:pPr>
              <w:pStyle w:val="TableParagraph"/>
              <w:rPr>
                <w:b/>
              </w:rPr>
            </w:pPr>
          </w:p>
          <w:p w14:paraId="62AFF1A6" w14:textId="77777777" w:rsidR="003100EC" w:rsidRDefault="003100EC">
            <w:pPr>
              <w:pStyle w:val="TableParagraph"/>
              <w:spacing w:before="24"/>
              <w:rPr>
                <w:b/>
              </w:rPr>
            </w:pPr>
          </w:p>
          <w:p w14:paraId="12D665CB" w14:textId="77777777" w:rsidR="003100EC" w:rsidRDefault="00000000">
            <w:pPr>
              <w:pStyle w:val="TableParagraph"/>
              <w:ind w:left="97"/>
            </w:pPr>
            <w:r>
              <w:t>Week</w:t>
            </w:r>
            <w:r>
              <w:rPr>
                <w:spacing w:val="16"/>
              </w:rPr>
              <w:t xml:space="preserve"> </w:t>
            </w:r>
            <w:r>
              <w:rPr>
                <w:spacing w:val="-10"/>
              </w:rPr>
              <w:t>9</w:t>
            </w:r>
          </w:p>
        </w:tc>
        <w:tc>
          <w:tcPr>
            <w:tcW w:w="8095" w:type="dxa"/>
          </w:tcPr>
          <w:p w14:paraId="460BD338" w14:textId="77777777" w:rsidR="003100EC" w:rsidRDefault="00000000">
            <w:pPr>
              <w:pStyle w:val="TableParagraph"/>
              <w:ind w:left="97"/>
              <w:rPr>
                <w:b/>
              </w:rPr>
            </w:pPr>
            <w:r>
              <w:rPr>
                <w:b/>
                <w:color w:val="4470C4"/>
              </w:rPr>
              <w:t>Mid-Term</w:t>
            </w:r>
            <w:r>
              <w:rPr>
                <w:b/>
                <w:color w:val="4470C4"/>
                <w:spacing w:val="10"/>
              </w:rPr>
              <w:t xml:space="preserve"> </w:t>
            </w:r>
            <w:r>
              <w:rPr>
                <w:b/>
                <w:color w:val="4470C4"/>
                <w:spacing w:val="-4"/>
              </w:rPr>
              <w:t>Quiz</w:t>
            </w:r>
          </w:p>
          <w:p w14:paraId="4EB2E735" w14:textId="77777777" w:rsidR="003100EC" w:rsidRDefault="00000000">
            <w:pPr>
              <w:pStyle w:val="TableParagraph"/>
              <w:spacing w:before="62"/>
              <w:ind w:left="97"/>
              <w:rPr>
                <w:b/>
              </w:rPr>
            </w:pPr>
            <w:r>
              <w:rPr>
                <w:b/>
                <w:color w:val="4470C4"/>
              </w:rPr>
              <w:t>Module</w:t>
            </w:r>
            <w:r>
              <w:rPr>
                <w:b/>
                <w:color w:val="4470C4"/>
                <w:spacing w:val="8"/>
              </w:rPr>
              <w:t xml:space="preserve"> </w:t>
            </w:r>
            <w:r>
              <w:rPr>
                <w:b/>
                <w:color w:val="4470C4"/>
              </w:rPr>
              <w:t>3: Community</w:t>
            </w:r>
            <w:r>
              <w:rPr>
                <w:b/>
                <w:color w:val="4470C4"/>
                <w:spacing w:val="-1"/>
              </w:rPr>
              <w:t xml:space="preserve"> </w:t>
            </w:r>
            <w:r>
              <w:rPr>
                <w:b/>
                <w:color w:val="4470C4"/>
              </w:rPr>
              <w:t>Engagement</w:t>
            </w:r>
            <w:r>
              <w:rPr>
                <w:b/>
                <w:color w:val="4470C4"/>
                <w:spacing w:val="-2"/>
              </w:rPr>
              <w:t xml:space="preserve"> </w:t>
            </w:r>
            <w:r>
              <w:rPr>
                <w:b/>
                <w:color w:val="4470C4"/>
              </w:rPr>
              <w:t>&amp;</w:t>
            </w:r>
            <w:r>
              <w:rPr>
                <w:b/>
                <w:color w:val="4470C4"/>
                <w:spacing w:val="9"/>
              </w:rPr>
              <w:t xml:space="preserve"> </w:t>
            </w:r>
            <w:r>
              <w:rPr>
                <w:b/>
                <w:color w:val="4470C4"/>
              </w:rPr>
              <w:t>Project</w:t>
            </w:r>
            <w:r>
              <w:rPr>
                <w:b/>
                <w:color w:val="4470C4"/>
                <w:spacing w:val="-2"/>
              </w:rPr>
              <w:t xml:space="preserve"> Management</w:t>
            </w:r>
          </w:p>
          <w:p w14:paraId="405CAA41" w14:textId="77777777" w:rsidR="003100EC" w:rsidRDefault="00000000">
            <w:pPr>
              <w:pStyle w:val="TableParagraph"/>
              <w:spacing w:before="64" w:line="237" w:lineRule="auto"/>
              <w:ind w:left="97"/>
            </w:pPr>
            <w:r>
              <w:t>Many disciplines work together to complete projects in the built environment.</w:t>
            </w:r>
            <w:r>
              <w:rPr>
                <w:spacing w:val="40"/>
              </w:rPr>
              <w:t xml:space="preserve"> </w:t>
            </w:r>
            <w:r>
              <w:t>In addition, LAs work with a range of stakeholders and community members on a regular basis.</w:t>
            </w:r>
            <w:r>
              <w:rPr>
                <w:spacing w:val="40"/>
              </w:rPr>
              <w:t xml:space="preserve"> </w:t>
            </w:r>
            <w:r>
              <w:t>In this module, we will get more in-depth with community and stakeholder engagement</w:t>
            </w:r>
            <w:r>
              <w:rPr>
                <w:spacing w:val="-8"/>
              </w:rPr>
              <w:t xml:space="preserve"> </w:t>
            </w:r>
            <w:r>
              <w:t>– how,</w:t>
            </w:r>
            <w:r>
              <w:rPr>
                <w:spacing w:val="-7"/>
              </w:rPr>
              <w:t xml:space="preserve"> </w:t>
            </w:r>
            <w:r>
              <w:t>when</w:t>
            </w:r>
            <w:r>
              <w:rPr>
                <w:spacing w:val="-10"/>
              </w:rPr>
              <w:t xml:space="preserve"> </w:t>
            </w:r>
            <w:r>
              <w:t>and</w:t>
            </w:r>
            <w:r>
              <w:rPr>
                <w:spacing w:val="-10"/>
              </w:rPr>
              <w:t xml:space="preserve"> </w:t>
            </w:r>
            <w:r>
              <w:t>why.</w:t>
            </w:r>
            <w:r>
              <w:rPr>
                <w:spacing w:val="40"/>
              </w:rPr>
              <w:t xml:space="preserve"> </w:t>
            </w:r>
            <w:r>
              <w:t>We</w:t>
            </w:r>
            <w:r>
              <w:rPr>
                <w:spacing w:val="-2"/>
              </w:rPr>
              <w:t xml:space="preserve"> </w:t>
            </w:r>
            <w:r>
              <w:t>will also discuss</w:t>
            </w:r>
            <w:r>
              <w:rPr>
                <w:spacing w:val="-10"/>
              </w:rPr>
              <w:t xml:space="preserve"> </w:t>
            </w:r>
            <w:r>
              <w:t>project</w:t>
            </w:r>
            <w:r>
              <w:rPr>
                <w:spacing w:val="-12"/>
              </w:rPr>
              <w:t xml:space="preserve"> </w:t>
            </w:r>
            <w:r>
              <w:t>management - scoping, organization and tracking time.</w:t>
            </w:r>
          </w:p>
          <w:p w14:paraId="3DFC5CD3" w14:textId="77777777" w:rsidR="003100EC" w:rsidRDefault="00000000">
            <w:pPr>
              <w:pStyle w:val="TableParagraph"/>
              <w:spacing w:before="65"/>
              <w:ind w:left="97"/>
            </w:pPr>
            <w:r>
              <w:rPr>
                <w:b/>
              </w:rPr>
              <w:t>Topic:</w:t>
            </w:r>
            <w:r>
              <w:rPr>
                <w:b/>
                <w:spacing w:val="6"/>
              </w:rPr>
              <w:t xml:space="preserve"> </w:t>
            </w:r>
            <w:r>
              <w:t>Community</w:t>
            </w:r>
            <w:r>
              <w:rPr>
                <w:spacing w:val="12"/>
              </w:rPr>
              <w:t xml:space="preserve"> </w:t>
            </w:r>
            <w:r>
              <w:t>Engagement</w:t>
            </w:r>
            <w:r>
              <w:rPr>
                <w:spacing w:val="8"/>
              </w:rPr>
              <w:t xml:space="preserve"> </w:t>
            </w:r>
            <w:r>
              <w:rPr>
                <w:spacing w:val="-2"/>
              </w:rPr>
              <w:t>Basics</w:t>
            </w:r>
          </w:p>
          <w:p w14:paraId="1581E2FF" w14:textId="77777777" w:rsidR="003100EC" w:rsidRDefault="00000000">
            <w:pPr>
              <w:pStyle w:val="TableParagraph"/>
              <w:numPr>
                <w:ilvl w:val="0"/>
                <w:numId w:val="7"/>
              </w:numPr>
              <w:tabs>
                <w:tab w:val="left" w:pos="547"/>
              </w:tabs>
              <w:spacing w:before="65"/>
              <w:ind w:hanging="360"/>
            </w:pPr>
            <w:r>
              <w:rPr>
                <w:b/>
              </w:rPr>
              <w:t>Required</w:t>
            </w:r>
            <w:r>
              <w:rPr>
                <w:b/>
                <w:spacing w:val="9"/>
              </w:rPr>
              <w:t xml:space="preserve"> </w:t>
            </w:r>
            <w:r>
              <w:rPr>
                <w:b/>
              </w:rPr>
              <w:t>Readings:</w:t>
            </w:r>
            <w:r>
              <w:rPr>
                <w:b/>
                <w:spacing w:val="9"/>
              </w:rPr>
              <w:t xml:space="preserve"> </w:t>
            </w:r>
            <w:r>
              <w:rPr>
                <w:spacing w:val="-5"/>
              </w:rPr>
              <w:t>TBD</w:t>
            </w:r>
          </w:p>
          <w:p w14:paraId="32EE0A08" w14:textId="77777777" w:rsidR="003100EC" w:rsidRDefault="00000000">
            <w:pPr>
              <w:pStyle w:val="TableParagraph"/>
              <w:numPr>
                <w:ilvl w:val="0"/>
                <w:numId w:val="7"/>
              </w:numPr>
              <w:tabs>
                <w:tab w:val="left" w:pos="547"/>
              </w:tabs>
              <w:spacing w:before="5"/>
              <w:ind w:hanging="360"/>
              <w:rPr>
                <w:b/>
              </w:rPr>
            </w:pPr>
            <w:r>
              <w:rPr>
                <w:b/>
              </w:rPr>
              <w:t>Assignment:</w:t>
            </w:r>
            <w:r>
              <w:rPr>
                <w:b/>
                <w:spacing w:val="7"/>
              </w:rPr>
              <w:t xml:space="preserve"> </w:t>
            </w:r>
            <w:r>
              <w:rPr>
                <w:b/>
              </w:rPr>
              <w:t>Project</w:t>
            </w:r>
            <w:r>
              <w:rPr>
                <w:b/>
                <w:spacing w:val="6"/>
              </w:rPr>
              <w:t xml:space="preserve"> </w:t>
            </w:r>
            <w:r>
              <w:rPr>
                <w:b/>
              </w:rPr>
              <w:t>Management</w:t>
            </w:r>
            <w:r>
              <w:rPr>
                <w:b/>
                <w:spacing w:val="6"/>
              </w:rPr>
              <w:t xml:space="preserve"> </w:t>
            </w:r>
            <w:r>
              <w:rPr>
                <w:b/>
                <w:spacing w:val="-2"/>
              </w:rPr>
              <w:t>Assigned</w:t>
            </w:r>
          </w:p>
        </w:tc>
      </w:tr>
      <w:tr w:rsidR="003100EC" w14:paraId="4E0FCB86" w14:textId="77777777">
        <w:trPr>
          <w:trHeight w:val="480"/>
        </w:trPr>
        <w:tc>
          <w:tcPr>
            <w:tcW w:w="1262" w:type="dxa"/>
            <w:shd w:val="clear" w:color="auto" w:fill="E7E6E6"/>
          </w:tcPr>
          <w:p w14:paraId="361CDE02" w14:textId="77777777" w:rsidR="003100EC" w:rsidRDefault="00000000">
            <w:pPr>
              <w:pStyle w:val="TableParagraph"/>
              <w:spacing w:before="105"/>
              <w:ind w:left="97"/>
            </w:pPr>
            <w:r>
              <w:t>Week</w:t>
            </w:r>
            <w:r>
              <w:rPr>
                <w:spacing w:val="16"/>
              </w:rPr>
              <w:t xml:space="preserve"> </w:t>
            </w:r>
            <w:r>
              <w:rPr>
                <w:spacing w:val="-5"/>
              </w:rPr>
              <w:t>10</w:t>
            </w:r>
          </w:p>
        </w:tc>
        <w:tc>
          <w:tcPr>
            <w:tcW w:w="8095" w:type="dxa"/>
            <w:shd w:val="clear" w:color="auto" w:fill="E7E6E6"/>
          </w:tcPr>
          <w:p w14:paraId="0C7DB830" w14:textId="77777777" w:rsidR="003100EC" w:rsidRDefault="00000000">
            <w:pPr>
              <w:pStyle w:val="TableParagraph"/>
              <w:spacing w:before="105"/>
              <w:ind w:left="97"/>
              <w:rPr>
                <w:b/>
              </w:rPr>
            </w:pPr>
            <w:r>
              <w:rPr>
                <w:b/>
              </w:rPr>
              <w:t>Spring</w:t>
            </w:r>
            <w:r>
              <w:rPr>
                <w:b/>
                <w:spacing w:val="-2"/>
              </w:rPr>
              <w:t xml:space="preserve"> Break</w:t>
            </w:r>
          </w:p>
        </w:tc>
      </w:tr>
      <w:tr w:rsidR="003100EC" w14:paraId="5F730E3D" w14:textId="77777777">
        <w:trPr>
          <w:trHeight w:val="1846"/>
        </w:trPr>
        <w:tc>
          <w:tcPr>
            <w:tcW w:w="1262" w:type="dxa"/>
          </w:tcPr>
          <w:p w14:paraId="4EFFB576" w14:textId="77777777" w:rsidR="003100EC" w:rsidRDefault="003100EC">
            <w:pPr>
              <w:pStyle w:val="TableParagraph"/>
              <w:rPr>
                <w:b/>
              </w:rPr>
            </w:pPr>
          </w:p>
          <w:p w14:paraId="42E14B48" w14:textId="77777777" w:rsidR="003100EC" w:rsidRDefault="003100EC">
            <w:pPr>
              <w:pStyle w:val="TableParagraph"/>
              <w:spacing w:before="244"/>
              <w:rPr>
                <w:b/>
              </w:rPr>
            </w:pPr>
          </w:p>
          <w:p w14:paraId="5811D3B5" w14:textId="77777777" w:rsidR="003100EC" w:rsidRDefault="00000000">
            <w:pPr>
              <w:pStyle w:val="TableParagraph"/>
              <w:ind w:left="97"/>
            </w:pPr>
            <w:r>
              <w:t>Week</w:t>
            </w:r>
            <w:r>
              <w:rPr>
                <w:spacing w:val="16"/>
              </w:rPr>
              <w:t xml:space="preserve"> </w:t>
            </w:r>
            <w:r>
              <w:rPr>
                <w:spacing w:val="-5"/>
              </w:rPr>
              <w:t>11</w:t>
            </w:r>
          </w:p>
        </w:tc>
        <w:tc>
          <w:tcPr>
            <w:tcW w:w="8095" w:type="dxa"/>
          </w:tcPr>
          <w:p w14:paraId="3EF3BCB1" w14:textId="77777777" w:rsidR="003100EC" w:rsidRDefault="00000000">
            <w:pPr>
              <w:pStyle w:val="TableParagraph"/>
              <w:spacing w:before="15"/>
              <w:ind w:left="97"/>
              <w:rPr>
                <w:b/>
              </w:rPr>
            </w:pPr>
            <w:r>
              <w:rPr>
                <w:b/>
              </w:rPr>
              <w:t>Project</w:t>
            </w:r>
            <w:r>
              <w:rPr>
                <w:b/>
                <w:spacing w:val="-4"/>
              </w:rPr>
              <w:t xml:space="preserve"> </w:t>
            </w:r>
            <w:r>
              <w:rPr>
                <w:b/>
              </w:rPr>
              <w:t>Management</w:t>
            </w:r>
            <w:r>
              <w:rPr>
                <w:b/>
                <w:spacing w:val="1"/>
              </w:rPr>
              <w:t xml:space="preserve"> </w:t>
            </w:r>
            <w:r>
              <w:rPr>
                <w:b/>
              </w:rPr>
              <w:t>–</w:t>
            </w:r>
            <w:r>
              <w:rPr>
                <w:b/>
                <w:spacing w:val="9"/>
              </w:rPr>
              <w:t xml:space="preserve"> </w:t>
            </w:r>
            <w:r>
              <w:rPr>
                <w:b/>
              </w:rPr>
              <w:t>Planning,</w:t>
            </w:r>
            <w:r>
              <w:rPr>
                <w:b/>
                <w:spacing w:val="2"/>
              </w:rPr>
              <w:t xml:space="preserve"> </w:t>
            </w:r>
            <w:r>
              <w:rPr>
                <w:b/>
              </w:rPr>
              <w:t>Scoping</w:t>
            </w:r>
            <w:r>
              <w:rPr>
                <w:b/>
                <w:spacing w:val="-2"/>
              </w:rPr>
              <w:t xml:space="preserve"> </w:t>
            </w:r>
            <w:r>
              <w:rPr>
                <w:b/>
              </w:rPr>
              <w:t>and</w:t>
            </w:r>
            <w:r>
              <w:rPr>
                <w:b/>
                <w:spacing w:val="-1"/>
              </w:rPr>
              <w:t xml:space="preserve"> </w:t>
            </w:r>
            <w:r>
              <w:rPr>
                <w:b/>
              </w:rPr>
              <w:t>Tracking</w:t>
            </w:r>
            <w:r>
              <w:rPr>
                <w:b/>
                <w:spacing w:val="4"/>
              </w:rPr>
              <w:t xml:space="preserve"> </w:t>
            </w:r>
            <w:r>
              <w:rPr>
                <w:b/>
                <w:spacing w:val="-12"/>
              </w:rPr>
              <w:t>–</w:t>
            </w:r>
          </w:p>
          <w:p w14:paraId="279AA865" w14:textId="77777777" w:rsidR="003100EC" w:rsidRDefault="00000000">
            <w:pPr>
              <w:pStyle w:val="TableParagraph"/>
              <w:spacing w:before="62" w:line="242" w:lineRule="auto"/>
              <w:ind w:left="97" w:right="146"/>
            </w:pPr>
            <w:r>
              <w:rPr>
                <w:b/>
              </w:rPr>
              <w:t xml:space="preserve">Topic: </w:t>
            </w:r>
            <w:r>
              <w:t>Capstone and GTP Project Management Review. We will discuss the basics of project management and how to be an effective project manager; proper techniques for project tracking.</w:t>
            </w:r>
          </w:p>
          <w:p w14:paraId="38779A9B" w14:textId="27E0C951" w:rsidR="003100EC" w:rsidRDefault="00000000" w:rsidP="00D324E8">
            <w:pPr>
              <w:pStyle w:val="TableParagraph"/>
              <w:numPr>
                <w:ilvl w:val="0"/>
                <w:numId w:val="6"/>
              </w:numPr>
              <w:tabs>
                <w:tab w:val="left" w:pos="547"/>
              </w:tabs>
              <w:spacing w:before="45"/>
              <w:ind w:hanging="360"/>
            </w:pPr>
            <w:r>
              <w:rPr>
                <w:b/>
              </w:rPr>
              <w:t>Required Readings:</w:t>
            </w:r>
            <w:r>
              <w:rPr>
                <w:b/>
                <w:spacing w:val="3"/>
              </w:rPr>
              <w:t xml:space="preserve"> </w:t>
            </w:r>
            <w:r>
              <w:t>Rogers</w:t>
            </w:r>
            <w:r>
              <w:rPr>
                <w:spacing w:val="4"/>
              </w:rPr>
              <w:t xml:space="preserve"> </w:t>
            </w:r>
            <w:r>
              <w:t>pp.</w:t>
            </w:r>
            <w:r>
              <w:rPr>
                <w:spacing w:val="5"/>
              </w:rPr>
              <w:t xml:space="preserve"> </w:t>
            </w:r>
            <w:r>
              <w:t>471</w:t>
            </w:r>
            <w:r>
              <w:rPr>
                <w:spacing w:val="-6"/>
              </w:rPr>
              <w:t xml:space="preserve"> </w:t>
            </w:r>
            <w:r>
              <w:t>–</w:t>
            </w:r>
            <w:r>
              <w:rPr>
                <w:spacing w:val="11"/>
              </w:rPr>
              <w:t xml:space="preserve"> </w:t>
            </w:r>
            <w:r>
              <w:rPr>
                <w:spacing w:val="-5"/>
              </w:rPr>
              <w:t>489</w:t>
            </w:r>
          </w:p>
        </w:tc>
      </w:tr>
      <w:tr w:rsidR="003100EC" w14:paraId="4DBDE03E" w14:textId="77777777">
        <w:trPr>
          <w:trHeight w:val="615"/>
        </w:trPr>
        <w:tc>
          <w:tcPr>
            <w:tcW w:w="1262" w:type="dxa"/>
          </w:tcPr>
          <w:p w14:paraId="5BF62382" w14:textId="77777777" w:rsidR="003100EC" w:rsidRDefault="00000000">
            <w:pPr>
              <w:pStyle w:val="TableParagraph"/>
              <w:spacing w:before="166"/>
              <w:ind w:left="97"/>
            </w:pPr>
            <w:r>
              <w:t>Week</w:t>
            </w:r>
            <w:r>
              <w:rPr>
                <w:spacing w:val="16"/>
              </w:rPr>
              <w:t xml:space="preserve"> </w:t>
            </w:r>
            <w:r>
              <w:rPr>
                <w:spacing w:val="-5"/>
              </w:rPr>
              <w:t>12</w:t>
            </w:r>
          </w:p>
        </w:tc>
        <w:tc>
          <w:tcPr>
            <w:tcW w:w="8095" w:type="dxa"/>
          </w:tcPr>
          <w:p w14:paraId="0CBD1AE8" w14:textId="377D2C2F" w:rsidR="003100EC" w:rsidRDefault="00D324E8" w:rsidP="00D324E8">
            <w:pPr>
              <w:pStyle w:val="TableParagraph"/>
              <w:tabs>
                <w:tab w:val="left" w:pos="1178"/>
              </w:tabs>
              <w:spacing w:before="4"/>
              <w:ind w:right="999"/>
            </w:pPr>
            <w:r>
              <w:rPr>
                <w:b/>
              </w:rPr>
              <w:t xml:space="preserve">  See Canvas for</w:t>
            </w:r>
            <w:r>
              <w:rPr>
                <w:b/>
                <w:spacing w:val="-1"/>
              </w:rPr>
              <w:t xml:space="preserve"> </w:t>
            </w:r>
            <w:r>
              <w:rPr>
                <w:b/>
              </w:rPr>
              <w:t xml:space="preserve">Assignment, </w:t>
            </w:r>
            <w:r>
              <w:rPr>
                <w:b/>
                <w:color w:val="EC7C30"/>
              </w:rPr>
              <w:t xml:space="preserve">Assignment: </w:t>
            </w:r>
            <w:r>
              <w:rPr>
                <w:color w:val="EC7C30"/>
              </w:rPr>
              <w:t>Project Management</w:t>
            </w:r>
            <w:r>
              <w:rPr>
                <w:color w:val="EC7C30"/>
                <w:spacing w:val="-3"/>
              </w:rPr>
              <w:t xml:space="preserve"> </w:t>
            </w:r>
            <w:r>
              <w:rPr>
                <w:color w:val="EC7C30"/>
              </w:rPr>
              <w:t>Due</w:t>
            </w:r>
          </w:p>
        </w:tc>
      </w:tr>
      <w:tr w:rsidR="003100EC" w14:paraId="32165E2D" w14:textId="77777777">
        <w:trPr>
          <w:trHeight w:val="2670"/>
        </w:trPr>
        <w:tc>
          <w:tcPr>
            <w:tcW w:w="1262" w:type="dxa"/>
            <w:tcBorders>
              <w:bottom w:val="single" w:sz="8" w:space="0" w:color="000000"/>
            </w:tcBorders>
          </w:tcPr>
          <w:p w14:paraId="08507994" w14:textId="77777777" w:rsidR="003100EC" w:rsidRDefault="003100EC">
            <w:pPr>
              <w:pStyle w:val="TableParagraph"/>
              <w:rPr>
                <w:b/>
              </w:rPr>
            </w:pPr>
          </w:p>
          <w:p w14:paraId="1254C815" w14:textId="77777777" w:rsidR="003100EC" w:rsidRDefault="003100EC">
            <w:pPr>
              <w:pStyle w:val="TableParagraph"/>
              <w:rPr>
                <w:b/>
              </w:rPr>
            </w:pPr>
          </w:p>
          <w:p w14:paraId="598C92A3" w14:textId="77777777" w:rsidR="003100EC" w:rsidRDefault="003100EC">
            <w:pPr>
              <w:pStyle w:val="TableParagraph"/>
              <w:rPr>
                <w:b/>
              </w:rPr>
            </w:pPr>
          </w:p>
          <w:p w14:paraId="00E25C39" w14:textId="77777777" w:rsidR="003100EC" w:rsidRDefault="003100EC">
            <w:pPr>
              <w:pStyle w:val="TableParagraph"/>
              <w:spacing w:before="127"/>
              <w:rPr>
                <w:b/>
              </w:rPr>
            </w:pPr>
          </w:p>
          <w:p w14:paraId="06F8A47E" w14:textId="77777777" w:rsidR="003100EC" w:rsidRDefault="00000000">
            <w:pPr>
              <w:pStyle w:val="TableParagraph"/>
              <w:ind w:left="97"/>
            </w:pPr>
            <w:r>
              <w:t>Week</w:t>
            </w:r>
            <w:r>
              <w:rPr>
                <w:spacing w:val="16"/>
              </w:rPr>
              <w:t xml:space="preserve"> </w:t>
            </w:r>
            <w:r>
              <w:rPr>
                <w:spacing w:val="-5"/>
              </w:rPr>
              <w:t>13</w:t>
            </w:r>
          </w:p>
        </w:tc>
        <w:tc>
          <w:tcPr>
            <w:tcW w:w="8095" w:type="dxa"/>
            <w:tcBorders>
              <w:bottom w:val="single" w:sz="8" w:space="0" w:color="000000"/>
            </w:tcBorders>
          </w:tcPr>
          <w:p w14:paraId="0BCB2894" w14:textId="77777777" w:rsidR="003100EC" w:rsidRDefault="00000000">
            <w:pPr>
              <w:pStyle w:val="TableParagraph"/>
              <w:spacing w:line="254" w:lineRule="exact"/>
              <w:ind w:left="97"/>
              <w:rPr>
                <w:b/>
              </w:rPr>
            </w:pPr>
            <w:r>
              <w:rPr>
                <w:b/>
                <w:color w:val="4471C4"/>
              </w:rPr>
              <w:t>Module</w:t>
            </w:r>
            <w:r>
              <w:rPr>
                <w:b/>
                <w:color w:val="4471C4"/>
                <w:spacing w:val="5"/>
              </w:rPr>
              <w:t xml:space="preserve"> </w:t>
            </w:r>
            <w:r>
              <w:rPr>
                <w:b/>
                <w:color w:val="4471C4"/>
              </w:rPr>
              <w:t>4:</w:t>
            </w:r>
            <w:r>
              <w:rPr>
                <w:b/>
                <w:color w:val="4471C4"/>
                <w:spacing w:val="-3"/>
              </w:rPr>
              <w:t xml:space="preserve"> </w:t>
            </w:r>
            <w:r>
              <w:rPr>
                <w:b/>
                <w:color w:val="4471C4"/>
              </w:rPr>
              <w:t>Finance,</w:t>
            </w:r>
            <w:r>
              <w:rPr>
                <w:b/>
                <w:color w:val="4471C4"/>
                <w:spacing w:val="1"/>
              </w:rPr>
              <w:t xml:space="preserve"> </w:t>
            </w:r>
            <w:r>
              <w:rPr>
                <w:b/>
                <w:color w:val="4471C4"/>
              </w:rPr>
              <w:t>Accounting,</w:t>
            </w:r>
            <w:r>
              <w:rPr>
                <w:b/>
                <w:color w:val="4471C4"/>
                <w:spacing w:val="1"/>
              </w:rPr>
              <w:t xml:space="preserve"> </w:t>
            </w:r>
            <w:r>
              <w:rPr>
                <w:b/>
                <w:color w:val="4471C4"/>
              </w:rPr>
              <w:t>Contracts</w:t>
            </w:r>
            <w:r>
              <w:rPr>
                <w:b/>
                <w:color w:val="4471C4"/>
                <w:spacing w:val="-1"/>
              </w:rPr>
              <w:t xml:space="preserve"> </w:t>
            </w:r>
            <w:r>
              <w:rPr>
                <w:b/>
                <w:color w:val="4471C4"/>
              </w:rPr>
              <w:t>and</w:t>
            </w:r>
            <w:r>
              <w:rPr>
                <w:b/>
                <w:color w:val="4471C4"/>
                <w:spacing w:val="-2"/>
              </w:rPr>
              <w:t xml:space="preserve"> </w:t>
            </w:r>
            <w:r>
              <w:rPr>
                <w:b/>
                <w:color w:val="4471C4"/>
              </w:rPr>
              <w:t>Post</w:t>
            </w:r>
            <w:r>
              <w:rPr>
                <w:b/>
                <w:color w:val="4471C4"/>
                <w:spacing w:val="-4"/>
              </w:rPr>
              <w:t xml:space="preserve"> </w:t>
            </w:r>
            <w:r>
              <w:rPr>
                <w:b/>
                <w:color w:val="4471C4"/>
              </w:rPr>
              <w:t>Design</w:t>
            </w:r>
            <w:r>
              <w:rPr>
                <w:b/>
                <w:color w:val="4471C4"/>
                <w:spacing w:val="-2"/>
              </w:rPr>
              <w:t xml:space="preserve"> Services</w:t>
            </w:r>
          </w:p>
          <w:p w14:paraId="0BE07A97" w14:textId="77777777" w:rsidR="003100EC" w:rsidRDefault="00000000">
            <w:pPr>
              <w:pStyle w:val="TableParagraph"/>
              <w:spacing w:before="61" w:line="242" w:lineRule="auto"/>
              <w:ind w:left="97"/>
            </w:pPr>
            <w:r>
              <w:t>This module will</w:t>
            </w:r>
            <w:r>
              <w:rPr>
                <w:spacing w:val="-6"/>
              </w:rPr>
              <w:t xml:space="preserve"> </w:t>
            </w:r>
            <w:r>
              <w:t>provide information about how firms are financed and what emerging professionals need to know about firm finance relative to their career. We will cover essential accounting and finance principles as well as the different types of contracts relative to LA and services landscape architects provide during the bidding and construction phases.</w:t>
            </w:r>
          </w:p>
          <w:p w14:paraId="3DCBB342" w14:textId="77777777" w:rsidR="003100EC" w:rsidRDefault="00000000">
            <w:pPr>
              <w:pStyle w:val="TableParagraph"/>
              <w:spacing w:before="56"/>
              <w:ind w:left="97"/>
            </w:pPr>
            <w:r>
              <w:rPr>
                <w:b/>
              </w:rPr>
              <w:t>Topic:</w:t>
            </w:r>
            <w:r>
              <w:rPr>
                <w:b/>
                <w:spacing w:val="-6"/>
              </w:rPr>
              <w:t xml:space="preserve"> </w:t>
            </w:r>
            <w:r>
              <w:t>Finance</w:t>
            </w:r>
            <w:r>
              <w:rPr>
                <w:spacing w:val="5"/>
              </w:rPr>
              <w:t xml:space="preserve"> </w:t>
            </w:r>
            <w:r>
              <w:t>and</w:t>
            </w:r>
            <w:r>
              <w:rPr>
                <w:spacing w:val="-2"/>
              </w:rPr>
              <w:t xml:space="preserve"> Accounting</w:t>
            </w:r>
          </w:p>
          <w:p w14:paraId="4AA8B63E" w14:textId="77777777" w:rsidR="003100EC" w:rsidRDefault="00000000">
            <w:pPr>
              <w:pStyle w:val="TableParagraph"/>
              <w:numPr>
                <w:ilvl w:val="0"/>
                <w:numId w:val="4"/>
              </w:numPr>
              <w:tabs>
                <w:tab w:val="left" w:pos="532"/>
              </w:tabs>
              <w:spacing w:before="50"/>
            </w:pPr>
            <w:r>
              <w:rPr>
                <w:b/>
              </w:rPr>
              <w:t>Required</w:t>
            </w:r>
            <w:r>
              <w:rPr>
                <w:b/>
                <w:spacing w:val="3"/>
              </w:rPr>
              <w:t xml:space="preserve"> </w:t>
            </w:r>
            <w:r>
              <w:rPr>
                <w:b/>
              </w:rPr>
              <w:t>Readings:</w:t>
            </w:r>
            <w:r>
              <w:rPr>
                <w:b/>
                <w:spacing w:val="7"/>
              </w:rPr>
              <w:t xml:space="preserve"> </w:t>
            </w:r>
            <w:r>
              <w:t>Rogers,</w:t>
            </w:r>
            <w:r>
              <w:rPr>
                <w:spacing w:val="9"/>
              </w:rPr>
              <w:t xml:space="preserve"> </w:t>
            </w:r>
            <w:r>
              <w:t>pp</w:t>
            </w:r>
            <w:r>
              <w:rPr>
                <w:spacing w:val="6"/>
              </w:rPr>
              <w:t xml:space="preserve"> </w:t>
            </w:r>
            <w:r>
              <w:t>264–</w:t>
            </w:r>
            <w:r>
              <w:rPr>
                <w:spacing w:val="-5"/>
              </w:rPr>
              <w:t>291</w:t>
            </w:r>
          </w:p>
          <w:p w14:paraId="456440CA" w14:textId="77777777" w:rsidR="003100EC" w:rsidRDefault="00000000">
            <w:pPr>
              <w:pStyle w:val="TableParagraph"/>
              <w:numPr>
                <w:ilvl w:val="0"/>
                <w:numId w:val="4"/>
              </w:numPr>
              <w:tabs>
                <w:tab w:val="left" w:pos="532"/>
              </w:tabs>
              <w:spacing w:before="5"/>
            </w:pPr>
            <w:r>
              <w:rPr>
                <w:b/>
              </w:rPr>
              <w:t>Assignment:</w:t>
            </w:r>
            <w:r>
              <w:rPr>
                <w:b/>
                <w:spacing w:val="60"/>
              </w:rPr>
              <w:t xml:space="preserve"> </w:t>
            </w:r>
            <w:r>
              <w:t>see</w:t>
            </w:r>
            <w:r>
              <w:rPr>
                <w:spacing w:val="15"/>
              </w:rPr>
              <w:t xml:space="preserve"> </w:t>
            </w:r>
            <w:r>
              <w:rPr>
                <w:spacing w:val="-2"/>
              </w:rPr>
              <w:t>Canvas</w:t>
            </w:r>
          </w:p>
        </w:tc>
      </w:tr>
      <w:tr w:rsidR="003100EC" w14:paraId="66DB22A6" w14:textId="77777777">
        <w:trPr>
          <w:trHeight w:val="883"/>
        </w:trPr>
        <w:tc>
          <w:tcPr>
            <w:tcW w:w="1262" w:type="dxa"/>
            <w:tcBorders>
              <w:top w:val="single" w:sz="8" w:space="0" w:color="000000"/>
            </w:tcBorders>
          </w:tcPr>
          <w:p w14:paraId="1F27A131" w14:textId="77777777" w:rsidR="003100EC" w:rsidRDefault="003100EC">
            <w:pPr>
              <w:pStyle w:val="TableParagraph"/>
              <w:spacing w:before="29"/>
              <w:rPr>
                <w:b/>
              </w:rPr>
            </w:pPr>
          </w:p>
          <w:p w14:paraId="4E5F9B28" w14:textId="77777777" w:rsidR="003100EC" w:rsidRDefault="00000000">
            <w:pPr>
              <w:pStyle w:val="TableParagraph"/>
              <w:ind w:left="97"/>
            </w:pPr>
            <w:r>
              <w:t>Week</w:t>
            </w:r>
            <w:r>
              <w:rPr>
                <w:spacing w:val="16"/>
              </w:rPr>
              <w:t xml:space="preserve"> </w:t>
            </w:r>
            <w:r>
              <w:rPr>
                <w:spacing w:val="-5"/>
              </w:rPr>
              <w:t>14</w:t>
            </w:r>
          </w:p>
        </w:tc>
        <w:tc>
          <w:tcPr>
            <w:tcW w:w="8095" w:type="dxa"/>
            <w:tcBorders>
              <w:top w:val="single" w:sz="8" w:space="0" w:color="000000"/>
            </w:tcBorders>
          </w:tcPr>
          <w:p w14:paraId="44D03CE0" w14:textId="77777777" w:rsidR="003100EC" w:rsidRDefault="00000000">
            <w:pPr>
              <w:pStyle w:val="TableParagraph"/>
              <w:spacing w:line="267" w:lineRule="exact"/>
              <w:ind w:left="97"/>
            </w:pPr>
            <w:r>
              <w:rPr>
                <w:b/>
              </w:rPr>
              <w:t>Topic:</w:t>
            </w:r>
            <w:r>
              <w:rPr>
                <w:b/>
                <w:spacing w:val="-5"/>
              </w:rPr>
              <w:t xml:space="preserve"> </w:t>
            </w:r>
            <w:r>
              <w:t>Basics</w:t>
            </w:r>
            <w:r>
              <w:rPr>
                <w:spacing w:val="14"/>
              </w:rPr>
              <w:t xml:space="preserve"> </w:t>
            </w:r>
            <w:r>
              <w:t>of</w:t>
            </w:r>
            <w:r>
              <w:rPr>
                <w:spacing w:val="4"/>
              </w:rPr>
              <w:t xml:space="preserve"> </w:t>
            </w:r>
            <w:r>
              <w:t>Contracts;</w:t>
            </w:r>
            <w:r>
              <w:rPr>
                <w:spacing w:val="-2"/>
              </w:rPr>
              <w:t xml:space="preserve"> </w:t>
            </w:r>
            <w:r>
              <w:t>Business Law</w:t>
            </w:r>
            <w:r>
              <w:rPr>
                <w:spacing w:val="1"/>
              </w:rPr>
              <w:t xml:space="preserve"> </w:t>
            </w:r>
            <w:r>
              <w:t>Primer;</w:t>
            </w:r>
            <w:r>
              <w:rPr>
                <w:spacing w:val="-2"/>
              </w:rPr>
              <w:t xml:space="preserve"> </w:t>
            </w:r>
            <w:r>
              <w:t>Basics of</w:t>
            </w:r>
            <w:r>
              <w:rPr>
                <w:spacing w:val="4"/>
              </w:rPr>
              <w:t xml:space="preserve"> </w:t>
            </w:r>
            <w:r>
              <w:rPr>
                <w:spacing w:val="-2"/>
              </w:rPr>
              <w:t>Negotiating</w:t>
            </w:r>
          </w:p>
          <w:p w14:paraId="03BC3412" w14:textId="77777777" w:rsidR="003100EC" w:rsidRDefault="00000000">
            <w:pPr>
              <w:pStyle w:val="TableParagraph"/>
              <w:numPr>
                <w:ilvl w:val="0"/>
                <w:numId w:val="3"/>
              </w:numPr>
              <w:tabs>
                <w:tab w:val="left" w:pos="456"/>
              </w:tabs>
              <w:spacing w:before="50"/>
              <w:ind w:left="456" w:hanging="269"/>
            </w:pPr>
            <w:r>
              <w:rPr>
                <w:b/>
              </w:rPr>
              <w:t>Required</w:t>
            </w:r>
            <w:r>
              <w:rPr>
                <w:b/>
                <w:spacing w:val="3"/>
              </w:rPr>
              <w:t xml:space="preserve"> </w:t>
            </w:r>
            <w:r>
              <w:rPr>
                <w:b/>
              </w:rPr>
              <w:t>Reading:</w:t>
            </w:r>
            <w:r>
              <w:rPr>
                <w:b/>
                <w:spacing w:val="5"/>
              </w:rPr>
              <w:t xml:space="preserve"> </w:t>
            </w:r>
            <w:r>
              <w:t>Rogers,</w:t>
            </w:r>
            <w:r>
              <w:rPr>
                <w:spacing w:val="8"/>
              </w:rPr>
              <w:t xml:space="preserve"> </w:t>
            </w:r>
            <w:r>
              <w:t>pp.</w:t>
            </w:r>
            <w:r>
              <w:rPr>
                <w:spacing w:val="8"/>
              </w:rPr>
              <w:t xml:space="preserve"> </w:t>
            </w:r>
            <w:r>
              <w:t>410-</w:t>
            </w:r>
            <w:r>
              <w:rPr>
                <w:spacing w:val="-5"/>
              </w:rPr>
              <w:t>427</w:t>
            </w:r>
          </w:p>
          <w:p w14:paraId="66265015" w14:textId="77777777" w:rsidR="003100EC" w:rsidRDefault="00000000">
            <w:pPr>
              <w:pStyle w:val="TableParagraph"/>
              <w:numPr>
                <w:ilvl w:val="0"/>
                <w:numId w:val="3"/>
              </w:numPr>
              <w:tabs>
                <w:tab w:val="left" w:pos="456"/>
              </w:tabs>
              <w:spacing w:before="5" w:line="261" w:lineRule="exact"/>
              <w:ind w:left="456" w:hanging="269"/>
            </w:pPr>
            <w:r>
              <w:rPr>
                <w:b/>
              </w:rPr>
              <w:t>Assignment:</w:t>
            </w:r>
            <w:r>
              <w:rPr>
                <w:b/>
                <w:spacing w:val="10"/>
              </w:rPr>
              <w:t xml:space="preserve"> </w:t>
            </w:r>
            <w:r>
              <w:t>see</w:t>
            </w:r>
            <w:r>
              <w:rPr>
                <w:spacing w:val="21"/>
              </w:rPr>
              <w:t xml:space="preserve"> </w:t>
            </w:r>
            <w:r>
              <w:rPr>
                <w:spacing w:val="-2"/>
              </w:rPr>
              <w:t>Canvas</w:t>
            </w:r>
          </w:p>
        </w:tc>
      </w:tr>
    </w:tbl>
    <w:p w14:paraId="7FCD1F28" w14:textId="77777777" w:rsidR="003100EC" w:rsidRDefault="003100EC">
      <w:pPr>
        <w:pStyle w:val="TableParagraph"/>
        <w:spacing w:line="261" w:lineRule="exact"/>
        <w:sectPr w:rsidR="003100EC">
          <w:type w:val="continuous"/>
          <w:pgSz w:w="12240" w:h="15840"/>
          <w:pgMar w:top="1420" w:right="1080" w:bottom="1280" w:left="1440" w:header="0" w:footer="1080" w:gutter="0"/>
          <w:cols w:space="720"/>
        </w:sect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2"/>
        <w:gridCol w:w="8095"/>
      </w:tblGrid>
      <w:tr w:rsidR="003100EC" w14:paraId="71488E22" w14:textId="77777777">
        <w:trPr>
          <w:trHeight w:val="523"/>
        </w:trPr>
        <w:tc>
          <w:tcPr>
            <w:tcW w:w="1262" w:type="dxa"/>
            <w:tcBorders>
              <w:bottom w:val="single" w:sz="8" w:space="0" w:color="000000"/>
            </w:tcBorders>
          </w:tcPr>
          <w:p w14:paraId="45A198E9" w14:textId="77777777" w:rsidR="003100EC" w:rsidRDefault="00000000">
            <w:pPr>
              <w:pStyle w:val="TableParagraph"/>
              <w:spacing w:before="121"/>
              <w:ind w:left="97"/>
            </w:pPr>
            <w:r>
              <w:lastRenderedPageBreak/>
              <w:t>Week</w:t>
            </w:r>
            <w:r>
              <w:rPr>
                <w:spacing w:val="16"/>
              </w:rPr>
              <w:t xml:space="preserve"> </w:t>
            </w:r>
            <w:r>
              <w:rPr>
                <w:spacing w:val="-5"/>
              </w:rPr>
              <w:t>15</w:t>
            </w:r>
          </w:p>
        </w:tc>
        <w:tc>
          <w:tcPr>
            <w:tcW w:w="8095" w:type="dxa"/>
            <w:tcBorders>
              <w:bottom w:val="single" w:sz="8" w:space="0" w:color="000000"/>
            </w:tcBorders>
          </w:tcPr>
          <w:p w14:paraId="6373EC99" w14:textId="77777777" w:rsidR="003100EC" w:rsidRDefault="00000000">
            <w:pPr>
              <w:pStyle w:val="TableParagraph"/>
              <w:spacing w:before="91"/>
              <w:ind w:left="97"/>
              <w:rPr>
                <w:b/>
              </w:rPr>
            </w:pPr>
            <w:r>
              <w:rPr>
                <w:b/>
              </w:rPr>
              <w:t>Final</w:t>
            </w:r>
            <w:r>
              <w:rPr>
                <w:b/>
                <w:spacing w:val="1"/>
              </w:rPr>
              <w:t xml:space="preserve"> </w:t>
            </w:r>
            <w:r>
              <w:rPr>
                <w:b/>
              </w:rPr>
              <w:t>Exam,</w:t>
            </w:r>
            <w:r>
              <w:rPr>
                <w:b/>
                <w:spacing w:val="-1"/>
              </w:rPr>
              <w:t xml:space="preserve"> </w:t>
            </w:r>
            <w:r>
              <w:rPr>
                <w:b/>
              </w:rPr>
              <w:t>Course</w:t>
            </w:r>
            <w:r>
              <w:rPr>
                <w:b/>
                <w:spacing w:val="3"/>
              </w:rPr>
              <w:t xml:space="preserve"> </w:t>
            </w:r>
            <w:r>
              <w:rPr>
                <w:b/>
                <w:spacing w:val="-2"/>
              </w:rPr>
              <w:t>Reflections</w:t>
            </w:r>
          </w:p>
        </w:tc>
      </w:tr>
    </w:tbl>
    <w:p w14:paraId="0781A56B" w14:textId="77777777" w:rsidR="003100EC" w:rsidRDefault="003100EC">
      <w:pPr>
        <w:pStyle w:val="BodyText"/>
        <w:spacing w:before="326"/>
        <w:ind w:left="0"/>
        <w:rPr>
          <w:b/>
          <w:sz w:val="28"/>
        </w:rPr>
      </w:pPr>
    </w:p>
    <w:p w14:paraId="13B39F1D" w14:textId="77777777" w:rsidR="003100EC" w:rsidRDefault="00000000">
      <w:pPr>
        <w:pStyle w:val="ListParagraph"/>
        <w:numPr>
          <w:ilvl w:val="0"/>
          <w:numId w:val="15"/>
        </w:numPr>
        <w:tabs>
          <w:tab w:val="left" w:pos="300"/>
        </w:tabs>
        <w:ind w:left="300" w:hanging="299"/>
        <w:rPr>
          <w:b/>
          <w:color w:val="44536A"/>
          <w:sz w:val="28"/>
        </w:rPr>
      </w:pPr>
      <w:r>
        <w:rPr>
          <w:b/>
          <w:color w:val="44536A"/>
          <w:sz w:val="28"/>
        </w:rPr>
        <w:t>Required</w:t>
      </w:r>
      <w:r>
        <w:rPr>
          <w:b/>
          <w:color w:val="44536A"/>
          <w:spacing w:val="16"/>
          <w:sz w:val="28"/>
        </w:rPr>
        <w:t xml:space="preserve"> </w:t>
      </w:r>
      <w:r>
        <w:rPr>
          <w:b/>
          <w:color w:val="44536A"/>
          <w:spacing w:val="-2"/>
          <w:sz w:val="28"/>
        </w:rPr>
        <w:t>Policies</w:t>
      </w:r>
    </w:p>
    <w:p w14:paraId="6CEBD993" w14:textId="77777777" w:rsidR="003100EC" w:rsidRDefault="00000000">
      <w:pPr>
        <w:pStyle w:val="Heading2"/>
        <w:spacing w:before="132" w:line="291" w:lineRule="exact"/>
      </w:pPr>
      <w:r>
        <w:rPr>
          <w:color w:val="44536A"/>
        </w:rPr>
        <w:t>ATTENDANCE</w:t>
      </w:r>
      <w:r>
        <w:rPr>
          <w:color w:val="44536A"/>
          <w:spacing w:val="35"/>
        </w:rPr>
        <w:t xml:space="preserve"> </w:t>
      </w:r>
      <w:r>
        <w:rPr>
          <w:color w:val="44536A"/>
          <w:spacing w:val="-2"/>
        </w:rPr>
        <w:t>POLICY</w:t>
      </w:r>
    </w:p>
    <w:p w14:paraId="2F06C587" w14:textId="77777777" w:rsidR="003100EC" w:rsidRDefault="00000000">
      <w:pPr>
        <w:pStyle w:val="BodyText"/>
        <w:ind w:right="384"/>
      </w:pPr>
      <w:r>
        <w:rPr>
          <w:u w:val="single"/>
        </w:rPr>
        <w:t>Attendance is mandatory.</w:t>
      </w:r>
      <w:r>
        <w:t xml:space="preserve"> Students are expected to arrive on time and in the online format students must</w:t>
      </w:r>
      <w:r>
        <w:rPr>
          <w:spacing w:val="-14"/>
        </w:rPr>
        <w:t xml:space="preserve"> </w:t>
      </w:r>
      <w:r>
        <w:t>be on</w:t>
      </w:r>
      <w:r>
        <w:rPr>
          <w:spacing w:val="-12"/>
        </w:rPr>
        <w:t xml:space="preserve"> </w:t>
      </w:r>
      <w:r>
        <w:t>time and have</w:t>
      </w:r>
      <w:r>
        <w:rPr>
          <w:spacing w:val="-4"/>
        </w:rPr>
        <w:t xml:space="preserve"> </w:t>
      </w:r>
      <w:r>
        <w:t>their camera</w:t>
      </w:r>
      <w:r>
        <w:rPr>
          <w:spacing w:val="-17"/>
        </w:rPr>
        <w:t xml:space="preserve"> </w:t>
      </w:r>
      <w:r>
        <w:t>on for the</w:t>
      </w:r>
      <w:r>
        <w:rPr>
          <w:spacing w:val="-4"/>
        </w:rPr>
        <w:t xml:space="preserve"> </w:t>
      </w:r>
      <w:r>
        <w:t>duration of</w:t>
      </w:r>
      <w:r>
        <w:rPr>
          <w:spacing w:val="-6"/>
        </w:rPr>
        <w:t xml:space="preserve"> </w:t>
      </w:r>
      <w:r>
        <w:t>the</w:t>
      </w:r>
      <w:r>
        <w:rPr>
          <w:spacing w:val="-4"/>
        </w:rPr>
        <w:t xml:space="preserve"> </w:t>
      </w:r>
      <w:r>
        <w:t>class.</w:t>
      </w:r>
      <w:r>
        <w:rPr>
          <w:spacing w:val="80"/>
        </w:rPr>
        <w:t xml:space="preserve"> </w:t>
      </w:r>
      <w:r>
        <w:t>Acceptable</w:t>
      </w:r>
      <w:r>
        <w:rPr>
          <w:spacing w:val="-4"/>
        </w:rPr>
        <w:t xml:space="preserve"> </w:t>
      </w:r>
      <w:r>
        <w:t>reasons</w:t>
      </w:r>
      <w:r>
        <w:rPr>
          <w:spacing w:val="-12"/>
        </w:rPr>
        <w:t xml:space="preserve"> </w:t>
      </w:r>
      <w:r>
        <w:t>for</w:t>
      </w:r>
      <w:r>
        <w:rPr>
          <w:spacing w:val="-18"/>
        </w:rPr>
        <w:t xml:space="preserve"> </w:t>
      </w:r>
      <w:r>
        <w:t>excused absences are as follows:</w:t>
      </w:r>
    </w:p>
    <w:p w14:paraId="31D49FE4" w14:textId="77777777" w:rsidR="003100EC" w:rsidRDefault="00000000">
      <w:pPr>
        <w:pStyle w:val="ListParagraph"/>
        <w:numPr>
          <w:ilvl w:val="0"/>
          <w:numId w:val="1"/>
        </w:numPr>
        <w:tabs>
          <w:tab w:val="left" w:pos="1443"/>
        </w:tabs>
        <w:spacing w:before="3"/>
      </w:pPr>
      <w:r>
        <w:rPr>
          <w:spacing w:val="-2"/>
        </w:rPr>
        <w:t>Illness</w:t>
      </w:r>
    </w:p>
    <w:p w14:paraId="4506AB1F" w14:textId="77777777" w:rsidR="003100EC" w:rsidRDefault="00000000">
      <w:pPr>
        <w:pStyle w:val="ListParagraph"/>
        <w:numPr>
          <w:ilvl w:val="0"/>
          <w:numId w:val="1"/>
        </w:numPr>
        <w:tabs>
          <w:tab w:val="left" w:pos="1443"/>
        </w:tabs>
        <w:spacing w:before="2" w:line="262" w:lineRule="exact"/>
      </w:pPr>
      <w:r>
        <w:t>Serious</w:t>
      </w:r>
      <w:r>
        <w:rPr>
          <w:spacing w:val="2"/>
        </w:rPr>
        <w:t xml:space="preserve"> </w:t>
      </w:r>
      <w:r>
        <w:t>family</w:t>
      </w:r>
      <w:r>
        <w:rPr>
          <w:spacing w:val="5"/>
        </w:rPr>
        <w:t xml:space="preserve"> </w:t>
      </w:r>
      <w:r>
        <w:rPr>
          <w:spacing w:val="-2"/>
        </w:rPr>
        <w:t>emergency</w:t>
      </w:r>
    </w:p>
    <w:p w14:paraId="2BDF8E11" w14:textId="77777777" w:rsidR="003100EC" w:rsidRDefault="00000000">
      <w:pPr>
        <w:pStyle w:val="ListParagraph"/>
        <w:numPr>
          <w:ilvl w:val="0"/>
          <w:numId w:val="1"/>
        </w:numPr>
        <w:tabs>
          <w:tab w:val="left" w:pos="1443"/>
        </w:tabs>
        <w:spacing w:line="262" w:lineRule="exact"/>
      </w:pPr>
      <w:r>
        <w:t>Special</w:t>
      </w:r>
      <w:r>
        <w:rPr>
          <w:spacing w:val="-2"/>
        </w:rPr>
        <w:t xml:space="preserve"> </w:t>
      </w:r>
      <w:r>
        <w:t>curricular</w:t>
      </w:r>
      <w:r>
        <w:rPr>
          <w:spacing w:val="21"/>
        </w:rPr>
        <w:t xml:space="preserve"> </w:t>
      </w:r>
      <w:r>
        <w:t>requirements</w:t>
      </w:r>
      <w:r>
        <w:rPr>
          <w:spacing w:val="-11"/>
        </w:rPr>
        <w:t xml:space="preserve"> </w:t>
      </w:r>
      <w:r>
        <w:t>(e.g.,</w:t>
      </w:r>
      <w:r>
        <w:rPr>
          <w:spacing w:val="-7"/>
        </w:rPr>
        <w:t xml:space="preserve"> </w:t>
      </w:r>
      <w:r>
        <w:t>judging</w:t>
      </w:r>
      <w:r>
        <w:rPr>
          <w:spacing w:val="-13"/>
        </w:rPr>
        <w:t xml:space="preserve"> </w:t>
      </w:r>
      <w:r>
        <w:t>trips,</w:t>
      </w:r>
      <w:r>
        <w:rPr>
          <w:spacing w:val="-8"/>
        </w:rPr>
        <w:t xml:space="preserve"> </w:t>
      </w:r>
      <w:r>
        <w:t>field</w:t>
      </w:r>
      <w:r>
        <w:rPr>
          <w:spacing w:val="8"/>
        </w:rPr>
        <w:t xml:space="preserve"> </w:t>
      </w:r>
      <w:r>
        <w:t>trips,</w:t>
      </w:r>
      <w:r>
        <w:rPr>
          <w:spacing w:val="11"/>
        </w:rPr>
        <w:t xml:space="preserve"> </w:t>
      </w:r>
      <w:r>
        <w:t>professional</w:t>
      </w:r>
      <w:r>
        <w:rPr>
          <w:spacing w:val="-2"/>
        </w:rPr>
        <w:t xml:space="preserve"> conferences)</w:t>
      </w:r>
    </w:p>
    <w:p w14:paraId="3A59F8CB" w14:textId="77777777" w:rsidR="003100EC" w:rsidRDefault="00000000">
      <w:pPr>
        <w:pStyle w:val="ListParagraph"/>
        <w:numPr>
          <w:ilvl w:val="0"/>
          <w:numId w:val="1"/>
        </w:numPr>
        <w:tabs>
          <w:tab w:val="left" w:pos="1443"/>
        </w:tabs>
        <w:spacing w:before="2"/>
      </w:pPr>
      <w:r>
        <w:t>Military</w:t>
      </w:r>
      <w:r>
        <w:rPr>
          <w:spacing w:val="-1"/>
        </w:rPr>
        <w:t xml:space="preserve"> </w:t>
      </w:r>
      <w:r>
        <w:rPr>
          <w:spacing w:val="-2"/>
        </w:rPr>
        <w:t>obligation</w:t>
      </w:r>
    </w:p>
    <w:p w14:paraId="28AA5CB0" w14:textId="77777777" w:rsidR="003100EC" w:rsidRDefault="00000000">
      <w:pPr>
        <w:pStyle w:val="ListParagraph"/>
        <w:numPr>
          <w:ilvl w:val="0"/>
          <w:numId w:val="1"/>
        </w:numPr>
        <w:tabs>
          <w:tab w:val="left" w:pos="1443"/>
        </w:tabs>
        <w:spacing w:before="1"/>
      </w:pPr>
      <w:r>
        <w:t>Severe</w:t>
      </w:r>
      <w:r>
        <w:rPr>
          <w:spacing w:val="34"/>
        </w:rPr>
        <w:t xml:space="preserve"> </w:t>
      </w:r>
      <w:r>
        <w:t>weather</w:t>
      </w:r>
      <w:r>
        <w:rPr>
          <w:spacing w:val="15"/>
        </w:rPr>
        <w:t xml:space="preserve"> </w:t>
      </w:r>
      <w:r>
        <w:rPr>
          <w:spacing w:val="-2"/>
        </w:rPr>
        <w:t>conditions</w:t>
      </w:r>
    </w:p>
    <w:p w14:paraId="2AB296B8" w14:textId="77777777" w:rsidR="003100EC" w:rsidRDefault="00000000">
      <w:pPr>
        <w:pStyle w:val="ListParagraph"/>
        <w:numPr>
          <w:ilvl w:val="0"/>
          <w:numId w:val="1"/>
        </w:numPr>
        <w:tabs>
          <w:tab w:val="left" w:pos="1443"/>
        </w:tabs>
        <w:spacing w:before="2"/>
      </w:pPr>
      <w:r>
        <w:t>Religious</w:t>
      </w:r>
      <w:r>
        <w:rPr>
          <w:spacing w:val="-3"/>
        </w:rPr>
        <w:t xml:space="preserve"> </w:t>
      </w:r>
      <w:r>
        <w:rPr>
          <w:spacing w:val="-2"/>
        </w:rPr>
        <w:t>holidays</w:t>
      </w:r>
    </w:p>
    <w:p w14:paraId="204CCEF6" w14:textId="77777777" w:rsidR="003100EC" w:rsidRDefault="00000000">
      <w:pPr>
        <w:pStyle w:val="ListParagraph"/>
        <w:numPr>
          <w:ilvl w:val="0"/>
          <w:numId w:val="1"/>
        </w:numPr>
        <w:tabs>
          <w:tab w:val="left" w:pos="1443"/>
        </w:tabs>
        <w:spacing w:before="2"/>
        <w:ind w:right="1093"/>
      </w:pPr>
      <w:r>
        <w:t>Participation in official</w:t>
      </w:r>
      <w:r>
        <w:rPr>
          <w:spacing w:val="-8"/>
        </w:rPr>
        <w:t xml:space="preserve"> </w:t>
      </w:r>
      <w:r>
        <w:t>university activities such as music</w:t>
      </w:r>
      <w:r>
        <w:rPr>
          <w:spacing w:val="-5"/>
        </w:rPr>
        <w:t xml:space="preserve"> </w:t>
      </w:r>
      <w:r>
        <w:t>performances, athletic competition or debate.</w:t>
      </w:r>
    </w:p>
    <w:p w14:paraId="3DAC7D19" w14:textId="77777777" w:rsidR="003100EC" w:rsidRDefault="00000000">
      <w:pPr>
        <w:pStyle w:val="ListParagraph"/>
        <w:numPr>
          <w:ilvl w:val="0"/>
          <w:numId w:val="1"/>
        </w:numPr>
        <w:tabs>
          <w:tab w:val="left" w:pos="1443"/>
        </w:tabs>
        <w:spacing w:before="3"/>
      </w:pPr>
      <w:r>
        <w:t>Court-imposed</w:t>
      </w:r>
      <w:r>
        <w:rPr>
          <w:spacing w:val="8"/>
        </w:rPr>
        <w:t xml:space="preserve"> </w:t>
      </w:r>
      <w:r>
        <w:t>legal</w:t>
      </w:r>
      <w:r>
        <w:rPr>
          <w:spacing w:val="-2"/>
        </w:rPr>
        <w:t xml:space="preserve"> </w:t>
      </w:r>
      <w:r>
        <w:t>obligations</w:t>
      </w:r>
      <w:r>
        <w:rPr>
          <w:spacing w:val="10"/>
        </w:rPr>
        <w:t xml:space="preserve"> </w:t>
      </w:r>
      <w:r>
        <w:t>(e.g.,</w:t>
      </w:r>
      <w:r>
        <w:rPr>
          <w:spacing w:val="11"/>
        </w:rPr>
        <w:t xml:space="preserve"> </w:t>
      </w:r>
      <w:r>
        <w:t>jury</w:t>
      </w:r>
      <w:r>
        <w:rPr>
          <w:spacing w:val="11"/>
        </w:rPr>
        <w:t xml:space="preserve"> </w:t>
      </w:r>
      <w:r>
        <w:t>duty</w:t>
      </w:r>
      <w:r>
        <w:rPr>
          <w:spacing w:val="10"/>
        </w:rPr>
        <w:t xml:space="preserve"> </w:t>
      </w:r>
      <w:r>
        <w:t>or</w:t>
      </w:r>
      <w:r>
        <w:rPr>
          <w:spacing w:val="2"/>
        </w:rPr>
        <w:t xml:space="preserve"> </w:t>
      </w:r>
      <w:r>
        <w:rPr>
          <w:spacing w:val="-2"/>
        </w:rPr>
        <w:t>subpoena)</w:t>
      </w:r>
    </w:p>
    <w:p w14:paraId="1D47F7BC" w14:textId="77777777" w:rsidR="003100EC" w:rsidRDefault="00000000">
      <w:pPr>
        <w:pStyle w:val="BodyText"/>
        <w:spacing w:before="4" w:line="237" w:lineRule="auto"/>
        <w:ind w:right="384"/>
      </w:pPr>
      <w:r>
        <w:t>Special curricular requirements and any planned absence should discuss with the instructor PRIOR to their absence to</w:t>
      </w:r>
      <w:r>
        <w:rPr>
          <w:spacing w:val="-9"/>
        </w:rPr>
        <w:t xml:space="preserve"> </w:t>
      </w:r>
      <w:r>
        <w:t>determine if</w:t>
      </w:r>
      <w:r>
        <w:rPr>
          <w:spacing w:val="-2"/>
        </w:rPr>
        <w:t xml:space="preserve"> </w:t>
      </w:r>
      <w:r>
        <w:t>it</w:t>
      </w:r>
      <w:r>
        <w:rPr>
          <w:spacing w:val="29"/>
        </w:rPr>
        <w:t xml:space="preserve"> </w:t>
      </w:r>
      <w:r>
        <w:t>will be counted</w:t>
      </w:r>
      <w:r>
        <w:rPr>
          <w:spacing w:val="-9"/>
        </w:rPr>
        <w:t xml:space="preserve"> </w:t>
      </w:r>
      <w:r>
        <w:t>as</w:t>
      </w:r>
      <w:r>
        <w:rPr>
          <w:spacing w:val="-9"/>
        </w:rPr>
        <w:t xml:space="preserve"> </w:t>
      </w:r>
      <w:r>
        <w:t>excused</w:t>
      </w:r>
      <w:r>
        <w:rPr>
          <w:spacing w:val="-9"/>
        </w:rPr>
        <w:t xml:space="preserve"> </w:t>
      </w:r>
      <w:r>
        <w:t>or</w:t>
      </w:r>
      <w:r>
        <w:rPr>
          <w:spacing w:val="-15"/>
        </w:rPr>
        <w:t xml:space="preserve"> </w:t>
      </w:r>
      <w:r>
        <w:t>unexcused.</w:t>
      </w:r>
      <w:r>
        <w:rPr>
          <w:spacing w:val="40"/>
        </w:rPr>
        <w:t xml:space="preserve"> </w:t>
      </w:r>
      <w:r>
        <w:t>If</w:t>
      </w:r>
      <w:r>
        <w:rPr>
          <w:spacing w:val="-2"/>
        </w:rPr>
        <w:t xml:space="preserve"> </w:t>
      </w:r>
      <w:r>
        <w:t>necessary,</w:t>
      </w:r>
      <w:r>
        <w:rPr>
          <w:spacing w:val="-4"/>
        </w:rPr>
        <w:t xml:space="preserve"> </w:t>
      </w:r>
      <w:r>
        <w:t>students shall be permitted a reasonable amount of time to make up material or activities covered in their excused absence;</w:t>
      </w:r>
      <w:r>
        <w:rPr>
          <w:spacing w:val="-8"/>
        </w:rPr>
        <w:t xml:space="preserve"> </w:t>
      </w:r>
      <w:r>
        <w:t>however,</w:t>
      </w:r>
      <w:r>
        <w:rPr>
          <w:spacing w:val="-4"/>
        </w:rPr>
        <w:t xml:space="preserve"> </w:t>
      </w:r>
      <w:r>
        <w:t>absences</w:t>
      </w:r>
      <w:r>
        <w:rPr>
          <w:spacing w:val="-6"/>
        </w:rPr>
        <w:t xml:space="preserve"> </w:t>
      </w:r>
      <w:r>
        <w:t>do</w:t>
      </w:r>
      <w:r>
        <w:rPr>
          <w:spacing w:val="-6"/>
        </w:rPr>
        <w:t xml:space="preserve"> </w:t>
      </w:r>
      <w:r>
        <w:t xml:space="preserve">not affect project deadline dates unless prior arrangements have been </w:t>
      </w:r>
      <w:r>
        <w:rPr>
          <w:spacing w:val="-2"/>
        </w:rPr>
        <w:t>made.</w:t>
      </w:r>
    </w:p>
    <w:p w14:paraId="6CF79DFE" w14:textId="77777777" w:rsidR="003100EC" w:rsidRDefault="003100EC">
      <w:pPr>
        <w:pStyle w:val="BodyText"/>
        <w:spacing w:before="7"/>
        <w:ind w:left="0"/>
      </w:pPr>
    </w:p>
    <w:p w14:paraId="72750A0A" w14:textId="77777777" w:rsidR="003100EC" w:rsidRDefault="00000000">
      <w:pPr>
        <w:pStyle w:val="BodyText"/>
        <w:ind w:right="384"/>
      </w:pPr>
      <w:r>
        <w:t>The instructor will not provide the student notifications regarding absences and tardiness.</w:t>
      </w:r>
      <w:r>
        <w:rPr>
          <w:spacing w:val="40"/>
        </w:rPr>
        <w:t xml:space="preserve"> </w:t>
      </w:r>
      <w:r>
        <w:t>You may email the instructor should you have any questions regarding your attendance.</w:t>
      </w:r>
      <w:r>
        <w:rPr>
          <w:spacing w:val="40"/>
        </w:rPr>
        <w:t xml:space="preserve"> </w:t>
      </w:r>
      <w:r>
        <w:t>Please schedule an</w:t>
      </w:r>
      <w:r>
        <w:rPr>
          <w:spacing w:val="40"/>
        </w:rPr>
        <w:t xml:space="preserve"> </w:t>
      </w:r>
      <w:r>
        <w:t>office</w:t>
      </w:r>
      <w:r>
        <w:rPr>
          <w:spacing w:val="-1"/>
        </w:rPr>
        <w:t xml:space="preserve"> </w:t>
      </w:r>
      <w:r>
        <w:t>meeting</w:t>
      </w:r>
      <w:r>
        <w:rPr>
          <w:spacing w:val="-12"/>
        </w:rPr>
        <w:t xml:space="preserve"> </w:t>
      </w:r>
      <w:r>
        <w:t>for</w:t>
      </w:r>
      <w:r>
        <w:rPr>
          <w:spacing w:val="-16"/>
        </w:rPr>
        <w:t xml:space="preserve"> </w:t>
      </w:r>
      <w:r>
        <w:t>any discussions</w:t>
      </w:r>
      <w:r>
        <w:rPr>
          <w:spacing w:val="-9"/>
        </w:rPr>
        <w:t xml:space="preserve"> </w:t>
      </w:r>
      <w:r>
        <w:t>regarding</w:t>
      </w:r>
      <w:r>
        <w:rPr>
          <w:spacing w:val="-12"/>
        </w:rPr>
        <w:t xml:space="preserve"> </w:t>
      </w:r>
      <w:r>
        <w:t>attendance, tardiness,</w:t>
      </w:r>
      <w:r>
        <w:rPr>
          <w:spacing w:val="-6"/>
        </w:rPr>
        <w:t xml:space="preserve"> </w:t>
      </w:r>
      <w:r>
        <w:t>and</w:t>
      </w:r>
      <w:r>
        <w:rPr>
          <w:spacing w:val="-9"/>
        </w:rPr>
        <w:t xml:space="preserve"> </w:t>
      </w:r>
      <w:r>
        <w:t>late</w:t>
      </w:r>
      <w:r>
        <w:rPr>
          <w:spacing w:val="-1"/>
        </w:rPr>
        <w:t xml:space="preserve"> </w:t>
      </w:r>
      <w:r>
        <w:t>assignments.</w:t>
      </w:r>
      <w:r>
        <w:rPr>
          <w:spacing w:val="40"/>
        </w:rPr>
        <w:t xml:space="preserve"> </w:t>
      </w:r>
      <w:r>
        <w:t>Do not</w:t>
      </w:r>
      <w:r>
        <w:rPr>
          <w:spacing w:val="-12"/>
        </w:rPr>
        <w:t xml:space="preserve"> </w:t>
      </w:r>
      <w:r>
        <w:t>discuss these issues with the instructor during class time.</w:t>
      </w:r>
    </w:p>
    <w:p w14:paraId="0F0F09B6" w14:textId="77777777" w:rsidR="003100EC" w:rsidRDefault="003100EC">
      <w:pPr>
        <w:pStyle w:val="BodyText"/>
        <w:spacing w:before="12"/>
        <w:ind w:left="0"/>
      </w:pPr>
    </w:p>
    <w:p w14:paraId="4EF44A22" w14:textId="77777777" w:rsidR="003100EC" w:rsidRDefault="00000000">
      <w:pPr>
        <w:pStyle w:val="BodyText"/>
        <w:spacing w:line="235" w:lineRule="auto"/>
      </w:pPr>
      <w:r>
        <w:t>Requirements</w:t>
      </w:r>
      <w:r>
        <w:rPr>
          <w:spacing w:val="-8"/>
        </w:rPr>
        <w:t xml:space="preserve"> </w:t>
      </w:r>
      <w:r>
        <w:t>for</w:t>
      </w:r>
      <w:r>
        <w:rPr>
          <w:spacing w:val="-15"/>
        </w:rPr>
        <w:t xml:space="preserve"> </w:t>
      </w:r>
      <w:r>
        <w:t>class</w:t>
      </w:r>
      <w:r>
        <w:rPr>
          <w:spacing w:val="-8"/>
        </w:rPr>
        <w:t xml:space="preserve"> </w:t>
      </w:r>
      <w:r>
        <w:t>attendance and</w:t>
      </w:r>
      <w:r>
        <w:rPr>
          <w:spacing w:val="-8"/>
        </w:rPr>
        <w:t xml:space="preserve"> </w:t>
      </w:r>
      <w:r>
        <w:t xml:space="preserve">make-up exams, assignments, and other work in this course are consistent with university policies that can be found at: </w:t>
      </w:r>
      <w:hyperlink r:id="rId9">
        <w:r w:rsidR="003100EC">
          <w:rPr>
            <w:color w:val="0462C1"/>
            <w:spacing w:val="-2"/>
            <w:u w:val="single" w:color="0462C1"/>
          </w:rPr>
          <w:t>https://catalog.ufl.edu/ugrad/current/regulations/info/attendance.aspx</w:t>
        </w:r>
      </w:hyperlink>
    </w:p>
    <w:p w14:paraId="0CCCCAFA" w14:textId="77777777" w:rsidR="003100EC" w:rsidRDefault="003100EC">
      <w:pPr>
        <w:pStyle w:val="BodyText"/>
        <w:spacing w:before="81"/>
        <w:ind w:left="0"/>
        <w:rPr>
          <w:sz w:val="24"/>
        </w:rPr>
      </w:pPr>
    </w:p>
    <w:p w14:paraId="27939D62" w14:textId="77777777" w:rsidR="003100EC" w:rsidRDefault="00000000">
      <w:pPr>
        <w:pStyle w:val="Heading2"/>
      </w:pPr>
      <w:r>
        <w:rPr>
          <w:color w:val="44536A"/>
        </w:rPr>
        <w:t>STUDENTS</w:t>
      </w:r>
      <w:r>
        <w:rPr>
          <w:color w:val="44536A"/>
          <w:spacing w:val="9"/>
        </w:rPr>
        <w:t xml:space="preserve"> </w:t>
      </w:r>
      <w:r>
        <w:rPr>
          <w:color w:val="44536A"/>
        </w:rPr>
        <w:t>REQUIRING</w:t>
      </w:r>
      <w:r>
        <w:rPr>
          <w:color w:val="44536A"/>
          <w:spacing w:val="1"/>
        </w:rPr>
        <w:t xml:space="preserve"> </w:t>
      </w:r>
      <w:r>
        <w:rPr>
          <w:color w:val="44536A"/>
          <w:spacing w:val="-2"/>
        </w:rPr>
        <w:t>ACCOMMODATION</w:t>
      </w:r>
    </w:p>
    <w:p w14:paraId="650973CB" w14:textId="77777777" w:rsidR="003100EC" w:rsidRDefault="00000000">
      <w:pPr>
        <w:pStyle w:val="BodyText"/>
        <w:spacing w:before="116" w:line="242" w:lineRule="auto"/>
        <w:ind w:right="645"/>
      </w:pPr>
      <w:r>
        <w:t xml:space="preserve">Students with disabilities who experience learning barriers and would like to request academic accommodations should connect with the disability Resource Center by visiting </w:t>
      </w:r>
      <w:hyperlink r:id="rId10">
        <w:r w:rsidR="003100EC">
          <w:rPr>
            <w:color w:val="0462C1"/>
            <w:u w:val="single" w:color="0462C1"/>
          </w:rPr>
          <w:t>https://disability.ufl.edu/students/get-started/</w:t>
        </w:r>
        <w:r w:rsidR="003100EC">
          <w:t>.</w:t>
        </w:r>
      </w:hyperlink>
      <w:r>
        <w:t xml:space="preserve"> It is important for students to share their accommodation letter</w:t>
      </w:r>
      <w:r>
        <w:rPr>
          <w:spacing w:val="-2"/>
        </w:rPr>
        <w:t xml:space="preserve"> </w:t>
      </w:r>
      <w:r>
        <w:t>with their</w:t>
      </w:r>
      <w:r>
        <w:rPr>
          <w:spacing w:val="-2"/>
        </w:rPr>
        <w:t xml:space="preserve"> </w:t>
      </w:r>
      <w:r>
        <w:t>instructor</w:t>
      </w:r>
      <w:r>
        <w:rPr>
          <w:spacing w:val="-2"/>
        </w:rPr>
        <w:t xml:space="preserve"> </w:t>
      </w:r>
      <w:r>
        <w:t>and discuss their</w:t>
      </w:r>
      <w:r>
        <w:rPr>
          <w:spacing w:val="-2"/>
        </w:rPr>
        <w:t xml:space="preserve"> </w:t>
      </w:r>
      <w:r>
        <w:t xml:space="preserve">access needs, as early as possible in the </w:t>
      </w:r>
      <w:r>
        <w:rPr>
          <w:spacing w:val="-2"/>
        </w:rPr>
        <w:t>semester.</w:t>
      </w:r>
    </w:p>
    <w:p w14:paraId="36AC1F9E" w14:textId="77777777" w:rsidR="003100EC" w:rsidRDefault="003100EC">
      <w:pPr>
        <w:pStyle w:val="BodyText"/>
        <w:spacing w:before="98"/>
        <w:ind w:left="0"/>
      </w:pPr>
    </w:p>
    <w:p w14:paraId="0445C752" w14:textId="77777777" w:rsidR="003100EC" w:rsidRDefault="00000000">
      <w:pPr>
        <w:pStyle w:val="Heading2"/>
      </w:pPr>
      <w:r>
        <w:rPr>
          <w:color w:val="44536A"/>
        </w:rPr>
        <w:t>UF</w:t>
      </w:r>
      <w:r>
        <w:rPr>
          <w:color w:val="44536A"/>
          <w:spacing w:val="4"/>
        </w:rPr>
        <w:t xml:space="preserve"> </w:t>
      </w:r>
      <w:r>
        <w:rPr>
          <w:color w:val="44536A"/>
        </w:rPr>
        <w:t>EVALUATIONS</w:t>
      </w:r>
      <w:r>
        <w:rPr>
          <w:color w:val="44536A"/>
          <w:spacing w:val="17"/>
        </w:rPr>
        <w:t xml:space="preserve"> </w:t>
      </w:r>
      <w:r>
        <w:rPr>
          <w:color w:val="44536A"/>
          <w:spacing w:val="-2"/>
        </w:rPr>
        <w:t>PROCESS</w:t>
      </w:r>
    </w:p>
    <w:p w14:paraId="03FC3CE1" w14:textId="77777777" w:rsidR="003100EC" w:rsidRDefault="00000000">
      <w:pPr>
        <w:pStyle w:val="BodyText"/>
        <w:spacing w:before="101"/>
        <w:ind w:right="384"/>
      </w:pPr>
      <w:r>
        <w:t>Students are expected to provide professional and respectful feedback on the quality of instruction in this course</w:t>
      </w:r>
      <w:r>
        <w:rPr>
          <w:spacing w:val="-5"/>
        </w:rPr>
        <w:t xml:space="preserve"> </w:t>
      </w:r>
      <w:r>
        <w:t>by completing</w:t>
      </w:r>
      <w:r>
        <w:rPr>
          <w:spacing w:val="-15"/>
        </w:rPr>
        <w:t xml:space="preserve"> </w:t>
      </w:r>
      <w:r>
        <w:t>course</w:t>
      </w:r>
      <w:r>
        <w:rPr>
          <w:spacing w:val="-5"/>
        </w:rPr>
        <w:t xml:space="preserve"> </w:t>
      </w:r>
      <w:r>
        <w:t>evaluations</w:t>
      </w:r>
      <w:r>
        <w:rPr>
          <w:spacing w:val="-13"/>
        </w:rPr>
        <w:t xml:space="preserve"> </w:t>
      </w:r>
      <w:r>
        <w:t>online via GatorEvals.</w:t>
      </w:r>
      <w:r>
        <w:rPr>
          <w:spacing w:val="-10"/>
        </w:rPr>
        <w:t xml:space="preserve"> </w:t>
      </w:r>
      <w:r>
        <w:t>Guidance</w:t>
      </w:r>
      <w:r>
        <w:rPr>
          <w:spacing w:val="-5"/>
        </w:rPr>
        <w:t xml:space="preserve"> </w:t>
      </w:r>
      <w:r>
        <w:t>on</w:t>
      </w:r>
      <w:r>
        <w:rPr>
          <w:spacing w:val="-13"/>
        </w:rPr>
        <w:t xml:space="preserve"> </w:t>
      </w:r>
      <w:r>
        <w:t>how to give</w:t>
      </w:r>
      <w:r>
        <w:rPr>
          <w:spacing w:val="-5"/>
        </w:rPr>
        <w:t xml:space="preserve"> </w:t>
      </w:r>
      <w:r>
        <w:t>feedback</w:t>
      </w:r>
      <w:r>
        <w:rPr>
          <w:spacing w:val="-11"/>
        </w:rPr>
        <w:t xml:space="preserve"> </w:t>
      </w:r>
      <w:r>
        <w:t>in</w:t>
      </w:r>
    </w:p>
    <w:p w14:paraId="7EB83E07" w14:textId="77777777" w:rsidR="003100EC" w:rsidRDefault="003100EC">
      <w:pPr>
        <w:pStyle w:val="BodyText"/>
        <w:sectPr w:rsidR="003100EC">
          <w:type w:val="continuous"/>
          <w:pgSz w:w="12240" w:h="15840"/>
          <w:pgMar w:top="1420" w:right="1080" w:bottom="1280" w:left="1440" w:header="0" w:footer="1080" w:gutter="0"/>
          <w:cols w:space="720"/>
        </w:sectPr>
      </w:pPr>
    </w:p>
    <w:p w14:paraId="7D309EE1" w14:textId="77777777" w:rsidR="003100EC" w:rsidRDefault="00000000">
      <w:pPr>
        <w:pStyle w:val="BodyText"/>
        <w:spacing w:before="82"/>
        <w:ind w:right="374"/>
        <w:jc w:val="both"/>
      </w:pPr>
      <w:r>
        <w:lastRenderedPageBreak/>
        <w:t xml:space="preserve">a professional and respectful manner is available at </w:t>
      </w:r>
      <w:hyperlink r:id="rId11">
        <w:r w:rsidR="003100EC">
          <w:rPr>
            <w:color w:val="0462C1"/>
            <w:u w:val="single" w:color="0462C1"/>
          </w:rPr>
          <w:t>https://gatorevals.aa.ufl.edu/students/</w:t>
        </w:r>
        <w:r w:rsidR="003100EC">
          <w:t>.</w:t>
        </w:r>
      </w:hyperlink>
      <w:r>
        <w:t xml:space="preserve"> Students will</w:t>
      </w:r>
      <w:r>
        <w:rPr>
          <w:spacing w:val="20"/>
        </w:rPr>
        <w:t xml:space="preserve"> </w:t>
      </w:r>
      <w:r>
        <w:t>be</w:t>
      </w:r>
      <w:r>
        <w:rPr>
          <w:spacing w:val="-1"/>
        </w:rPr>
        <w:t xml:space="preserve"> </w:t>
      </w:r>
      <w:r>
        <w:t>notified</w:t>
      </w:r>
      <w:r>
        <w:rPr>
          <w:spacing w:val="-9"/>
        </w:rPr>
        <w:t xml:space="preserve"> </w:t>
      </w:r>
      <w:r>
        <w:t>when</w:t>
      </w:r>
      <w:r>
        <w:rPr>
          <w:spacing w:val="-9"/>
        </w:rPr>
        <w:t xml:space="preserve"> </w:t>
      </w:r>
      <w:r>
        <w:t>the</w:t>
      </w:r>
      <w:r>
        <w:rPr>
          <w:spacing w:val="-1"/>
        </w:rPr>
        <w:t xml:space="preserve"> </w:t>
      </w:r>
      <w:r>
        <w:t>evaluation</w:t>
      </w:r>
      <w:r>
        <w:rPr>
          <w:spacing w:val="-9"/>
        </w:rPr>
        <w:t xml:space="preserve"> </w:t>
      </w:r>
      <w:r>
        <w:t>period</w:t>
      </w:r>
      <w:r>
        <w:rPr>
          <w:spacing w:val="-9"/>
        </w:rPr>
        <w:t xml:space="preserve"> </w:t>
      </w:r>
      <w:r>
        <w:t>opens,</w:t>
      </w:r>
      <w:r>
        <w:rPr>
          <w:spacing w:val="-7"/>
        </w:rPr>
        <w:t xml:space="preserve"> </w:t>
      </w:r>
      <w:r>
        <w:t>and</w:t>
      </w:r>
      <w:r>
        <w:rPr>
          <w:spacing w:val="-9"/>
        </w:rPr>
        <w:t xml:space="preserve"> </w:t>
      </w:r>
      <w:r>
        <w:t>can complete</w:t>
      </w:r>
      <w:r>
        <w:rPr>
          <w:spacing w:val="-1"/>
        </w:rPr>
        <w:t xml:space="preserve"> </w:t>
      </w:r>
      <w:r>
        <w:t>evaluations</w:t>
      </w:r>
      <w:r>
        <w:rPr>
          <w:spacing w:val="-9"/>
        </w:rPr>
        <w:t xml:space="preserve"> </w:t>
      </w:r>
      <w:r>
        <w:t>through</w:t>
      </w:r>
      <w:r>
        <w:rPr>
          <w:spacing w:val="-9"/>
        </w:rPr>
        <w:t xml:space="preserve"> </w:t>
      </w:r>
      <w:r>
        <w:t>the</w:t>
      </w:r>
      <w:r>
        <w:rPr>
          <w:spacing w:val="20"/>
        </w:rPr>
        <w:t xml:space="preserve"> </w:t>
      </w:r>
      <w:r>
        <w:t>email they receive from GatorEvals, in their Canvas course menu under GatorEvals, or</w:t>
      </w:r>
    </w:p>
    <w:p w14:paraId="4D4C262F" w14:textId="77777777" w:rsidR="003100EC" w:rsidRDefault="00000000">
      <w:pPr>
        <w:pStyle w:val="BodyText"/>
        <w:spacing w:before="5"/>
        <w:ind w:right="977"/>
        <w:jc w:val="both"/>
      </w:pPr>
      <w:r>
        <w:t xml:space="preserve">via </w:t>
      </w:r>
      <w:hyperlink r:id="rId12">
        <w:r w:rsidR="003100EC">
          <w:rPr>
            <w:color w:val="0462C1"/>
            <w:u w:val="single" w:color="0462C1"/>
          </w:rPr>
          <w:t>https://ufl.bluera.com/ufl/</w:t>
        </w:r>
        <w:r w:rsidR="003100EC">
          <w:t>.</w:t>
        </w:r>
      </w:hyperlink>
      <w:r>
        <w:t xml:space="preserve"> Summaries of course evaluation results are available to students at</w:t>
      </w:r>
      <w:r>
        <w:rPr>
          <w:spacing w:val="-3"/>
        </w:rPr>
        <w:t xml:space="preserve"> </w:t>
      </w:r>
      <w:hyperlink r:id="rId13">
        <w:r w:rsidR="003100EC">
          <w:rPr>
            <w:color w:val="0462C1"/>
            <w:u w:val="single" w:color="0462C1"/>
          </w:rPr>
          <w:t>https://gatorevals.aa.ufl.edu/public-results/</w:t>
        </w:r>
        <w:r w:rsidR="003100EC">
          <w:t>.</w:t>
        </w:r>
      </w:hyperlink>
    </w:p>
    <w:p w14:paraId="7D61AA11" w14:textId="77777777" w:rsidR="003100EC" w:rsidRDefault="003100EC">
      <w:pPr>
        <w:pStyle w:val="BodyText"/>
        <w:spacing w:before="81"/>
        <w:ind w:left="0"/>
        <w:rPr>
          <w:sz w:val="24"/>
        </w:rPr>
      </w:pPr>
    </w:p>
    <w:p w14:paraId="26C65BF1" w14:textId="77777777" w:rsidR="003100EC" w:rsidRDefault="00000000">
      <w:pPr>
        <w:pStyle w:val="Heading2"/>
      </w:pPr>
      <w:r>
        <w:rPr>
          <w:color w:val="44536A"/>
        </w:rPr>
        <w:t>UNIVERSITY</w:t>
      </w:r>
      <w:r>
        <w:rPr>
          <w:color w:val="44536A"/>
          <w:spacing w:val="10"/>
        </w:rPr>
        <w:t xml:space="preserve"> </w:t>
      </w:r>
      <w:r>
        <w:rPr>
          <w:color w:val="44536A"/>
        </w:rPr>
        <w:t>HONESTY</w:t>
      </w:r>
      <w:r>
        <w:rPr>
          <w:color w:val="44536A"/>
          <w:spacing w:val="10"/>
        </w:rPr>
        <w:t xml:space="preserve"> </w:t>
      </w:r>
      <w:r>
        <w:rPr>
          <w:color w:val="44536A"/>
          <w:spacing w:val="-2"/>
        </w:rPr>
        <w:t>POLICY</w:t>
      </w:r>
    </w:p>
    <w:p w14:paraId="22C1F981" w14:textId="77777777" w:rsidR="003100EC" w:rsidRDefault="00000000">
      <w:pPr>
        <w:pStyle w:val="BodyText"/>
        <w:spacing w:before="102"/>
        <w:ind w:right="355"/>
      </w:pPr>
      <w:r>
        <w:t>UF</w:t>
      </w:r>
      <w:r>
        <w:rPr>
          <w:spacing w:val="-9"/>
        </w:rPr>
        <w:t xml:space="preserve"> </w:t>
      </w:r>
      <w:r>
        <w:t>students</w:t>
      </w:r>
      <w:r>
        <w:rPr>
          <w:spacing w:val="-9"/>
        </w:rPr>
        <w:t xml:space="preserve"> </w:t>
      </w:r>
      <w:r>
        <w:t>are</w:t>
      </w:r>
      <w:r>
        <w:rPr>
          <w:spacing w:val="-1"/>
        </w:rPr>
        <w:t xml:space="preserve"> </w:t>
      </w:r>
      <w:r>
        <w:t>bound</w:t>
      </w:r>
      <w:r>
        <w:rPr>
          <w:spacing w:val="-9"/>
        </w:rPr>
        <w:t xml:space="preserve"> </w:t>
      </w:r>
      <w:r>
        <w:t>by The</w:t>
      </w:r>
      <w:r>
        <w:rPr>
          <w:spacing w:val="-1"/>
        </w:rPr>
        <w:t xml:space="preserve"> </w:t>
      </w:r>
      <w:r>
        <w:t>Honor Pledge</w:t>
      </w:r>
      <w:r>
        <w:rPr>
          <w:spacing w:val="-1"/>
        </w:rPr>
        <w:t xml:space="preserve"> </w:t>
      </w:r>
      <w:r>
        <w:t>which</w:t>
      </w:r>
      <w:r>
        <w:rPr>
          <w:spacing w:val="-9"/>
        </w:rPr>
        <w:t xml:space="preserve"> </w:t>
      </w:r>
      <w:r>
        <w:t>states,</w:t>
      </w:r>
      <w:r>
        <w:rPr>
          <w:spacing w:val="-6"/>
        </w:rPr>
        <w:t xml:space="preserve"> </w:t>
      </w:r>
      <w:r>
        <w:t>“We,</w:t>
      </w:r>
      <w:r>
        <w:rPr>
          <w:spacing w:val="-6"/>
        </w:rPr>
        <w:t xml:space="preserve"> </w:t>
      </w:r>
      <w:r>
        <w:t>the</w:t>
      </w:r>
      <w:r>
        <w:rPr>
          <w:spacing w:val="21"/>
        </w:rPr>
        <w:t xml:space="preserve"> </w:t>
      </w:r>
      <w:r>
        <w:t>members</w:t>
      </w:r>
      <w:r>
        <w:rPr>
          <w:spacing w:val="-9"/>
        </w:rPr>
        <w:t xml:space="preserve"> </w:t>
      </w:r>
      <w:r>
        <w:t>of</w:t>
      </w:r>
      <w:r>
        <w:rPr>
          <w:spacing w:val="-2"/>
        </w:rPr>
        <w:t xml:space="preserve"> </w:t>
      </w:r>
      <w:r>
        <w:t>the</w:t>
      </w:r>
      <w:r>
        <w:rPr>
          <w:spacing w:val="-1"/>
        </w:rPr>
        <w:t xml:space="preserve"> </w:t>
      </w:r>
      <w:r>
        <w:t>University</w:t>
      </w:r>
      <w:r>
        <w:rPr>
          <w:spacing w:val="-8"/>
        </w:rPr>
        <w:t xml:space="preserve"> </w:t>
      </w:r>
      <w:r>
        <w:t>of</w:t>
      </w:r>
      <w:r>
        <w:rPr>
          <w:spacing w:val="-2"/>
        </w:rPr>
        <w:t xml:space="preserve"> </w:t>
      </w:r>
      <w:r>
        <w:t>Florida community, pledge to hold ourselves and our peers to the highest standards of honor and integrity by abiding by the</w:t>
      </w:r>
      <w:r>
        <w:rPr>
          <w:spacing w:val="-5"/>
        </w:rPr>
        <w:t xml:space="preserve"> </w:t>
      </w:r>
      <w:r>
        <w:t>Honor Code.</w:t>
      </w:r>
      <w:r>
        <w:rPr>
          <w:spacing w:val="-10"/>
        </w:rPr>
        <w:t xml:space="preserve"> </w:t>
      </w:r>
      <w:r>
        <w:t>On</w:t>
      </w:r>
      <w:r>
        <w:rPr>
          <w:spacing w:val="-12"/>
        </w:rPr>
        <w:t xml:space="preserve"> </w:t>
      </w:r>
      <w:r>
        <w:t>all work submitted</w:t>
      </w:r>
      <w:r>
        <w:rPr>
          <w:spacing w:val="-12"/>
        </w:rPr>
        <w:t xml:space="preserve"> </w:t>
      </w:r>
      <w:r>
        <w:t>for</w:t>
      </w:r>
      <w:r>
        <w:rPr>
          <w:spacing w:val="-3"/>
        </w:rPr>
        <w:t xml:space="preserve"> </w:t>
      </w:r>
      <w:r>
        <w:t>credit by</w:t>
      </w:r>
      <w:r>
        <w:rPr>
          <w:spacing w:val="-10"/>
        </w:rPr>
        <w:t xml:space="preserve"> </w:t>
      </w:r>
      <w:r>
        <w:t>students at the University of Florida, the following pledge is either required or implied: “On my honor, I have neither given nor received unauthorized aid in doing this assignment.” The Honor Code (</w:t>
      </w:r>
      <w:hyperlink r:id="rId14">
        <w:r w:rsidR="003100EC">
          <w:rPr>
            <w:color w:val="0462C1"/>
            <w:u w:val="single" w:color="0462C1"/>
          </w:rPr>
          <w:t>https://www.dso.ufl.edu/sccr/process/student-conduct-honor-code/</w:t>
        </w:r>
      </w:hyperlink>
      <w:r>
        <w:rPr>
          <w:color w:val="0462C1"/>
          <w:spacing w:val="-3"/>
        </w:rPr>
        <w:t xml:space="preserve"> </w:t>
      </w:r>
      <w:r>
        <w:t>) specifies a number of behaviors that are in violation of this code and the possible sanctions. Furthermore, you are obligated to report</w:t>
      </w:r>
      <w:r>
        <w:rPr>
          <w:spacing w:val="40"/>
        </w:rPr>
        <w:t xml:space="preserve"> </w:t>
      </w:r>
      <w:r>
        <w:t>any condition that facilitates academic misconduct to appropriate personnel. If you have any questions or concerns, please consult with the instructor or TAs in this class.</w:t>
      </w:r>
    </w:p>
    <w:p w14:paraId="068D923F" w14:textId="77777777" w:rsidR="003100EC" w:rsidRDefault="003100EC">
      <w:pPr>
        <w:pStyle w:val="BodyText"/>
        <w:spacing w:before="103"/>
        <w:ind w:left="0"/>
      </w:pPr>
    </w:p>
    <w:p w14:paraId="00304033" w14:textId="77777777" w:rsidR="003100EC" w:rsidRDefault="00000000">
      <w:pPr>
        <w:pStyle w:val="Heading2"/>
      </w:pPr>
      <w:r>
        <w:rPr>
          <w:color w:val="44536A"/>
        </w:rPr>
        <w:t>COUNSELING</w:t>
      </w:r>
      <w:r>
        <w:rPr>
          <w:color w:val="44536A"/>
          <w:spacing w:val="20"/>
        </w:rPr>
        <w:t xml:space="preserve"> </w:t>
      </w:r>
      <w:r>
        <w:rPr>
          <w:color w:val="44536A"/>
        </w:rPr>
        <w:t>AND</w:t>
      </w:r>
      <w:r>
        <w:rPr>
          <w:color w:val="44536A"/>
          <w:spacing w:val="24"/>
        </w:rPr>
        <w:t xml:space="preserve"> </w:t>
      </w:r>
      <w:r>
        <w:rPr>
          <w:color w:val="44536A"/>
        </w:rPr>
        <w:t>WELLNESS</w:t>
      </w:r>
      <w:r>
        <w:rPr>
          <w:color w:val="44536A"/>
          <w:spacing w:val="33"/>
        </w:rPr>
        <w:t xml:space="preserve"> </w:t>
      </w:r>
      <w:r>
        <w:rPr>
          <w:color w:val="44536A"/>
          <w:spacing w:val="-2"/>
        </w:rPr>
        <w:t>CENTER</w:t>
      </w:r>
    </w:p>
    <w:p w14:paraId="561B98AD" w14:textId="77777777" w:rsidR="003100EC" w:rsidRDefault="00000000">
      <w:pPr>
        <w:pStyle w:val="BodyText"/>
        <w:spacing w:before="117"/>
        <w:ind w:right="384"/>
      </w:pPr>
      <w:r>
        <w:t>Contact information for the</w:t>
      </w:r>
      <w:r>
        <w:rPr>
          <w:spacing w:val="22"/>
        </w:rPr>
        <w:t xml:space="preserve"> </w:t>
      </w:r>
      <w:r>
        <w:t>Counseling and Wellness Center:</w:t>
      </w:r>
      <w:r>
        <w:rPr>
          <w:spacing w:val="29"/>
        </w:rPr>
        <w:t xml:space="preserve"> </w:t>
      </w:r>
      <w:hyperlink r:id="rId15">
        <w:r w:rsidR="003100EC">
          <w:rPr>
            <w:color w:val="0462C1"/>
            <w:u w:val="single" w:color="0462C1"/>
          </w:rPr>
          <w:t>http://www.counseling.ufl.edu/</w:t>
        </w:r>
      </w:hyperlink>
      <w:r>
        <w:rPr>
          <w:color w:val="0462C1"/>
          <w:spacing w:val="29"/>
        </w:rPr>
        <w:t xml:space="preserve"> </w:t>
      </w:r>
      <w:r>
        <w:t>, 392-1575;</w:t>
      </w:r>
      <w:r>
        <w:rPr>
          <w:spacing w:val="40"/>
        </w:rPr>
        <w:t xml:space="preserve"> </w:t>
      </w:r>
      <w:r>
        <w:t>and the University Police Department: 392-1111 or 9-1-1 for emergencies.</w:t>
      </w:r>
    </w:p>
    <w:p w14:paraId="7BBD0EDF" w14:textId="77777777" w:rsidR="003100EC" w:rsidRDefault="003100EC">
      <w:pPr>
        <w:pStyle w:val="BodyText"/>
        <w:spacing w:before="106"/>
        <w:ind w:left="0"/>
      </w:pPr>
    </w:p>
    <w:p w14:paraId="1EF06A10" w14:textId="77777777" w:rsidR="003100EC" w:rsidRDefault="00000000">
      <w:pPr>
        <w:pStyle w:val="Heading2"/>
      </w:pPr>
      <w:r>
        <w:rPr>
          <w:color w:val="44536A"/>
        </w:rPr>
        <w:t>COURSE</w:t>
      </w:r>
      <w:r>
        <w:rPr>
          <w:color w:val="44536A"/>
          <w:spacing w:val="21"/>
        </w:rPr>
        <w:t xml:space="preserve"> </w:t>
      </w:r>
      <w:r>
        <w:rPr>
          <w:color w:val="44536A"/>
        </w:rPr>
        <w:t>MATERIALS</w:t>
      </w:r>
      <w:r>
        <w:rPr>
          <w:color w:val="44536A"/>
          <w:spacing w:val="26"/>
        </w:rPr>
        <w:t xml:space="preserve"> </w:t>
      </w:r>
      <w:r>
        <w:rPr>
          <w:color w:val="44536A"/>
        </w:rPr>
        <w:t>AND</w:t>
      </w:r>
      <w:r>
        <w:rPr>
          <w:color w:val="44536A"/>
          <w:spacing w:val="17"/>
        </w:rPr>
        <w:t xml:space="preserve"> </w:t>
      </w:r>
      <w:r>
        <w:rPr>
          <w:color w:val="44536A"/>
        </w:rPr>
        <w:t>IN-CLASS</w:t>
      </w:r>
      <w:r>
        <w:rPr>
          <w:color w:val="44536A"/>
          <w:spacing w:val="26"/>
        </w:rPr>
        <w:t xml:space="preserve"> </w:t>
      </w:r>
      <w:r>
        <w:rPr>
          <w:color w:val="44536A"/>
          <w:spacing w:val="-2"/>
        </w:rPr>
        <w:t>RECORDINGS</w:t>
      </w:r>
    </w:p>
    <w:p w14:paraId="0821B4C5" w14:textId="77777777" w:rsidR="003100EC" w:rsidRDefault="00000000">
      <w:pPr>
        <w:pStyle w:val="BodyText"/>
        <w:spacing w:before="101" w:line="242" w:lineRule="auto"/>
        <w:ind w:right="384"/>
      </w:pPr>
      <w:r>
        <w:t>The digital course materials provided on Canvas (e.g., lectures, assignments, quizzes, et cetera) are provided</w:t>
      </w:r>
      <w:r>
        <w:rPr>
          <w:spacing w:val="-9"/>
        </w:rPr>
        <w:t xml:space="preserve"> </w:t>
      </w:r>
      <w:r>
        <w:t>for</w:t>
      </w:r>
      <w:r>
        <w:rPr>
          <w:spacing w:val="-16"/>
        </w:rPr>
        <w:t xml:space="preserve"> </w:t>
      </w:r>
      <w:r>
        <w:t>personal</w:t>
      </w:r>
      <w:r>
        <w:rPr>
          <w:spacing w:val="-20"/>
        </w:rPr>
        <w:t xml:space="preserve"> </w:t>
      </w:r>
      <w:r>
        <w:t>study</w:t>
      </w:r>
      <w:r>
        <w:rPr>
          <w:spacing w:val="-6"/>
        </w:rPr>
        <w:t xml:space="preserve"> </w:t>
      </w:r>
      <w:r>
        <w:t>and are not intended</w:t>
      </w:r>
      <w:r>
        <w:rPr>
          <w:spacing w:val="-9"/>
        </w:rPr>
        <w:t xml:space="preserve"> </w:t>
      </w:r>
      <w:r>
        <w:t>for distribution by electronic or other means.</w:t>
      </w:r>
      <w:r>
        <w:rPr>
          <w:spacing w:val="40"/>
        </w:rPr>
        <w:t xml:space="preserve"> </w:t>
      </w:r>
      <w:r>
        <w:t>Further distribution or posting on other websites is not permitted.</w:t>
      </w:r>
    </w:p>
    <w:p w14:paraId="10208B96" w14:textId="77777777" w:rsidR="003100EC" w:rsidRDefault="003100EC">
      <w:pPr>
        <w:pStyle w:val="BodyText"/>
        <w:spacing w:before="1"/>
        <w:ind w:left="0"/>
      </w:pPr>
    </w:p>
    <w:p w14:paraId="4B97BECD" w14:textId="77777777" w:rsidR="003100EC" w:rsidRDefault="00000000">
      <w:pPr>
        <w:pStyle w:val="BodyText"/>
        <w:spacing w:line="237" w:lineRule="auto"/>
        <w:ind w:right="384"/>
      </w:pPr>
      <w:r>
        <w:t>Our class sessions</w:t>
      </w:r>
      <w:r>
        <w:rPr>
          <w:spacing w:val="-12"/>
        </w:rPr>
        <w:t xml:space="preserve"> </w:t>
      </w:r>
      <w:r>
        <w:t>may be audio visually recorded. Students who participate with their camera engaged or utilize a profile image are agreeing to have their video or image recorded.</w:t>
      </w:r>
      <w:r>
        <w:rPr>
          <w:spacing w:val="40"/>
        </w:rPr>
        <w:t xml:space="preserve"> </w:t>
      </w:r>
      <w:r>
        <w:t>If you are unwilling to consent</w:t>
      </w:r>
      <w:r>
        <w:rPr>
          <w:spacing w:val="-14"/>
        </w:rPr>
        <w:t xml:space="preserve"> </w:t>
      </w:r>
      <w:r>
        <w:t>to have</w:t>
      </w:r>
      <w:r>
        <w:rPr>
          <w:spacing w:val="-4"/>
        </w:rPr>
        <w:t xml:space="preserve"> </w:t>
      </w:r>
      <w:r>
        <w:t>your</w:t>
      </w:r>
      <w:r>
        <w:rPr>
          <w:spacing w:val="-18"/>
        </w:rPr>
        <w:t xml:space="preserve"> </w:t>
      </w:r>
      <w:r>
        <w:t>profile or video</w:t>
      </w:r>
      <w:r>
        <w:rPr>
          <w:spacing w:val="-11"/>
        </w:rPr>
        <w:t xml:space="preserve"> </w:t>
      </w:r>
      <w:r>
        <w:t>image</w:t>
      </w:r>
      <w:r>
        <w:rPr>
          <w:spacing w:val="-4"/>
        </w:rPr>
        <w:t xml:space="preserve"> </w:t>
      </w:r>
      <w:r>
        <w:t>recorded,</w:t>
      </w:r>
      <w:r>
        <w:rPr>
          <w:spacing w:val="-9"/>
        </w:rPr>
        <w:t xml:space="preserve"> </w:t>
      </w:r>
      <w:r>
        <w:t>be</w:t>
      </w:r>
      <w:r>
        <w:rPr>
          <w:spacing w:val="-4"/>
        </w:rPr>
        <w:t xml:space="preserve"> </w:t>
      </w:r>
      <w:r>
        <w:t>sure to keep your camera off and do not use a profile image. Likewise, students who participate orally are agreeing to have their voices recorded.</w:t>
      </w:r>
    </w:p>
    <w:p w14:paraId="177F98FD" w14:textId="77777777" w:rsidR="003100EC" w:rsidRDefault="003100EC">
      <w:pPr>
        <w:pStyle w:val="BodyText"/>
        <w:spacing w:before="17"/>
        <w:ind w:left="0"/>
      </w:pPr>
    </w:p>
    <w:p w14:paraId="151CE593" w14:textId="77777777" w:rsidR="003100EC" w:rsidRDefault="00000000">
      <w:pPr>
        <w:pStyle w:val="BodyText"/>
        <w:spacing w:line="242" w:lineRule="auto"/>
        <w:ind w:right="369"/>
      </w:pPr>
      <w:r>
        <w:t>Students</w:t>
      </w:r>
      <w:r>
        <w:rPr>
          <w:spacing w:val="-11"/>
        </w:rPr>
        <w:t xml:space="preserve"> </w:t>
      </w:r>
      <w:r>
        <w:t>are</w:t>
      </w:r>
      <w:r>
        <w:rPr>
          <w:spacing w:val="-4"/>
        </w:rPr>
        <w:t xml:space="preserve"> </w:t>
      </w:r>
      <w:r>
        <w:t>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w:t>
      </w:r>
    </w:p>
    <w:p w14:paraId="109FECB5" w14:textId="77777777" w:rsidR="003100EC" w:rsidRDefault="00000000">
      <w:pPr>
        <w:pStyle w:val="BodyText"/>
        <w:spacing w:before="265" w:line="242" w:lineRule="auto"/>
        <w:ind w:right="369"/>
      </w:pPr>
      <w:r>
        <w:t>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w:t>
      </w:r>
      <w:r>
        <w:rPr>
          <w:spacing w:val="-12"/>
        </w:rPr>
        <w:t xml:space="preserve"> </w:t>
      </w:r>
      <w:r>
        <w:t>of</w:t>
      </w:r>
      <w:r>
        <w:rPr>
          <w:spacing w:val="-7"/>
        </w:rPr>
        <w:t xml:space="preserve"> </w:t>
      </w:r>
      <w:r>
        <w:t>Florida course.</w:t>
      </w:r>
      <w:r>
        <w:rPr>
          <w:spacing w:val="-10"/>
        </w:rPr>
        <w:t xml:space="preserve"> </w:t>
      </w:r>
      <w:r>
        <w:t>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w:t>
      </w:r>
    </w:p>
    <w:p w14:paraId="624886FC" w14:textId="77777777" w:rsidR="003100EC" w:rsidRDefault="003100EC">
      <w:pPr>
        <w:pStyle w:val="BodyText"/>
        <w:spacing w:line="242" w:lineRule="auto"/>
        <w:sectPr w:rsidR="003100EC">
          <w:pgSz w:w="12240" w:h="15840"/>
          <w:pgMar w:top="1360" w:right="1080" w:bottom="1280" w:left="1440" w:header="0" w:footer="1080" w:gutter="0"/>
          <w:cols w:space="720"/>
        </w:sectPr>
      </w:pPr>
    </w:p>
    <w:p w14:paraId="136F6A56" w14:textId="77777777" w:rsidR="003100EC" w:rsidRDefault="00000000">
      <w:pPr>
        <w:pStyle w:val="BodyText"/>
        <w:spacing w:before="82"/>
        <w:ind w:right="645"/>
      </w:pPr>
      <w:r>
        <w:lastRenderedPageBreak/>
        <w:t>Publication without permission of the instructor</w:t>
      </w:r>
      <w:r>
        <w:rPr>
          <w:spacing w:val="-2"/>
        </w:rPr>
        <w:t xml:space="preserve"> </w:t>
      </w:r>
      <w:r>
        <w:t>is prohibited. To “publish”</w:t>
      </w:r>
      <w:r>
        <w:rPr>
          <w:spacing w:val="-2"/>
        </w:rPr>
        <w:t xml:space="preserve"> </w:t>
      </w:r>
      <w:r>
        <w:t>means to share, transmit, circulate, distribute, or provide access to a recording, regardless of format or medium, to another person (or persons), including but not limited to another student within the</w:t>
      </w:r>
      <w:r>
        <w:rPr>
          <w:spacing w:val="29"/>
        </w:rPr>
        <w:t xml:space="preserve"> </w:t>
      </w:r>
      <w:r>
        <w:t>same</w:t>
      </w:r>
      <w:r>
        <w:rPr>
          <w:spacing w:val="29"/>
        </w:rPr>
        <w:t xml:space="preserve"> </w:t>
      </w:r>
      <w:r>
        <w:t>class section.</w:t>
      </w:r>
    </w:p>
    <w:p w14:paraId="344F113A" w14:textId="77777777" w:rsidR="003100EC" w:rsidRDefault="00000000">
      <w:pPr>
        <w:pStyle w:val="BodyText"/>
        <w:spacing w:before="7" w:line="237" w:lineRule="auto"/>
        <w:ind w:right="369"/>
      </w:pPr>
      <w:r>
        <w:t>Additionally, a recording, or transcript of a recording, is considered published if it is posted on or uploaded to, in whole or in part, any media platform, including but not limited to social media, book, magazine,</w:t>
      </w:r>
      <w:r>
        <w:rPr>
          <w:spacing w:val="-2"/>
        </w:rPr>
        <w:t xml:space="preserve"> </w:t>
      </w:r>
      <w:r>
        <w:t>newspaper,</w:t>
      </w:r>
      <w:r>
        <w:rPr>
          <w:spacing w:val="-2"/>
        </w:rPr>
        <w:t xml:space="preserve"> </w:t>
      </w:r>
      <w:r>
        <w:t>leaflet,</w:t>
      </w:r>
      <w:r>
        <w:rPr>
          <w:spacing w:val="-2"/>
        </w:rPr>
        <w:t xml:space="preserve"> </w:t>
      </w:r>
      <w:r>
        <w:t>or</w:t>
      </w:r>
      <w:r>
        <w:rPr>
          <w:spacing w:val="-12"/>
        </w:rPr>
        <w:t xml:space="preserve"> </w:t>
      </w:r>
      <w:r>
        <w:t>third</w:t>
      </w:r>
      <w:r>
        <w:rPr>
          <w:spacing w:val="-5"/>
        </w:rPr>
        <w:t xml:space="preserve"> </w:t>
      </w:r>
      <w:r>
        <w:t>party note/tutoring</w:t>
      </w:r>
      <w:r>
        <w:rPr>
          <w:spacing w:val="-8"/>
        </w:rPr>
        <w:t xml:space="preserve"> </w:t>
      </w:r>
      <w:r>
        <w:t>services.</w:t>
      </w:r>
      <w:r>
        <w:rPr>
          <w:spacing w:val="-2"/>
        </w:rPr>
        <w:t xml:space="preserve"> </w:t>
      </w:r>
      <w:r>
        <w:t>A student</w:t>
      </w:r>
      <w:r>
        <w:rPr>
          <w:spacing w:val="-8"/>
        </w:rPr>
        <w:t xml:space="preserve"> </w:t>
      </w:r>
      <w:r>
        <w:t>who</w:t>
      </w:r>
      <w:r>
        <w:rPr>
          <w:spacing w:val="-5"/>
        </w:rPr>
        <w:t xml:space="preserve"> </w:t>
      </w:r>
      <w:r>
        <w:t>publishes</w:t>
      </w:r>
      <w:r>
        <w:rPr>
          <w:spacing w:val="-5"/>
        </w:rPr>
        <w:t xml:space="preserve"> </w:t>
      </w:r>
      <w:r>
        <w:t>a recording without written consent may be subject to a civil cause of action instituted by a person injured by the publication and/or discipline</w:t>
      </w:r>
      <w:r>
        <w:rPr>
          <w:spacing w:val="32"/>
        </w:rPr>
        <w:t xml:space="preserve"> </w:t>
      </w:r>
      <w:r>
        <w:t>under UF Regulation 4.040 Student Honor Code</w:t>
      </w:r>
      <w:r>
        <w:rPr>
          <w:spacing w:val="32"/>
        </w:rPr>
        <w:t xml:space="preserve"> </w:t>
      </w:r>
      <w:r>
        <w:t xml:space="preserve">and Student Conduct </w:t>
      </w:r>
      <w:r>
        <w:rPr>
          <w:spacing w:val="-2"/>
        </w:rPr>
        <w:t>Code.</w:t>
      </w:r>
    </w:p>
    <w:sectPr w:rsidR="003100EC">
      <w:pgSz w:w="12240" w:h="15840"/>
      <w:pgMar w:top="1360" w:right="1080" w:bottom="1280" w:left="1440" w:header="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5CC2E" w14:textId="77777777" w:rsidR="004B43F0" w:rsidRDefault="004B43F0">
      <w:r>
        <w:separator/>
      </w:r>
    </w:p>
  </w:endnote>
  <w:endnote w:type="continuationSeparator" w:id="0">
    <w:p w14:paraId="362F9F43" w14:textId="77777777" w:rsidR="004B43F0" w:rsidRDefault="004B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51D7" w14:textId="77777777" w:rsidR="003100EC" w:rsidRDefault="00000000">
    <w:pPr>
      <w:pStyle w:val="BodyText"/>
      <w:spacing w:line="14" w:lineRule="auto"/>
      <w:ind w:left="0"/>
      <w:rPr>
        <w:sz w:val="20"/>
      </w:rPr>
    </w:pPr>
    <w:r>
      <w:rPr>
        <w:noProof/>
        <w:sz w:val="20"/>
      </w:rPr>
      <mc:AlternateContent>
        <mc:Choice Requires="wps">
          <w:drawing>
            <wp:anchor distT="0" distB="0" distL="0" distR="0" simplePos="0" relativeHeight="487121920" behindDoc="1" locked="0" layoutInCell="1" allowOverlap="1" wp14:anchorId="3A69B0CF" wp14:editId="03B0D423">
              <wp:simplePos x="0" y="0"/>
              <wp:positionH relativeFrom="page">
                <wp:posOffset>6504051</wp:posOffset>
              </wp:positionH>
              <wp:positionV relativeFrom="page">
                <wp:posOffset>9232751</wp:posOffset>
              </wp:positionV>
              <wp:extent cx="381000" cy="2000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00025"/>
                      </a:xfrm>
                      <a:prstGeom prst="rect">
                        <a:avLst/>
                      </a:prstGeom>
                    </wps:spPr>
                    <wps:txbx>
                      <w:txbxContent>
                        <w:p w14:paraId="31C6FB83" w14:textId="77777777" w:rsidR="003100EC" w:rsidRDefault="00000000">
                          <w:pPr>
                            <w:pStyle w:val="BodyText"/>
                            <w:spacing w:before="24"/>
                            <w:ind w:left="60"/>
                          </w:pPr>
                          <w:r>
                            <w:fldChar w:fldCharType="begin"/>
                          </w:r>
                          <w:r>
                            <w:instrText xml:space="preserve"> PAGE </w:instrText>
                          </w:r>
                          <w:r>
                            <w:fldChar w:fldCharType="separate"/>
                          </w:r>
                          <w:r>
                            <w:t>1</w:t>
                          </w:r>
                          <w:r>
                            <w:fldChar w:fldCharType="end"/>
                          </w:r>
                          <w:r>
                            <w:rPr>
                              <w:spacing w:val="4"/>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3A69B0CF" id="_x0000_t202" coordsize="21600,21600" o:spt="202" path="m,l,21600r21600,l21600,xe">
              <v:stroke joinstyle="miter"/>
              <v:path gradientshapeok="t" o:connecttype="rect"/>
            </v:shapetype>
            <v:shape id="Textbox 1" o:spid="_x0000_s1026" type="#_x0000_t202" style="position:absolute;margin-left:512.15pt;margin-top:727pt;width:30pt;height:15.75pt;z-index:-1619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" filled="f" stroked="f">
              <v:textbox inset="0,0,0,0">
                <w:txbxContent>
                  <w:p w14:paraId="31C6FB83" w14:textId="77777777" w:rsidR="003100EC" w:rsidRDefault="00000000">
                    <w:pPr>
                      <w:pStyle w:val="BodyText"/>
                      <w:spacing w:before="24"/>
                      <w:ind w:left="60"/>
                    </w:pPr>
                    <w:r>
                      <w:fldChar w:fldCharType="begin"/>
                    </w:r>
                    <w:r>
                      <w:instrText xml:space="preserve"> PAGE </w:instrText>
                    </w:r>
                    <w:r>
                      <w:fldChar w:fldCharType="separate"/>
                    </w:r>
                    <w:r>
                      <w:t>1</w:t>
                    </w:r>
                    <w:r>
                      <w:fldChar w:fldCharType="end"/>
                    </w:r>
                    <w:r>
                      <w:rPr>
                        <w:spacing w:val="4"/>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0E425" w14:textId="77777777" w:rsidR="004B43F0" w:rsidRDefault="004B43F0">
      <w:r>
        <w:separator/>
      </w:r>
    </w:p>
  </w:footnote>
  <w:footnote w:type="continuationSeparator" w:id="0">
    <w:p w14:paraId="711556EC" w14:textId="77777777" w:rsidR="004B43F0" w:rsidRDefault="004B4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383C"/>
    <w:multiLevelType w:val="hybridMultilevel"/>
    <w:tmpl w:val="1AA816AC"/>
    <w:lvl w:ilvl="0" w:tplc="10329798">
      <w:numFmt w:val="bullet"/>
      <w:lvlText w:val=""/>
      <w:lvlJc w:val="left"/>
      <w:pPr>
        <w:ind w:left="547" w:hanging="361"/>
      </w:pPr>
      <w:rPr>
        <w:rFonts w:ascii="Symbol" w:eastAsia="Symbol" w:hAnsi="Symbol" w:cs="Symbol" w:hint="default"/>
        <w:b w:val="0"/>
        <w:bCs w:val="0"/>
        <w:i w:val="0"/>
        <w:iCs w:val="0"/>
        <w:spacing w:val="0"/>
        <w:w w:val="102"/>
        <w:sz w:val="22"/>
        <w:szCs w:val="22"/>
        <w:lang w:val="en-US" w:eastAsia="en-US" w:bidi="ar-SA"/>
      </w:rPr>
    </w:lvl>
    <w:lvl w:ilvl="1" w:tplc="3460B11C">
      <w:numFmt w:val="bullet"/>
      <w:lvlText w:val="•"/>
      <w:lvlJc w:val="left"/>
      <w:pPr>
        <w:ind w:left="1294" w:hanging="361"/>
      </w:pPr>
      <w:rPr>
        <w:rFonts w:hint="default"/>
        <w:lang w:val="en-US" w:eastAsia="en-US" w:bidi="ar-SA"/>
      </w:rPr>
    </w:lvl>
    <w:lvl w:ilvl="2" w:tplc="FB406D44">
      <w:numFmt w:val="bullet"/>
      <w:lvlText w:val="•"/>
      <w:lvlJc w:val="left"/>
      <w:pPr>
        <w:ind w:left="2048" w:hanging="361"/>
      </w:pPr>
      <w:rPr>
        <w:rFonts w:hint="default"/>
        <w:lang w:val="en-US" w:eastAsia="en-US" w:bidi="ar-SA"/>
      </w:rPr>
    </w:lvl>
    <w:lvl w:ilvl="3" w:tplc="49467D94">
      <w:numFmt w:val="bullet"/>
      <w:lvlText w:val="•"/>
      <w:lvlJc w:val="left"/>
      <w:pPr>
        <w:ind w:left="2802" w:hanging="361"/>
      </w:pPr>
      <w:rPr>
        <w:rFonts w:hint="default"/>
        <w:lang w:val="en-US" w:eastAsia="en-US" w:bidi="ar-SA"/>
      </w:rPr>
    </w:lvl>
    <w:lvl w:ilvl="4" w:tplc="1D64D4BA">
      <w:numFmt w:val="bullet"/>
      <w:lvlText w:val="•"/>
      <w:lvlJc w:val="left"/>
      <w:pPr>
        <w:ind w:left="3556" w:hanging="361"/>
      </w:pPr>
      <w:rPr>
        <w:rFonts w:hint="default"/>
        <w:lang w:val="en-US" w:eastAsia="en-US" w:bidi="ar-SA"/>
      </w:rPr>
    </w:lvl>
    <w:lvl w:ilvl="5" w:tplc="767E5F82">
      <w:numFmt w:val="bullet"/>
      <w:lvlText w:val="•"/>
      <w:lvlJc w:val="left"/>
      <w:pPr>
        <w:ind w:left="4310" w:hanging="361"/>
      </w:pPr>
      <w:rPr>
        <w:rFonts w:hint="default"/>
        <w:lang w:val="en-US" w:eastAsia="en-US" w:bidi="ar-SA"/>
      </w:rPr>
    </w:lvl>
    <w:lvl w:ilvl="6" w:tplc="55CAAD38">
      <w:numFmt w:val="bullet"/>
      <w:lvlText w:val="•"/>
      <w:lvlJc w:val="left"/>
      <w:pPr>
        <w:ind w:left="5064" w:hanging="361"/>
      </w:pPr>
      <w:rPr>
        <w:rFonts w:hint="default"/>
        <w:lang w:val="en-US" w:eastAsia="en-US" w:bidi="ar-SA"/>
      </w:rPr>
    </w:lvl>
    <w:lvl w:ilvl="7" w:tplc="B5527FD2">
      <w:numFmt w:val="bullet"/>
      <w:lvlText w:val="•"/>
      <w:lvlJc w:val="left"/>
      <w:pPr>
        <w:ind w:left="5818" w:hanging="361"/>
      </w:pPr>
      <w:rPr>
        <w:rFonts w:hint="default"/>
        <w:lang w:val="en-US" w:eastAsia="en-US" w:bidi="ar-SA"/>
      </w:rPr>
    </w:lvl>
    <w:lvl w:ilvl="8" w:tplc="12F6A6B6">
      <w:numFmt w:val="bullet"/>
      <w:lvlText w:val="•"/>
      <w:lvlJc w:val="left"/>
      <w:pPr>
        <w:ind w:left="6572" w:hanging="361"/>
      </w:pPr>
      <w:rPr>
        <w:rFonts w:hint="default"/>
        <w:lang w:val="en-US" w:eastAsia="en-US" w:bidi="ar-SA"/>
      </w:rPr>
    </w:lvl>
  </w:abstractNum>
  <w:abstractNum w:abstractNumId="1" w15:restartNumberingAfterBreak="0">
    <w:nsid w:val="0ABA2A8D"/>
    <w:multiLevelType w:val="hybridMultilevel"/>
    <w:tmpl w:val="5CF8F5F6"/>
    <w:lvl w:ilvl="0" w:tplc="661844D2">
      <w:numFmt w:val="bullet"/>
      <w:lvlText w:val=""/>
      <w:lvlJc w:val="left"/>
      <w:pPr>
        <w:ind w:left="532" w:hanging="361"/>
      </w:pPr>
      <w:rPr>
        <w:rFonts w:ascii="Symbol" w:eastAsia="Symbol" w:hAnsi="Symbol" w:cs="Symbol" w:hint="default"/>
        <w:b w:val="0"/>
        <w:bCs w:val="0"/>
        <w:i w:val="0"/>
        <w:iCs w:val="0"/>
        <w:spacing w:val="0"/>
        <w:w w:val="102"/>
        <w:sz w:val="22"/>
        <w:szCs w:val="22"/>
        <w:lang w:val="en-US" w:eastAsia="en-US" w:bidi="ar-SA"/>
      </w:rPr>
    </w:lvl>
    <w:lvl w:ilvl="1" w:tplc="84DA196A">
      <w:numFmt w:val="bullet"/>
      <w:lvlText w:val="•"/>
      <w:lvlJc w:val="left"/>
      <w:pPr>
        <w:ind w:left="1294" w:hanging="361"/>
      </w:pPr>
      <w:rPr>
        <w:rFonts w:hint="default"/>
        <w:lang w:val="en-US" w:eastAsia="en-US" w:bidi="ar-SA"/>
      </w:rPr>
    </w:lvl>
    <w:lvl w:ilvl="2" w:tplc="6E10B52E">
      <w:numFmt w:val="bullet"/>
      <w:lvlText w:val="•"/>
      <w:lvlJc w:val="left"/>
      <w:pPr>
        <w:ind w:left="2048" w:hanging="361"/>
      </w:pPr>
      <w:rPr>
        <w:rFonts w:hint="default"/>
        <w:lang w:val="en-US" w:eastAsia="en-US" w:bidi="ar-SA"/>
      </w:rPr>
    </w:lvl>
    <w:lvl w:ilvl="3" w:tplc="3A6A44D6">
      <w:numFmt w:val="bullet"/>
      <w:lvlText w:val="•"/>
      <w:lvlJc w:val="left"/>
      <w:pPr>
        <w:ind w:left="2802" w:hanging="361"/>
      </w:pPr>
      <w:rPr>
        <w:rFonts w:hint="default"/>
        <w:lang w:val="en-US" w:eastAsia="en-US" w:bidi="ar-SA"/>
      </w:rPr>
    </w:lvl>
    <w:lvl w:ilvl="4" w:tplc="279E1EC0">
      <w:numFmt w:val="bullet"/>
      <w:lvlText w:val="•"/>
      <w:lvlJc w:val="left"/>
      <w:pPr>
        <w:ind w:left="3556" w:hanging="361"/>
      </w:pPr>
      <w:rPr>
        <w:rFonts w:hint="default"/>
        <w:lang w:val="en-US" w:eastAsia="en-US" w:bidi="ar-SA"/>
      </w:rPr>
    </w:lvl>
    <w:lvl w:ilvl="5" w:tplc="24A2BA66">
      <w:numFmt w:val="bullet"/>
      <w:lvlText w:val="•"/>
      <w:lvlJc w:val="left"/>
      <w:pPr>
        <w:ind w:left="4310" w:hanging="361"/>
      </w:pPr>
      <w:rPr>
        <w:rFonts w:hint="default"/>
        <w:lang w:val="en-US" w:eastAsia="en-US" w:bidi="ar-SA"/>
      </w:rPr>
    </w:lvl>
    <w:lvl w:ilvl="6" w:tplc="5DAE4ACA">
      <w:numFmt w:val="bullet"/>
      <w:lvlText w:val="•"/>
      <w:lvlJc w:val="left"/>
      <w:pPr>
        <w:ind w:left="5064" w:hanging="361"/>
      </w:pPr>
      <w:rPr>
        <w:rFonts w:hint="default"/>
        <w:lang w:val="en-US" w:eastAsia="en-US" w:bidi="ar-SA"/>
      </w:rPr>
    </w:lvl>
    <w:lvl w:ilvl="7" w:tplc="B158269E">
      <w:numFmt w:val="bullet"/>
      <w:lvlText w:val="•"/>
      <w:lvlJc w:val="left"/>
      <w:pPr>
        <w:ind w:left="5818" w:hanging="361"/>
      </w:pPr>
      <w:rPr>
        <w:rFonts w:hint="default"/>
        <w:lang w:val="en-US" w:eastAsia="en-US" w:bidi="ar-SA"/>
      </w:rPr>
    </w:lvl>
    <w:lvl w:ilvl="8" w:tplc="EF3C7A3A">
      <w:numFmt w:val="bullet"/>
      <w:lvlText w:val="•"/>
      <w:lvlJc w:val="left"/>
      <w:pPr>
        <w:ind w:left="6572" w:hanging="361"/>
      </w:pPr>
      <w:rPr>
        <w:rFonts w:hint="default"/>
        <w:lang w:val="en-US" w:eastAsia="en-US" w:bidi="ar-SA"/>
      </w:rPr>
    </w:lvl>
  </w:abstractNum>
  <w:abstractNum w:abstractNumId="2" w15:restartNumberingAfterBreak="0">
    <w:nsid w:val="0B445447"/>
    <w:multiLevelType w:val="hybridMultilevel"/>
    <w:tmpl w:val="F12E0544"/>
    <w:lvl w:ilvl="0" w:tplc="448ACF84">
      <w:start w:val="1"/>
      <w:numFmt w:val="upperRoman"/>
      <w:lvlText w:val="%1."/>
      <w:lvlJc w:val="left"/>
      <w:pPr>
        <w:ind w:left="212" w:hanging="211"/>
        <w:jc w:val="left"/>
      </w:pPr>
      <w:rPr>
        <w:rFonts w:hint="default"/>
        <w:spacing w:val="-2"/>
        <w:w w:val="101"/>
        <w:lang w:val="en-US" w:eastAsia="en-US" w:bidi="ar-SA"/>
      </w:rPr>
    </w:lvl>
    <w:lvl w:ilvl="1" w:tplc="90B4E1EC">
      <w:start w:val="1"/>
      <w:numFmt w:val="decimal"/>
      <w:lvlText w:val="%2."/>
      <w:lvlJc w:val="left"/>
      <w:pPr>
        <w:ind w:left="888" w:hanging="166"/>
        <w:jc w:val="left"/>
      </w:pPr>
      <w:rPr>
        <w:rFonts w:ascii="Calibri" w:eastAsia="Calibri" w:hAnsi="Calibri" w:cs="Calibri" w:hint="default"/>
        <w:b w:val="0"/>
        <w:bCs w:val="0"/>
        <w:i w:val="0"/>
        <w:iCs w:val="0"/>
        <w:spacing w:val="-10"/>
        <w:w w:val="102"/>
        <w:sz w:val="20"/>
        <w:szCs w:val="20"/>
        <w:lang w:val="en-US" w:eastAsia="en-US" w:bidi="ar-SA"/>
      </w:rPr>
    </w:lvl>
    <w:lvl w:ilvl="2" w:tplc="D0668FE6">
      <w:numFmt w:val="bullet"/>
      <w:lvlText w:val=""/>
      <w:lvlJc w:val="left"/>
      <w:pPr>
        <w:ind w:left="1083" w:hanging="361"/>
      </w:pPr>
      <w:rPr>
        <w:rFonts w:ascii="Symbol" w:eastAsia="Symbol" w:hAnsi="Symbol" w:cs="Symbol" w:hint="default"/>
        <w:b w:val="0"/>
        <w:bCs w:val="0"/>
        <w:i w:val="0"/>
        <w:iCs w:val="0"/>
        <w:spacing w:val="0"/>
        <w:w w:val="102"/>
        <w:sz w:val="22"/>
        <w:szCs w:val="22"/>
        <w:lang w:val="en-US" w:eastAsia="en-US" w:bidi="ar-SA"/>
      </w:rPr>
    </w:lvl>
    <w:lvl w:ilvl="3" w:tplc="F072F968">
      <w:numFmt w:val="bullet"/>
      <w:lvlText w:val="•"/>
      <w:lvlJc w:val="left"/>
      <w:pPr>
        <w:ind w:left="2160" w:hanging="361"/>
      </w:pPr>
      <w:rPr>
        <w:rFonts w:hint="default"/>
        <w:lang w:val="en-US" w:eastAsia="en-US" w:bidi="ar-SA"/>
      </w:rPr>
    </w:lvl>
    <w:lvl w:ilvl="4" w:tplc="A5D09806">
      <w:numFmt w:val="bullet"/>
      <w:lvlText w:val="•"/>
      <w:lvlJc w:val="left"/>
      <w:pPr>
        <w:ind w:left="3240" w:hanging="361"/>
      </w:pPr>
      <w:rPr>
        <w:rFonts w:hint="default"/>
        <w:lang w:val="en-US" w:eastAsia="en-US" w:bidi="ar-SA"/>
      </w:rPr>
    </w:lvl>
    <w:lvl w:ilvl="5" w:tplc="87A0A098">
      <w:numFmt w:val="bullet"/>
      <w:lvlText w:val="•"/>
      <w:lvlJc w:val="left"/>
      <w:pPr>
        <w:ind w:left="4320" w:hanging="361"/>
      </w:pPr>
      <w:rPr>
        <w:rFonts w:hint="default"/>
        <w:lang w:val="en-US" w:eastAsia="en-US" w:bidi="ar-SA"/>
      </w:rPr>
    </w:lvl>
    <w:lvl w:ilvl="6" w:tplc="67720F34">
      <w:numFmt w:val="bullet"/>
      <w:lvlText w:val="•"/>
      <w:lvlJc w:val="left"/>
      <w:pPr>
        <w:ind w:left="5400" w:hanging="361"/>
      </w:pPr>
      <w:rPr>
        <w:rFonts w:hint="default"/>
        <w:lang w:val="en-US" w:eastAsia="en-US" w:bidi="ar-SA"/>
      </w:rPr>
    </w:lvl>
    <w:lvl w:ilvl="7" w:tplc="C0A4E11C">
      <w:numFmt w:val="bullet"/>
      <w:lvlText w:val="•"/>
      <w:lvlJc w:val="left"/>
      <w:pPr>
        <w:ind w:left="6480" w:hanging="361"/>
      </w:pPr>
      <w:rPr>
        <w:rFonts w:hint="default"/>
        <w:lang w:val="en-US" w:eastAsia="en-US" w:bidi="ar-SA"/>
      </w:rPr>
    </w:lvl>
    <w:lvl w:ilvl="8" w:tplc="878A5218">
      <w:numFmt w:val="bullet"/>
      <w:lvlText w:val="•"/>
      <w:lvlJc w:val="left"/>
      <w:pPr>
        <w:ind w:left="7560" w:hanging="361"/>
      </w:pPr>
      <w:rPr>
        <w:rFonts w:hint="default"/>
        <w:lang w:val="en-US" w:eastAsia="en-US" w:bidi="ar-SA"/>
      </w:rPr>
    </w:lvl>
  </w:abstractNum>
  <w:abstractNum w:abstractNumId="3" w15:restartNumberingAfterBreak="0">
    <w:nsid w:val="0CE562C8"/>
    <w:multiLevelType w:val="hybridMultilevel"/>
    <w:tmpl w:val="D89A0F7E"/>
    <w:lvl w:ilvl="0" w:tplc="9FB8C3BE">
      <w:numFmt w:val="bullet"/>
      <w:lvlText w:val=""/>
      <w:lvlJc w:val="left"/>
      <w:pPr>
        <w:ind w:left="457" w:hanging="271"/>
      </w:pPr>
      <w:rPr>
        <w:rFonts w:ascii="Symbol" w:eastAsia="Symbol" w:hAnsi="Symbol" w:cs="Symbol" w:hint="default"/>
        <w:b w:val="0"/>
        <w:bCs w:val="0"/>
        <w:i w:val="0"/>
        <w:iCs w:val="0"/>
        <w:spacing w:val="0"/>
        <w:w w:val="102"/>
        <w:sz w:val="22"/>
        <w:szCs w:val="22"/>
        <w:lang w:val="en-US" w:eastAsia="en-US" w:bidi="ar-SA"/>
      </w:rPr>
    </w:lvl>
    <w:lvl w:ilvl="1" w:tplc="CB54E1BA">
      <w:numFmt w:val="bullet"/>
      <w:lvlText w:val="•"/>
      <w:lvlJc w:val="left"/>
      <w:pPr>
        <w:ind w:left="1222" w:hanging="271"/>
      </w:pPr>
      <w:rPr>
        <w:rFonts w:hint="default"/>
        <w:lang w:val="en-US" w:eastAsia="en-US" w:bidi="ar-SA"/>
      </w:rPr>
    </w:lvl>
    <w:lvl w:ilvl="2" w:tplc="23EED04A">
      <w:numFmt w:val="bullet"/>
      <w:lvlText w:val="•"/>
      <w:lvlJc w:val="left"/>
      <w:pPr>
        <w:ind w:left="1984" w:hanging="271"/>
      </w:pPr>
      <w:rPr>
        <w:rFonts w:hint="default"/>
        <w:lang w:val="en-US" w:eastAsia="en-US" w:bidi="ar-SA"/>
      </w:rPr>
    </w:lvl>
    <w:lvl w:ilvl="3" w:tplc="3DA07E92">
      <w:numFmt w:val="bullet"/>
      <w:lvlText w:val="•"/>
      <w:lvlJc w:val="left"/>
      <w:pPr>
        <w:ind w:left="2746" w:hanging="271"/>
      </w:pPr>
      <w:rPr>
        <w:rFonts w:hint="default"/>
        <w:lang w:val="en-US" w:eastAsia="en-US" w:bidi="ar-SA"/>
      </w:rPr>
    </w:lvl>
    <w:lvl w:ilvl="4" w:tplc="439C04CC">
      <w:numFmt w:val="bullet"/>
      <w:lvlText w:val="•"/>
      <w:lvlJc w:val="left"/>
      <w:pPr>
        <w:ind w:left="3508" w:hanging="271"/>
      </w:pPr>
      <w:rPr>
        <w:rFonts w:hint="default"/>
        <w:lang w:val="en-US" w:eastAsia="en-US" w:bidi="ar-SA"/>
      </w:rPr>
    </w:lvl>
    <w:lvl w:ilvl="5" w:tplc="7AC2D016">
      <w:numFmt w:val="bullet"/>
      <w:lvlText w:val="•"/>
      <w:lvlJc w:val="left"/>
      <w:pPr>
        <w:ind w:left="4270" w:hanging="271"/>
      </w:pPr>
      <w:rPr>
        <w:rFonts w:hint="default"/>
        <w:lang w:val="en-US" w:eastAsia="en-US" w:bidi="ar-SA"/>
      </w:rPr>
    </w:lvl>
    <w:lvl w:ilvl="6" w:tplc="95B4A8B8">
      <w:numFmt w:val="bullet"/>
      <w:lvlText w:val="•"/>
      <w:lvlJc w:val="left"/>
      <w:pPr>
        <w:ind w:left="5032" w:hanging="271"/>
      </w:pPr>
      <w:rPr>
        <w:rFonts w:hint="default"/>
        <w:lang w:val="en-US" w:eastAsia="en-US" w:bidi="ar-SA"/>
      </w:rPr>
    </w:lvl>
    <w:lvl w:ilvl="7" w:tplc="44DC2C10">
      <w:numFmt w:val="bullet"/>
      <w:lvlText w:val="•"/>
      <w:lvlJc w:val="left"/>
      <w:pPr>
        <w:ind w:left="5794" w:hanging="271"/>
      </w:pPr>
      <w:rPr>
        <w:rFonts w:hint="default"/>
        <w:lang w:val="en-US" w:eastAsia="en-US" w:bidi="ar-SA"/>
      </w:rPr>
    </w:lvl>
    <w:lvl w:ilvl="8" w:tplc="ECA8AB0C">
      <w:numFmt w:val="bullet"/>
      <w:lvlText w:val="•"/>
      <w:lvlJc w:val="left"/>
      <w:pPr>
        <w:ind w:left="6556" w:hanging="271"/>
      </w:pPr>
      <w:rPr>
        <w:rFonts w:hint="default"/>
        <w:lang w:val="en-US" w:eastAsia="en-US" w:bidi="ar-SA"/>
      </w:rPr>
    </w:lvl>
  </w:abstractNum>
  <w:abstractNum w:abstractNumId="4" w15:restartNumberingAfterBreak="0">
    <w:nsid w:val="0FEB59EC"/>
    <w:multiLevelType w:val="hybridMultilevel"/>
    <w:tmpl w:val="C268963A"/>
    <w:lvl w:ilvl="0" w:tplc="9C9477DC">
      <w:numFmt w:val="bullet"/>
      <w:lvlText w:val="o"/>
      <w:lvlJc w:val="left"/>
      <w:pPr>
        <w:ind w:left="1443" w:hanging="721"/>
      </w:pPr>
      <w:rPr>
        <w:rFonts w:ascii="Calibri" w:eastAsia="Calibri" w:hAnsi="Calibri" w:cs="Calibri" w:hint="default"/>
        <w:b w:val="0"/>
        <w:bCs w:val="0"/>
        <w:i w:val="0"/>
        <w:iCs w:val="0"/>
        <w:spacing w:val="0"/>
        <w:w w:val="102"/>
        <w:sz w:val="22"/>
        <w:szCs w:val="22"/>
        <w:lang w:val="en-US" w:eastAsia="en-US" w:bidi="ar-SA"/>
      </w:rPr>
    </w:lvl>
    <w:lvl w:ilvl="1" w:tplc="A3AEEF22">
      <w:numFmt w:val="bullet"/>
      <w:lvlText w:val="•"/>
      <w:lvlJc w:val="left"/>
      <w:pPr>
        <w:ind w:left="2268" w:hanging="721"/>
      </w:pPr>
      <w:rPr>
        <w:rFonts w:hint="default"/>
        <w:lang w:val="en-US" w:eastAsia="en-US" w:bidi="ar-SA"/>
      </w:rPr>
    </w:lvl>
    <w:lvl w:ilvl="2" w:tplc="88CA16DC">
      <w:numFmt w:val="bullet"/>
      <w:lvlText w:val="•"/>
      <w:lvlJc w:val="left"/>
      <w:pPr>
        <w:ind w:left="3096" w:hanging="721"/>
      </w:pPr>
      <w:rPr>
        <w:rFonts w:hint="default"/>
        <w:lang w:val="en-US" w:eastAsia="en-US" w:bidi="ar-SA"/>
      </w:rPr>
    </w:lvl>
    <w:lvl w:ilvl="3" w:tplc="4FE0C05E">
      <w:numFmt w:val="bullet"/>
      <w:lvlText w:val="•"/>
      <w:lvlJc w:val="left"/>
      <w:pPr>
        <w:ind w:left="3924" w:hanging="721"/>
      </w:pPr>
      <w:rPr>
        <w:rFonts w:hint="default"/>
        <w:lang w:val="en-US" w:eastAsia="en-US" w:bidi="ar-SA"/>
      </w:rPr>
    </w:lvl>
    <w:lvl w:ilvl="4" w:tplc="71C034FE">
      <w:numFmt w:val="bullet"/>
      <w:lvlText w:val="•"/>
      <w:lvlJc w:val="left"/>
      <w:pPr>
        <w:ind w:left="4752" w:hanging="721"/>
      </w:pPr>
      <w:rPr>
        <w:rFonts w:hint="default"/>
        <w:lang w:val="en-US" w:eastAsia="en-US" w:bidi="ar-SA"/>
      </w:rPr>
    </w:lvl>
    <w:lvl w:ilvl="5" w:tplc="7FD0B02E">
      <w:numFmt w:val="bullet"/>
      <w:lvlText w:val="•"/>
      <w:lvlJc w:val="left"/>
      <w:pPr>
        <w:ind w:left="5580" w:hanging="721"/>
      </w:pPr>
      <w:rPr>
        <w:rFonts w:hint="default"/>
        <w:lang w:val="en-US" w:eastAsia="en-US" w:bidi="ar-SA"/>
      </w:rPr>
    </w:lvl>
    <w:lvl w:ilvl="6" w:tplc="7FBCBA3A">
      <w:numFmt w:val="bullet"/>
      <w:lvlText w:val="•"/>
      <w:lvlJc w:val="left"/>
      <w:pPr>
        <w:ind w:left="6408" w:hanging="721"/>
      </w:pPr>
      <w:rPr>
        <w:rFonts w:hint="default"/>
        <w:lang w:val="en-US" w:eastAsia="en-US" w:bidi="ar-SA"/>
      </w:rPr>
    </w:lvl>
    <w:lvl w:ilvl="7" w:tplc="DD2A384C">
      <w:numFmt w:val="bullet"/>
      <w:lvlText w:val="•"/>
      <w:lvlJc w:val="left"/>
      <w:pPr>
        <w:ind w:left="7236" w:hanging="721"/>
      </w:pPr>
      <w:rPr>
        <w:rFonts w:hint="default"/>
        <w:lang w:val="en-US" w:eastAsia="en-US" w:bidi="ar-SA"/>
      </w:rPr>
    </w:lvl>
    <w:lvl w:ilvl="8" w:tplc="3E7A389A">
      <w:numFmt w:val="bullet"/>
      <w:lvlText w:val="•"/>
      <w:lvlJc w:val="left"/>
      <w:pPr>
        <w:ind w:left="8064" w:hanging="721"/>
      </w:pPr>
      <w:rPr>
        <w:rFonts w:hint="default"/>
        <w:lang w:val="en-US" w:eastAsia="en-US" w:bidi="ar-SA"/>
      </w:rPr>
    </w:lvl>
  </w:abstractNum>
  <w:abstractNum w:abstractNumId="5" w15:restartNumberingAfterBreak="0">
    <w:nsid w:val="2B230FD9"/>
    <w:multiLevelType w:val="hybridMultilevel"/>
    <w:tmpl w:val="7A684844"/>
    <w:lvl w:ilvl="0" w:tplc="BCEA0A18">
      <w:numFmt w:val="bullet"/>
      <w:lvlText w:val=""/>
      <w:lvlJc w:val="left"/>
      <w:pPr>
        <w:ind w:left="818" w:hanging="361"/>
      </w:pPr>
      <w:rPr>
        <w:rFonts w:ascii="Symbol" w:eastAsia="Symbol" w:hAnsi="Symbol" w:cs="Symbol" w:hint="default"/>
        <w:b w:val="0"/>
        <w:bCs w:val="0"/>
        <w:i w:val="0"/>
        <w:iCs w:val="0"/>
        <w:spacing w:val="0"/>
        <w:w w:val="102"/>
        <w:sz w:val="22"/>
        <w:szCs w:val="22"/>
        <w:lang w:val="en-US" w:eastAsia="en-US" w:bidi="ar-SA"/>
      </w:rPr>
    </w:lvl>
    <w:lvl w:ilvl="1" w:tplc="82FEAA36">
      <w:numFmt w:val="bullet"/>
      <w:lvlText w:val="•"/>
      <w:lvlJc w:val="left"/>
      <w:pPr>
        <w:ind w:left="1546" w:hanging="361"/>
      </w:pPr>
      <w:rPr>
        <w:rFonts w:hint="default"/>
        <w:lang w:val="en-US" w:eastAsia="en-US" w:bidi="ar-SA"/>
      </w:rPr>
    </w:lvl>
    <w:lvl w:ilvl="2" w:tplc="535AF770">
      <w:numFmt w:val="bullet"/>
      <w:lvlText w:val="•"/>
      <w:lvlJc w:val="left"/>
      <w:pPr>
        <w:ind w:left="2272" w:hanging="361"/>
      </w:pPr>
      <w:rPr>
        <w:rFonts w:hint="default"/>
        <w:lang w:val="en-US" w:eastAsia="en-US" w:bidi="ar-SA"/>
      </w:rPr>
    </w:lvl>
    <w:lvl w:ilvl="3" w:tplc="36CCBC78">
      <w:numFmt w:val="bullet"/>
      <w:lvlText w:val="•"/>
      <w:lvlJc w:val="left"/>
      <w:pPr>
        <w:ind w:left="2998" w:hanging="361"/>
      </w:pPr>
      <w:rPr>
        <w:rFonts w:hint="default"/>
        <w:lang w:val="en-US" w:eastAsia="en-US" w:bidi="ar-SA"/>
      </w:rPr>
    </w:lvl>
    <w:lvl w:ilvl="4" w:tplc="E8D0F584">
      <w:numFmt w:val="bullet"/>
      <w:lvlText w:val="•"/>
      <w:lvlJc w:val="left"/>
      <w:pPr>
        <w:ind w:left="3724" w:hanging="361"/>
      </w:pPr>
      <w:rPr>
        <w:rFonts w:hint="default"/>
        <w:lang w:val="en-US" w:eastAsia="en-US" w:bidi="ar-SA"/>
      </w:rPr>
    </w:lvl>
    <w:lvl w:ilvl="5" w:tplc="918E6E1E">
      <w:numFmt w:val="bullet"/>
      <w:lvlText w:val="•"/>
      <w:lvlJc w:val="left"/>
      <w:pPr>
        <w:ind w:left="4450" w:hanging="361"/>
      </w:pPr>
      <w:rPr>
        <w:rFonts w:hint="default"/>
        <w:lang w:val="en-US" w:eastAsia="en-US" w:bidi="ar-SA"/>
      </w:rPr>
    </w:lvl>
    <w:lvl w:ilvl="6" w:tplc="F656CBEC">
      <w:numFmt w:val="bullet"/>
      <w:lvlText w:val="•"/>
      <w:lvlJc w:val="left"/>
      <w:pPr>
        <w:ind w:left="5176" w:hanging="361"/>
      </w:pPr>
      <w:rPr>
        <w:rFonts w:hint="default"/>
        <w:lang w:val="en-US" w:eastAsia="en-US" w:bidi="ar-SA"/>
      </w:rPr>
    </w:lvl>
    <w:lvl w:ilvl="7" w:tplc="91280E94">
      <w:numFmt w:val="bullet"/>
      <w:lvlText w:val="•"/>
      <w:lvlJc w:val="left"/>
      <w:pPr>
        <w:ind w:left="5902" w:hanging="361"/>
      </w:pPr>
      <w:rPr>
        <w:rFonts w:hint="default"/>
        <w:lang w:val="en-US" w:eastAsia="en-US" w:bidi="ar-SA"/>
      </w:rPr>
    </w:lvl>
    <w:lvl w:ilvl="8" w:tplc="BA14455A">
      <w:numFmt w:val="bullet"/>
      <w:lvlText w:val="•"/>
      <w:lvlJc w:val="left"/>
      <w:pPr>
        <w:ind w:left="6628" w:hanging="361"/>
      </w:pPr>
      <w:rPr>
        <w:rFonts w:hint="default"/>
        <w:lang w:val="en-US" w:eastAsia="en-US" w:bidi="ar-SA"/>
      </w:rPr>
    </w:lvl>
  </w:abstractNum>
  <w:abstractNum w:abstractNumId="6" w15:restartNumberingAfterBreak="0">
    <w:nsid w:val="31195579"/>
    <w:multiLevelType w:val="hybridMultilevel"/>
    <w:tmpl w:val="A600C6EE"/>
    <w:lvl w:ilvl="0" w:tplc="422CFF90">
      <w:numFmt w:val="bullet"/>
      <w:lvlText w:val=""/>
      <w:lvlJc w:val="left"/>
      <w:pPr>
        <w:ind w:left="547" w:hanging="361"/>
      </w:pPr>
      <w:rPr>
        <w:rFonts w:ascii="Symbol" w:eastAsia="Symbol" w:hAnsi="Symbol" w:cs="Symbol" w:hint="default"/>
        <w:b w:val="0"/>
        <w:bCs w:val="0"/>
        <w:i w:val="0"/>
        <w:iCs w:val="0"/>
        <w:color w:val="EC7C30"/>
        <w:spacing w:val="0"/>
        <w:w w:val="102"/>
        <w:sz w:val="22"/>
        <w:szCs w:val="22"/>
        <w:lang w:val="en-US" w:eastAsia="en-US" w:bidi="ar-SA"/>
      </w:rPr>
    </w:lvl>
    <w:lvl w:ilvl="1" w:tplc="C0BC748A">
      <w:numFmt w:val="bullet"/>
      <w:lvlText w:val="•"/>
      <w:lvlJc w:val="left"/>
      <w:pPr>
        <w:ind w:left="1294" w:hanging="361"/>
      </w:pPr>
      <w:rPr>
        <w:rFonts w:hint="default"/>
        <w:lang w:val="en-US" w:eastAsia="en-US" w:bidi="ar-SA"/>
      </w:rPr>
    </w:lvl>
    <w:lvl w:ilvl="2" w:tplc="43B6F2AC">
      <w:numFmt w:val="bullet"/>
      <w:lvlText w:val="•"/>
      <w:lvlJc w:val="left"/>
      <w:pPr>
        <w:ind w:left="2048" w:hanging="361"/>
      </w:pPr>
      <w:rPr>
        <w:rFonts w:hint="default"/>
        <w:lang w:val="en-US" w:eastAsia="en-US" w:bidi="ar-SA"/>
      </w:rPr>
    </w:lvl>
    <w:lvl w:ilvl="3" w:tplc="6EFAD7A8">
      <w:numFmt w:val="bullet"/>
      <w:lvlText w:val="•"/>
      <w:lvlJc w:val="left"/>
      <w:pPr>
        <w:ind w:left="2802" w:hanging="361"/>
      </w:pPr>
      <w:rPr>
        <w:rFonts w:hint="default"/>
        <w:lang w:val="en-US" w:eastAsia="en-US" w:bidi="ar-SA"/>
      </w:rPr>
    </w:lvl>
    <w:lvl w:ilvl="4" w:tplc="FADA405C">
      <w:numFmt w:val="bullet"/>
      <w:lvlText w:val="•"/>
      <w:lvlJc w:val="left"/>
      <w:pPr>
        <w:ind w:left="3556" w:hanging="361"/>
      </w:pPr>
      <w:rPr>
        <w:rFonts w:hint="default"/>
        <w:lang w:val="en-US" w:eastAsia="en-US" w:bidi="ar-SA"/>
      </w:rPr>
    </w:lvl>
    <w:lvl w:ilvl="5" w:tplc="7B0CE75C">
      <w:numFmt w:val="bullet"/>
      <w:lvlText w:val="•"/>
      <w:lvlJc w:val="left"/>
      <w:pPr>
        <w:ind w:left="4310" w:hanging="361"/>
      </w:pPr>
      <w:rPr>
        <w:rFonts w:hint="default"/>
        <w:lang w:val="en-US" w:eastAsia="en-US" w:bidi="ar-SA"/>
      </w:rPr>
    </w:lvl>
    <w:lvl w:ilvl="6" w:tplc="60D2AFC2">
      <w:numFmt w:val="bullet"/>
      <w:lvlText w:val="•"/>
      <w:lvlJc w:val="left"/>
      <w:pPr>
        <w:ind w:left="5064" w:hanging="361"/>
      </w:pPr>
      <w:rPr>
        <w:rFonts w:hint="default"/>
        <w:lang w:val="en-US" w:eastAsia="en-US" w:bidi="ar-SA"/>
      </w:rPr>
    </w:lvl>
    <w:lvl w:ilvl="7" w:tplc="2F4E333A">
      <w:numFmt w:val="bullet"/>
      <w:lvlText w:val="•"/>
      <w:lvlJc w:val="left"/>
      <w:pPr>
        <w:ind w:left="5818" w:hanging="361"/>
      </w:pPr>
      <w:rPr>
        <w:rFonts w:hint="default"/>
        <w:lang w:val="en-US" w:eastAsia="en-US" w:bidi="ar-SA"/>
      </w:rPr>
    </w:lvl>
    <w:lvl w:ilvl="8" w:tplc="C9ECDAEC">
      <w:numFmt w:val="bullet"/>
      <w:lvlText w:val="•"/>
      <w:lvlJc w:val="left"/>
      <w:pPr>
        <w:ind w:left="6572" w:hanging="361"/>
      </w:pPr>
      <w:rPr>
        <w:rFonts w:hint="default"/>
        <w:lang w:val="en-US" w:eastAsia="en-US" w:bidi="ar-SA"/>
      </w:rPr>
    </w:lvl>
  </w:abstractNum>
  <w:abstractNum w:abstractNumId="7" w15:restartNumberingAfterBreak="0">
    <w:nsid w:val="38167469"/>
    <w:multiLevelType w:val="hybridMultilevel"/>
    <w:tmpl w:val="64D24BB4"/>
    <w:lvl w:ilvl="0" w:tplc="9664FB3C">
      <w:numFmt w:val="bullet"/>
      <w:lvlText w:val=""/>
      <w:lvlJc w:val="left"/>
      <w:pPr>
        <w:ind w:left="547" w:hanging="361"/>
      </w:pPr>
      <w:rPr>
        <w:rFonts w:ascii="Symbol" w:eastAsia="Symbol" w:hAnsi="Symbol" w:cs="Symbol" w:hint="default"/>
        <w:b w:val="0"/>
        <w:bCs w:val="0"/>
        <w:i w:val="0"/>
        <w:iCs w:val="0"/>
        <w:spacing w:val="0"/>
        <w:w w:val="102"/>
        <w:sz w:val="22"/>
        <w:szCs w:val="22"/>
        <w:lang w:val="en-US" w:eastAsia="en-US" w:bidi="ar-SA"/>
      </w:rPr>
    </w:lvl>
    <w:lvl w:ilvl="1" w:tplc="F46A3DD0">
      <w:numFmt w:val="bullet"/>
      <w:lvlText w:val="•"/>
      <w:lvlJc w:val="left"/>
      <w:pPr>
        <w:ind w:left="1294" w:hanging="361"/>
      </w:pPr>
      <w:rPr>
        <w:rFonts w:hint="default"/>
        <w:lang w:val="en-US" w:eastAsia="en-US" w:bidi="ar-SA"/>
      </w:rPr>
    </w:lvl>
    <w:lvl w:ilvl="2" w:tplc="BFCA4A76">
      <w:numFmt w:val="bullet"/>
      <w:lvlText w:val="•"/>
      <w:lvlJc w:val="left"/>
      <w:pPr>
        <w:ind w:left="2048" w:hanging="361"/>
      </w:pPr>
      <w:rPr>
        <w:rFonts w:hint="default"/>
        <w:lang w:val="en-US" w:eastAsia="en-US" w:bidi="ar-SA"/>
      </w:rPr>
    </w:lvl>
    <w:lvl w:ilvl="3" w:tplc="E6DAE562">
      <w:numFmt w:val="bullet"/>
      <w:lvlText w:val="•"/>
      <w:lvlJc w:val="left"/>
      <w:pPr>
        <w:ind w:left="2802" w:hanging="361"/>
      </w:pPr>
      <w:rPr>
        <w:rFonts w:hint="default"/>
        <w:lang w:val="en-US" w:eastAsia="en-US" w:bidi="ar-SA"/>
      </w:rPr>
    </w:lvl>
    <w:lvl w:ilvl="4" w:tplc="5D3E94F0">
      <w:numFmt w:val="bullet"/>
      <w:lvlText w:val="•"/>
      <w:lvlJc w:val="left"/>
      <w:pPr>
        <w:ind w:left="3556" w:hanging="361"/>
      </w:pPr>
      <w:rPr>
        <w:rFonts w:hint="default"/>
        <w:lang w:val="en-US" w:eastAsia="en-US" w:bidi="ar-SA"/>
      </w:rPr>
    </w:lvl>
    <w:lvl w:ilvl="5" w:tplc="5D3E76D8">
      <w:numFmt w:val="bullet"/>
      <w:lvlText w:val="•"/>
      <w:lvlJc w:val="left"/>
      <w:pPr>
        <w:ind w:left="4310" w:hanging="361"/>
      </w:pPr>
      <w:rPr>
        <w:rFonts w:hint="default"/>
        <w:lang w:val="en-US" w:eastAsia="en-US" w:bidi="ar-SA"/>
      </w:rPr>
    </w:lvl>
    <w:lvl w:ilvl="6" w:tplc="DF4ADE60">
      <w:numFmt w:val="bullet"/>
      <w:lvlText w:val="•"/>
      <w:lvlJc w:val="left"/>
      <w:pPr>
        <w:ind w:left="5064" w:hanging="361"/>
      </w:pPr>
      <w:rPr>
        <w:rFonts w:hint="default"/>
        <w:lang w:val="en-US" w:eastAsia="en-US" w:bidi="ar-SA"/>
      </w:rPr>
    </w:lvl>
    <w:lvl w:ilvl="7" w:tplc="CBA86B9C">
      <w:numFmt w:val="bullet"/>
      <w:lvlText w:val="•"/>
      <w:lvlJc w:val="left"/>
      <w:pPr>
        <w:ind w:left="5818" w:hanging="361"/>
      </w:pPr>
      <w:rPr>
        <w:rFonts w:hint="default"/>
        <w:lang w:val="en-US" w:eastAsia="en-US" w:bidi="ar-SA"/>
      </w:rPr>
    </w:lvl>
    <w:lvl w:ilvl="8" w:tplc="BF9C6A3A">
      <w:numFmt w:val="bullet"/>
      <w:lvlText w:val="•"/>
      <w:lvlJc w:val="left"/>
      <w:pPr>
        <w:ind w:left="6572" w:hanging="361"/>
      </w:pPr>
      <w:rPr>
        <w:rFonts w:hint="default"/>
        <w:lang w:val="en-US" w:eastAsia="en-US" w:bidi="ar-SA"/>
      </w:rPr>
    </w:lvl>
  </w:abstractNum>
  <w:abstractNum w:abstractNumId="8" w15:restartNumberingAfterBreak="0">
    <w:nsid w:val="394144BF"/>
    <w:multiLevelType w:val="hybridMultilevel"/>
    <w:tmpl w:val="3EF21E74"/>
    <w:lvl w:ilvl="0" w:tplc="9BB05604">
      <w:numFmt w:val="bullet"/>
      <w:lvlText w:val=""/>
      <w:lvlJc w:val="left"/>
      <w:pPr>
        <w:ind w:left="547" w:hanging="361"/>
      </w:pPr>
      <w:rPr>
        <w:rFonts w:ascii="Symbol" w:eastAsia="Symbol" w:hAnsi="Symbol" w:cs="Symbol" w:hint="default"/>
        <w:b w:val="0"/>
        <w:bCs w:val="0"/>
        <w:i w:val="0"/>
        <w:iCs w:val="0"/>
        <w:spacing w:val="0"/>
        <w:w w:val="102"/>
        <w:sz w:val="22"/>
        <w:szCs w:val="22"/>
        <w:lang w:val="en-US" w:eastAsia="en-US" w:bidi="ar-SA"/>
      </w:rPr>
    </w:lvl>
    <w:lvl w:ilvl="1" w:tplc="2DC68942">
      <w:numFmt w:val="bullet"/>
      <w:lvlText w:val="•"/>
      <w:lvlJc w:val="left"/>
      <w:pPr>
        <w:ind w:left="1294" w:hanging="361"/>
      </w:pPr>
      <w:rPr>
        <w:rFonts w:hint="default"/>
        <w:lang w:val="en-US" w:eastAsia="en-US" w:bidi="ar-SA"/>
      </w:rPr>
    </w:lvl>
    <w:lvl w:ilvl="2" w:tplc="3CEEDB64">
      <w:numFmt w:val="bullet"/>
      <w:lvlText w:val="•"/>
      <w:lvlJc w:val="left"/>
      <w:pPr>
        <w:ind w:left="2048" w:hanging="361"/>
      </w:pPr>
      <w:rPr>
        <w:rFonts w:hint="default"/>
        <w:lang w:val="en-US" w:eastAsia="en-US" w:bidi="ar-SA"/>
      </w:rPr>
    </w:lvl>
    <w:lvl w:ilvl="3" w:tplc="255CBD26">
      <w:numFmt w:val="bullet"/>
      <w:lvlText w:val="•"/>
      <w:lvlJc w:val="left"/>
      <w:pPr>
        <w:ind w:left="2802" w:hanging="361"/>
      </w:pPr>
      <w:rPr>
        <w:rFonts w:hint="default"/>
        <w:lang w:val="en-US" w:eastAsia="en-US" w:bidi="ar-SA"/>
      </w:rPr>
    </w:lvl>
    <w:lvl w:ilvl="4" w:tplc="086EB5D4">
      <w:numFmt w:val="bullet"/>
      <w:lvlText w:val="•"/>
      <w:lvlJc w:val="left"/>
      <w:pPr>
        <w:ind w:left="3556" w:hanging="361"/>
      </w:pPr>
      <w:rPr>
        <w:rFonts w:hint="default"/>
        <w:lang w:val="en-US" w:eastAsia="en-US" w:bidi="ar-SA"/>
      </w:rPr>
    </w:lvl>
    <w:lvl w:ilvl="5" w:tplc="37B2FC1A">
      <w:numFmt w:val="bullet"/>
      <w:lvlText w:val="•"/>
      <w:lvlJc w:val="left"/>
      <w:pPr>
        <w:ind w:left="4310" w:hanging="361"/>
      </w:pPr>
      <w:rPr>
        <w:rFonts w:hint="default"/>
        <w:lang w:val="en-US" w:eastAsia="en-US" w:bidi="ar-SA"/>
      </w:rPr>
    </w:lvl>
    <w:lvl w:ilvl="6" w:tplc="1B80573E">
      <w:numFmt w:val="bullet"/>
      <w:lvlText w:val="•"/>
      <w:lvlJc w:val="left"/>
      <w:pPr>
        <w:ind w:left="5064" w:hanging="361"/>
      </w:pPr>
      <w:rPr>
        <w:rFonts w:hint="default"/>
        <w:lang w:val="en-US" w:eastAsia="en-US" w:bidi="ar-SA"/>
      </w:rPr>
    </w:lvl>
    <w:lvl w:ilvl="7" w:tplc="526A0082">
      <w:numFmt w:val="bullet"/>
      <w:lvlText w:val="•"/>
      <w:lvlJc w:val="left"/>
      <w:pPr>
        <w:ind w:left="5818" w:hanging="361"/>
      </w:pPr>
      <w:rPr>
        <w:rFonts w:hint="default"/>
        <w:lang w:val="en-US" w:eastAsia="en-US" w:bidi="ar-SA"/>
      </w:rPr>
    </w:lvl>
    <w:lvl w:ilvl="8" w:tplc="BD9A75AA">
      <w:numFmt w:val="bullet"/>
      <w:lvlText w:val="•"/>
      <w:lvlJc w:val="left"/>
      <w:pPr>
        <w:ind w:left="6572" w:hanging="361"/>
      </w:pPr>
      <w:rPr>
        <w:rFonts w:hint="default"/>
        <w:lang w:val="en-US" w:eastAsia="en-US" w:bidi="ar-SA"/>
      </w:rPr>
    </w:lvl>
  </w:abstractNum>
  <w:abstractNum w:abstractNumId="9" w15:restartNumberingAfterBreak="0">
    <w:nsid w:val="4008259E"/>
    <w:multiLevelType w:val="hybridMultilevel"/>
    <w:tmpl w:val="BA946104"/>
    <w:lvl w:ilvl="0" w:tplc="3850DFC0">
      <w:numFmt w:val="bullet"/>
      <w:lvlText w:val=""/>
      <w:lvlJc w:val="left"/>
      <w:pPr>
        <w:ind w:left="547" w:hanging="361"/>
      </w:pPr>
      <w:rPr>
        <w:rFonts w:ascii="Symbol" w:eastAsia="Symbol" w:hAnsi="Symbol" w:cs="Symbol" w:hint="default"/>
        <w:b w:val="0"/>
        <w:bCs w:val="0"/>
        <w:i w:val="0"/>
        <w:iCs w:val="0"/>
        <w:spacing w:val="0"/>
        <w:w w:val="102"/>
        <w:sz w:val="22"/>
        <w:szCs w:val="22"/>
        <w:lang w:val="en-US" w:eastAsia="en-US" w:bidi="ar-SA"/>
      </w:rPr>
    </w:lvl>
    <w:lvl w:ilvl="1" w:tplc="74A0965E">
      <w:numFmt w:val="bullet"/>
      <w:lvlText w:val="•"/>
      <w:lvlJc w:val="left"/>
      <w:pPr>
        <w:ind w:left="1294" w:hanging="361"/>
      </w:pPr>
      <w:rPr>
        <w:rFonts w:hint="default"/>
        <w:lang w:val="en-US" w:eastAsia="en-US" w:bidi="ar-SA"/>
      </w:rPr>
    </w:lvl>
    <w:lvl w:ilvl="2" w:tplc="F9DAB762">
      <w:numFmt w:val="bullet"/>
      <w:lvlText w:val="•"/>
      <w:lvlJc w:val="left"/>
      <w:pPr>
        <w:ind w:left="2048" w:hanging="361"/>
      </w:pPr>
      <w:rPr>
        <w:rFonts w:hint="default"/>
        <w:lang w:val="en-US" w:eastAsia="en-US" w:bidi="ar-SA"/>
      </w:rPr>
    </w:lvl>
    <w:lvl w:ilvl="3" w:tplc="D8B42B6E">
      <w:numFmt w:val="bullet"/>
      <w:lvlText w:val="•"/>
      <w:lvlJc w:val="left"/>
      <w:pPr>
        <w:ind w:left="2802" w:hanging="361"/>
      </w:pPr>
      <w:rPr>
        <w:rFonts w:hint="default"/>
        <w:lang w:val="en-US" w:eastAsia="en-US" w:bidi="ar-SA"/>
      </w:rPr>
    </w:lvl>
    <w:lvl w:ilvl="4" w:tplc="7F9CF994">
      <w:numFmt w:val="bullet"/>
      <w:lvlText w:val="•"/>
      <w:lvlJc w:val="left"/>
      <w:pPr>
        <w:ind w:left="3556" w:hanging="361"/>
      </w:pPr>
      <w:rPr>
        <w:rFonts w:hint="default"/>
        <w:lang w:val="en-US" w:eastAsia="en-US" w:bidi="ar-SA"/>
      </w:rPr>
    </w:lvl>
    <w:lvl w:ilvl="5" w:tplc="5B149920">
      <w:numFmt w:val="bullet"/>
      <w:lvlText w:val="•"/>
      <w:lvlJc w:val="left"/>
      <w:pPr>
        <w:ind w:left="4310" w:hanging="361"/>
      </w:pPr>
      <w:rPr>
        <w:rFonts w:hint="default"/>
        <w:lang w:val="en-US" w:eastAsia="en-US" w:bidi="ar-SA"/>
      </w:rPr>
    </w:lvl>
    <w:lvl w:ilvl="6" w:tplc="F9E0A0E8">
      <w:numFmt w:val="bullet"/>
      <w:lvlText w:val="•"/>
      <w:lvlJc w:val="left"/>
      <w:pPr>
        <w:ind w:left="5064" w:hanging="361"/>
      </w:pPr>
      <w:rPr>
        <w:rFonts w:hint="default"/>
        <w:lang w:val="en-US" w:eastAsia="en-US" w:bidi="ar-SA"/>
      </w:rPr>
    </w:lvl>
    <w:lvl w:ilvl="7" w:tplc="96D03770">
      <w:numFmt w:val="bullet"/>
      <w:lvlText w:val="•"/>
      <w:lvlJc w:val="left"/>
      <w:pPr>
        <w:ind w:left="5818" w:hanging="361"/>
      </w:pPr>
      <w:rPr>
        <w:rFonts w:hint="default"/>
        <w:lang w:val="en-US" w:eastAsia="en-US" w:bidi="ar-SA"/>
      </w:rPr>
    </w:lvl>
    <w:lvl w:ilvl="8" w:tplc="56AEDAFE">
      <w:numFmt w:val="bullet"/>
      <w:lvlText w:val="•"/>
      <w:lvlJc w:val="left"/>
      <w:pPr>
        <w:ind w:left="6572" w:hanging="361"/>
      </w:pPr>
      <w:rPr>
        <w:rFonts w:hint="default"/>
        <w:lang w:val="en-US" w:eastAsia="en-US" w:bidi="ar-SA"/>
      </w:rPr>
    </w:lvl>
  </w:abstractNum>
  <w:abstractNum w:abstractNumId="10" w15:restartNumberingAfterBreak="0">
    <w:nsid w:val="43154919"/>
    <w:multiLevelType w:val="hybridMultilevel"/>
    <w:tmpl w:val="31B43BBA"/>
    <w:lvl w:ilvl="0" w:tplc="A218EB8C">
      <w:numFmt w:val="bullet"/>
      <w:lvlText w:val=""/>
      <w:lvlJc w:val="left"/>
      <w:pPr>
        <w:ind w:left="818" w:hanging="361"/>
      </w:pPr>
      <w:rPr>
        <w:rFonts w:ascii="Symbol" w:eastAsia="Symbol" w:hAnsi="Symbol" w:cs="Symbol" w:hint="default"/>
        <w:b w:val="0"/>
        <w:bCs w:val="0"/>
        <w:i w:val="0"/>
        <w:iCs w:val="0"/>
        <w:spacing w:val="0"/>
        <w:w w:val="102"/>
        <w:sz w:val="22"/>
        <w:szCs w:val="22"/>
        <w:lang w:val="en-US" w:eastAsia="en-US" w:bidi="ar-SA"/>
      </w:rPr>
    </w:lvl>
    <w:lvl w:ilvl="1" w:tplc="F0E070D0">
      <w:numFmt w:val="bullet"/>
      <w:lvlText w:val="•"/>
      <w:lvlJc w:val="left"/>
      <w:pPr>
        <w:ind w:left="1546" w:hanging="361"/>
      </w:pPr>
      <w:rPr>
        <w:rFonts w:hint="default"/>
        <w:lang w:val="en-US" w:eastAsia="en-US" w:bidi="ar-SA"/>
      </w:rPr>
    </w:lvl>
    <w:lvl w:ilvl="2" w:tplc="579A39F0">
      <w:numFmt w:val="bullet"/>
      <w:lvlText w:val="•"/>
      <w:lvlJc w:val="left"/>
      <w:pPr>
        <w:ind w:left="2272" w:hanging="361"/>
      </w:pPr>
      <w:rPr>
        <w:rFonts w:hint="default"/>
        <w:lang w:val="en-US" w:eastAsia="en-US" w:bidi="ar-SA"/>
      </w:rPr>
    </w:lvl>
    <w:lvl w:ilvl="3" w:tplc="0FCA189E">
      <w:numFmt w:val="bullet"/>
      <w:lvlText w:val="•"/>
      <w:lvlJc w:val="left"/>
      <w:pPr>
        <w:ind w:left="2998" w:hanging="361"/>
      </w:pPr>
      <w:rPr>
        <w:rFonts w:hint="default"/>
        <w:lang w:val="en-US" w:eastAsia="en-US" w:bidi="ar-SA"/>
      </w:rPr>
    </w:lvl>
    <w:lvl w:ilvl="4" w:tplc="AC3E61C4">
      <w:numFmt w:val="bullet"/>
      <w:lvlText w:val="•"/>
      <w:lvlJc w:val="left"/>
      <w:pPr>
        <w:ind w:left="3724" w:hanging="361"/>
      </w:pPr>
      <w:rPr>
        <w:rFonts w:hint="default"/>
        <w:lang w:val="en-US" w:eastAsia="en-US" w:bidi="ar-SA"/>
      </w:rPr>
    </w:lvl>
    <w:lvl w:ilvl="5" w:tplc="214CA802">
      <w:numFmt w:val="bullet"/>
      <w:lvlText w:val="•"/>
      <w:lvlJc w:val="left"/>
      <w:pPr>
        <w:ind w:left="4450" w:hanging="361"/>
      </w:pPr>
      <w:rPr>
        <w:rFonts w:hint="default"/>
        <w:lang w:val="en-US" w:eastAsia="en-US" w:bidi="ar-SA"/>
      </w:rPr>
    </w:lvl>
    <w:lvl w:ilvl="6" w:tplc="D28E3C58">
      <w:numFmt w:val="bullet"/>
      <w:lvlText w:val="•"/>
      <w:lvlJc w:val="left"/>
      <w:pPr>
        <w:ind w:left="5176" w:hanging="361"/>
      </w:pPr>
      <w:rPr>
        <w:rFonts w:hint="default"/>
        <w:lang w:val="en-US" w:eastAsia="en-US" w:bidi="ar-SA"/>
      </w:rPr>
    </w:lvl>
    <w:lvl w:ilvl="7" w:tplc="621063A6">
      <w:numFmt w:val="bullet"/>
      <w:lvlText w:val="•"/>
      <w:lvlJc w:val="left"/>
      <w:pPr>
        <w:ind w:left="5902" w:hanging="361"/>
      </w:pPr>
      <w:rPr>
        <w:rFonts w:hint="default"/>
        <w:lang w:val="en-US" w:eastAsia="en-US" w:bidi="ar-SA"/>
      </w:rPr>
    </w:lvl>
    <w:lvl w:ilvl="8" w:tplc="37320170">
      <w:numFmt w:val="bullet"/>
      <w:lvlText w:val="•"/>
      <w:lvlJc w:val="left"/>
      <w:pPr>
        <w:ind w:left="6628" w:hanging="361"/>
      </w:pPr>
      <w:rPr>
        <w:rFonts w:hint="default"/>
        <w:lang w:val="en-US" w:eastAsia="en-US" w:bidi="ar-SA"/>
      </w:rPr>
    </w:lvl>
  </w:abstractNum>
  <w:abstractNum w:abstractNumId="11" w15:restartNumberingAfterBreak="0">
    <w:nsid w:val="502A337C"/>
    <w:multiLevelType w:val="hybridMultilevel"/>
    <w:tmpl w:val="AE183D6A"/>
    <w:lvl w:ilvl="0" w:tplc="887ECF22">
      <w:numFmt w:val="bullet"/>
      <w:lvlText w:val=""/>
      <w:lvlJc w:val="left"/>
      <w:pPr>
        <w:ind w:left="457" w:hanging="271"/>
      </w:pPr>
      <w:rPr>
        <w:rFonts w:ascii="Symbol" w:eastAsia="Symbol" w:hAnsi="Symbol" w:cs="Symbol" w:hint="default"/>
        <w:b w:val="0"/>
        <w:bCs w:val="0"/>
        <w:i w:val="0"/>
        <w:iCs w:val="0"/>
        <w:spacing w:val="0"/>
        <w:w w:val="102"/>
        <w:sz w:val="22"/>
        <w:szCs w:val="22"/>
        <w:lang w:val="en-US" w:eastAsia="en-US" w:bidi="ar-SA"/>
      </w:rPr>
    </w:lvl>
    <w:lvl w:ilvl="1" w:tplc="D7B4B024">
      <w:numFmt w:val="bullet"/>
      <w:lvlText w:val="•"/>
      <w:lvlJc w:val="left"/>
      <w:pPr>
        <w:ind w:left="1222" w:hanging="271"/>
      </w:pPr>
      <w:rPr>
        <w:rFonts w:hint="default"/>
        <w:lang w:val="en-US" w:eastAsia="en-US" w:bidi="ar-SA"/>
      </w:rPr>
    </w:lvl>
    <w:lvl w:ilvl="2" w:tplc="F1D03BBA">
      <w:numFmt w:val="bullet"/>
      <w:lvlText w:val="•"/>
      <w:lvlJc w:val="left"/>
      <w:pPr>
        <w:ind w:left="1984" w:hanging="271"/>
      </w:pPr>
      <w:rPr>
        <w:rFonts w:hint="default"/>
        <w:lang w:val="en-US" w:eastAsia="en-US" w:bidi="ar-SA"/>
      </w:rPr>
    </w:lvl>
    <w:lvl w:ilvl="3" w:tplc="CFC2BB5C">
      <w:numFmt w:val="bullet"/>
      <w:lvlText w:val="•"/>
      <w:lvlJc w:val="left"/>
      <w:pPr>
        <w:ind w:left="2746" w:hanging="271"/>
      </w:pPr>
      <w:rPr>
        <w:rFonts w:hint="default"/>
        <w:lang w:val="en-US" w:eastAsia="en-US" w:bidi="ar-SA"/>
      </w:rPr>
    </w:lvl>
    <w:lvl w:ilvl="4" w:tplc="6C1AC1F4">
      <w:numFmt w:val="bullet"/>
      <w:lvlText w:val="•"/>
      <w:lvlJc w:val="left"/>
      <w:pPr>
        <w:ind w:left="3508" w:hanging="271"/>
      </w:pPr>
      <w:rPr>
        <w:rFonts w:hint="default"/>
        <w:lang w:val="en-US" w:eastAsia="en-US" w:bidi="ar-SA"/>
      </w:rPr>
    </w:lvl>
    <w:lvl w:ilvl="5" w:tplc="490A6CD2">
      <w:numFmt w:val="bullet"/>
      <w:lvlText w:val="•"/>
      <w:lvlJc w:val="left"/>
      <w:pPr>
        <w:ind w:left="4270" w:hanging="271"/>
      </w:pPr>
      <w:rPr>
        <w:rFonts w:hint="default"/>
        <w:lang w:val="en-US" w:eastAsia="en-US" w:bidi="ar-SA"/>
      </w:rPr>
    </w:lvl>
    <w:lvl w:ilvl="6" w:tplc="22744836">
      <w:numFmt w:val="bullet"/>
      <w:lvlText w:val="•"/>
      <w:lvlJc w:val="left"/>
      <w:pPr>
        <w:ind w:left="5032" w:hanging="271"/>
      </w:pPr>
      <w:rPr>
        <w:rFonts w:hint="default"/>
        <w:lang w:val="en-US" w:eastAsia="en-US" w:bidi="ar-SA"/>
      </w:rPr>
    </w:lvl>
    <w:lvl w:ilvl="7" w:tplc="D0BC6C36">
      <w:numFmt w:val="bullet"/>
      <w:lvlText w:val="•"/>
      <w:lvlJc w:val="left"/>
      <w:pPr>
        <w:ind w:left="5794" w:hanging="271"/>
      </w:pPr>
      <w:rPr>
        <w:rFonts w:hint="default"/>
        <w:lang w:val="en-US" w:eastAsia="en-US" w:bidi="ar-SA"/>
      </w:rPr>
    </w:lvl>
    <w:lvl w:ilvl="8" w:tplc="D882AF4E">
      <w:numFmt w:val="bullet"/>
      <w:lvlText w:val="•"/>
      <w:lvlJc w:val="left"/>
      <w:pPr>
        <w:ind w:left="6556" w:hanging="271"/>
      </w:pPr>
      <w:rPr>
        <w:rFonts w:hint="default"/>
        <w:lang w:val="en-US" w:eastAsia="en-US" w:bidi="ar-SA"/>
      </w:rPr>
    </w:lvl>
  </w:abstractNum>
  <w:abstractNum w:abstractNumId="12" w15:restartNumberingAfterBreak="0">
    <w:nsid w:val="549104EB"/>
    <w:multiLevelType w:val="hybridMultilevel"/>
    <w:tmpl w:val="CF2A0DCA"/>
    <w:lvl w:ilvl="0" w:tplc="3E362452">
      <w:numFmt w:val="bullet"/>
      <w:lvlText w:val=""/>
      <w:lvlJc w:val="left"/>
      <w:pPr>
        <w:ind w:left="547" w:hanging="361"/>
      </w:pPr>
      <w:rPr>
        <w:rFonts w:ascii="Symbol" w:eastAsia="Symbol" w:hAnsi="Symbol" w:cs="Symbol" w:hint="default"/>
        <w:spacing w:val="0"/>
        <w:w w:val="102"/>
        <w:lang w:val="en-US" w:eastAsia="en-US" w:bidi="ar-SA"/>
      </w:rPr>
    </w:lvl>
    <w:lvl w:ilvl="1" w:tplc="A21EE164">
      <w:numFmt w:val="bullet"/>
      <w:lvlText w:val="•"/>
      <w:lvlJc w:val="left"/>
      <w:pPr>
        <w:ind w:left="1294" w:hanging="361"/>
      </w:pPr>
      <w:rPr>
        <w:rFonts w:hint="default"/>
        <w:lang w:val="en-US" w:eastAsia="en-US" w:bidi="ar-SA"/>
      </w:rPr>
    </w:lvl>
    <w:lvl w:ilvl="2" w:tplc="73865856">
      <w:numFmt w:val="bullet"/>
      <w:lvlText w:val="•"/>
      <w:lvlJc w:val="left"/>
      <w:pPr>
        <w:ind w:left="2048" w:hanging="361"/>
      </w:pPr>
      <w:rPr>
        <w:rFonts w:hint="default"/>
        <w:lang w:val="en-US" w:eastAsia="en-US" w:bidi="ar-SA"/>
      </w:rPr>
    </w:lvl>
    <w:lvl w:ilvl="3" w:tplc="42FE5606">
      <w:numFmt w:val="bullet"/>
      <w:lvlText w:val="•"/>
      <w:lvlJc w:val="left"/>
      <w:pPr>
        <w:ind w:left="2802" w:hanging="361"/>
      </w:pPr>
      <w:rPr>
        <w:rFonts w:hint="default"/>
        <w:lang w:val="en-US" w:eastAsia="en-US" w:bidi="ar-SA"/>
      </w:rPr>
    </w:lvl>
    <w:lvl w:ilvl="4" w:tplc="BE0C85EC">
      <w:numFmt w:val="bullet"/>
      <w:lvlText w:val="•"/>
      <w:lvlJc w:val="left"/>
      <w:pPr>
        <w:ind w:left="3556" w:hanging="361"/>
      </w:pPr>
      <w:rPr>
        <w:rFonts w:hint="default"/>
        <w:lang w:val="en-US" w:eastAsia="en-US" w:bidi="ar-SA"/>
      </w:rPr>
    </w:lvl>
    <w:lvl w:ilvl="5" w:tplc="547A563E">
      <w:numFmt w:val="bullet"/>
      <w:lvlText w:val="•"/>
      <w:lvlJc w:val="left"/>
      <w:pPr>
        <w:ind w:left="4310" w:hanging="361"/>
      </w:pPr>
      <w:rPr>
        <w:rFonts w:hint="default"/>
        <w:lang w:val="en-US" w:eastAsia="en-US" w:bidi="ar-SA"/>
      </w:rPr>
    </w:lvl>
    <w:lvl w:ilvl="6" w:tplc="EEE21618">
      <w:numFmt w:val="bullet"/>
      <w:lvlText w:val="•"/>
      <w:lvlJc w:val="left"/>
      <w:pPr>
        <w:ind w:left="5064" w:hanging="361"/>
      </w:pPr>
      <w:rPr>
        <w:rFonts w:hint="default"/>
        <w:lang w:val="en-US" w:eastAsia="en-US" w:bidi="ar-SA"/>
      </w:rPr>
    </w:lvl>
    <w:lvl w:ilvl="7" w:tplc="D5DCDAC8">
      <w:numFmt w:val="bullet"/>
      <w:lvlText w:val="•"/>
      <w:lvlJc w:val="left"/>
      <w:pPr>
        <w:ind w:left="5818" w:hanging="361"/>
      </w:pPr>
      <w:rPr>
        <w:rFonts w:hint="default"/>
        <w:lang w:val="en-US" w:eastAsia="en-US" w:bidi="ar-SA"/>
      </w:rPr>
    </w:lvl>
    <w:lvl w:ilvl="8" w:tplc="E1CA8D88">
      <w:numFmt w:val="bullet"/>
      <w:lvlText w:val="•"/>
      <w:lvlJc w:val="left"/>
      <w:pPr>
        <w:ind w:left="6572" w:hanging="361"/>
      </w:pPr>
      <w:rPr>
        <w:rFonts w:hint="default"/>
        <w:lang w:val="en-US" w:eastAsia="en-US" w:bidi="ar-SA"/>
      </w:rPr>
    </w:lvl>
  </w:abstractNum>
  <w:abstractNum w:abstractNumId="13" w15:restartNumberingAfterBreak="0">
    <w:nsid w:val="67736349"/>
    <w:multiLevelType w:val="hybridMultilevel"/>
    <w:tmpl w:val="51FA48AE"/>
    <w:lvl w:ilvl="0" w:tplc="8FC4F920">
      <w:numFmt w:val="bullet"/>
      <w:lvlText w:val=""/>
      <w:lvlJc w:val="left"/>
      <w:pPr>
        <w:ind w:left="532" w:hanging="361"/>
      </w:pPr>
      <w:rPr>
        <w:rFonts w:ascii="Symbol" w:eastAsia="Symbol" w:hAnsi="Symbol" w:cs="Symbol" w:hint="default"/>
        <w:b w:val="0"/>
        <w:bCs w:val="0"/>
        <w:i w:val="0"/>
        <w:iCs w:val="0"/>
        <w:spacing w:val="0"/>
        <w:w w:val="102"/>
        <w:sz w:val="22"/>
        <w:szCs w:val="22"/>
        <w:lang w:val="en-US" w:eastAsia="en-US" w:bidi="ar-SA"/>
      </w:rPr>
    </w:lvl>
    <w:lvl w:ilvl="1" w:tplc="081C7FC2">
      <w:numFmt w:val="bullet"/>
      <w:lvlText w:val="•"/>
      <w:lvlJc w:val="left"/>
      <w:pPr>
        <w:ind w:left="1294" w:hanging="361"/>
      </w:pPr>
      <w:rPr>
        <w:rFonts w:hint="default"/>
        <w:lang w:val="en-US" w:eastAsia="en-US" w:bidi="ar-SA"/>
      </w:rPr>
    </w:lvl>
    <w:lvl w:ilvl="2" w:tplc="B824D636">
      <w:numFmt w:val="bullet"/>
      <w:lvlText w:val="•"/>
      <w:lvlJc w:val="left"/>
      <w:pPr>
        <w:ind w:left="2048" w:hanging="361"/>
      </w:pPr>
      <w:rPr>
        <w:rFonts w:hint="default"/>
        <w:lang w:val="en-US" w:eastAsia="en-US" w:bidi="ar-SA"/>
      </w:rPr>
    </w:lvl>
    <w:lvl w:ilvl="3" w:tplc="6C12495E">
      <w:numFmt w:val="bullet"/>
      <w:lvlText w:val="•"/>
      <w:lvlJc w:val="left"/>
      <w:pPr>
        <w:ind w:left="2802" w:hanging="361"/>
      </w:pPr>
      <w:rPr>
        <w:rFonts w:hint="default"/>
        <w:lang w:val="en-US" w:eastAsia="en-US" w:bidi="ar-SA"/>
      </w:rPr>
    </w:lvl>
    <w:lvl w:ilvl="4" w:tplc="F4A4DA0C">
      <w:numFmt w:val="bullet"/>
      <w:lvlText w:val="•"/>
      <w:lvlJc w:val="left"/>
      <w:pPr>
        <w:ind w:left="3556" w:hanging="361"/>
      </w:pPr>
      <w:rPr>
        <w:rFonts w:hint="default"/>
        <w:lang w:val="en-US" w:eastAsia="en-US" w:bidi="ar-SA"/>
      </w:rPr>
    </w:lvl>
    <w:lvl w:ilvl="5" w:tplc="AAB2EB84">
      <w:numFmt w:val="bullet"/>
      <w:lvlText w:val="•"/>
      <w:lvlJc w:val="left"/>
      <w:pPr>
        <w:ind w:left="4310" w:hanging="361"/>
      </w:pPr>
      <w:rPr>
        <w:rFonts w:hint="default"/>
        <w:lang w:val="en-US" w:eastAsia="en-US" w:bidi="ar-SA"/>
      </w:rPr>
    </w:lvl>
    <w:lvl w:ilvl="6" w:tplc="D49AC5B6">
      <w:numFmt w:val="bullet"/>
      <w:lvlText w:val="•"/>
      <w:lvlJc w:val="left"/>
      <w:pPr>
        <w:ind w:left="5064" w:hanging="361"/>
      </w:pPr>
      <w:rPr>
        <w:rFonts w:hint="default"/>
        <w:lang w:val="en-US" w:eastAsia="en-US" w:bidi="ar-SA"/>
      </w:rPr>
    </w:lvl>
    <w:lvl w:ilvl="7" w:tplc="89283384">
      <w:numFmt w:val="bullet"/>
      <w:lvlText w:val="•"/>
      <w:lvlJc w:val="left"/>
      <w:pPr>
        <w:ind w:left="5818" w:hanging="361"/>
      </w:pPr>
      <w:rPr>
        <w:rFonts w:hint="default"/>
        <w:lang w:val="en-US" w:eastAsia="en-US" w:bidi="ar-SA"/>
      </w:rPr>
    </w:lvl>
    <w:lvl w:ilvl="8" w:tplc="BE48607C">
      <w:numFmt w:val="bullet"/>
      <w:lvlText w:val="•"/>
      <w:lvlJc w:val="left"/>
      <w:pPr>
        <w:ind w:left="6572" w:hanging="361"/>
      </w:pPr>
      <w:rPr>
        <w:rFonts w:hint="default"/>
        <w:lang w:val="en-US" w:eastAsia="en-US" w:bidi="ar-SA"/>
      </w:rPr>
    </w:lvl>
  </w:abstractNum>
  <w:abstractNum w:abstractNumId="14" w15:restartNumberingAfterBreak="0">
    <w:nsid w:val="769A38BE"/>
    <w:multiLevelType w:val="hybridMultilevel"/>
    <w:tmpl w:val="2DF0B71C"/>
    <w:lvl w:ilvl="0" w:tplc="25406564">
      <w:numFmt w:val="bullet"/>
      <w:lvlText w:val=""/>
      <w:lvlJc w:val="left"/>
      <w:pPr>
        <w:ind w:left="1178" w:hanging="361"/>
      </w:pPr>
      <w:rPr>
        <w:rFonts w:ascii="Symbol" w:eastAsia="Symbol" w:hAnsi="Symbol" w:cs="Symbol" w:hint="default"/>
        <w:b w:val="0"/>
        <w:bCs w:val="0"/>
        <w:i w:val="0"/>
        <w:iCs w:val="0"/>
        <w:color w:val="EC7C30"/>
        <w:spacing w:val="0"/>
        <w:w w:val="102"/>
        <w:sz w:val="22"/>
        <w:szCs w:val="22"/>
        <w:lang w:val="en-US" w:eastAsia="en-US" w:bidi="ar-SA"/>
      </w:rPr>
    </w:lvl>
    <w:lvl w:ilvl="1" w:tplc="2CA07C36">
      <w:numFmt w:val="bullet"/>
      <w:lvlText w:val="•"/>
      <w:lvlJc w:val="left"/>
      <w:pPr>
        <w:ind w:left="1870" w:hanging="361"/>
      </w:pPr>
      <w:rPr>
        <w:rFonts w:hint="default"/>
        <w:lang w:val="en-US" w:eastAsia="en-US" w:bidi="ar-SA"/>
      </w:rPr>
    </w:lvl>
    <w:lvl w:ilvl="2" w:tplc="A3A0A74C">
      <w:numFmt w:val="bullet"/>
      <w:lvlText w:val="•"/>
      <w:lvlJc w:val="left"/>
      <w:pPr>
        <w:ind w:left="2560" w:hanging="361"/>
      </w:pPr>
      <w:rPr>
        <w:rFonts w:hint="default"/>
        <w:lang w:val="en-US" w:eastAsia="en-US" w:bidi="ar-SA"/>
      </w:rPr>
    </w:lvl>
    <w:lvl w:ilvl="3" w:tplc="91DE906E">
      <w:numFmt w:val="bullet"/>
      <w:lvlText w:val="•"/>
      <w:lvlJc w:val="left"/>
      <w:pPr>
        <w:ind w:left="3250" w:hanging="361"/>
      </w:pPr>
      <w:rPr>
        <w:rFonts w:hint="default"/>
        <w:lang w:val="en-US" w:eastAsia="en-US" w:bidi="ar-SA"/>
      </w:rPr>
    </w:lvl>
    <w:lvl w:ilvl="4" w:tplc="419A1C8A">
      <w:numFmt w:val="bullet"/>
      <w:lvlText w:val="•"/>
      <w:lvlJc w:val="left"/>
      <w:pPr>
        <w:ind w:left="3940" w:hanging="361"/>
      </w:pPr>
      <w:rPr>
        <w:rFonts w:hint="default"/>
        <w:lang w:val="en-US" w:eastAsia="en-US" w:bidi="ar-SA"/>
      </w:rPr>
    </w:lvl>
    <w:lvl w:ilvl="5" w:tplc="1AF20766">
      <w:numFmt w:val="bullet"/>
      <w:lvlText w:val="•"/>
      <w:lvlJc w:val="left"/>
      <w:pPr>
        <w:ind w:left="4630" w:hanging="361"/>
      </w:pPr>
      <w:rPr>
        <w:rFonts w:hint="default"/>
        <w:lang w:val="en-US" w:eastAsia="en-US" w:bidi="ar-SA"/>
      </w:rPr>
    </w:lvl>
    <w:lvl w:ilvl="6" w:tplc="3C945574">
      <w:numFmt w:val="bullet"/>
      <w:lvlText w:val="•"/>
      <w:lvlJc w:val="left"/>
      <w:pPr>
        <w:ind w:left="5320" w:hanging="361"/>
      </w:pPr>
      <w:rPr>
        <w:rFonts w:hint="default"/>
        <w:lang w:val="en-US" w:eastAsia="en-US" w:bidi="ar-SA"/>
      </w:rPr>
    </w:lvl>
    <w:lvl w:ilvl="7" w:tplc="C19E7AF4">
      <w:numFmt w:val="bullet"/>
      <w:lvlText w:val="•"/>
      <w:lvlJc w:val="left"/>
      <w:pPr>
        <w:ind w:left="6010" w:hanging="361"/>
      </w:pPr>
      <w:rPr>
        <w:rFonts w:hint="default"/>
        <w:lang w:val="en-US" w:eastAsia="en-US" w:bidi="ar-SA"/>
      </w:rPr>
    </w:lvl>
    <w:lvl w:ilvl="8" w:tplc="51524A0E">
      <w:numFmt w:val="bullet"/>
      <w:lvlText w:val="•"/>
      <w:lvlJc w:val="left"/>
      <w:pPr>
        <w:ind w:left="6700" w:hanging="361"/>
      </w:pPr>
      <w:rPr>
        <w:rFonts w:hint="default"/>
        <w:lang w:val="en-US" w:eastAsia="en-US" w:bidi="ar-SA"/>
      </w:rPr>
    </w:lvl>
  </w:abstractNum>
  <w:num w:numId="1" w16cid:durableId="529875457">
    <w:abstractNumId w:val="4"/>
  </w:num>
  <w:num w:numId="2" w16cid:durableId="817456918">
    <w:abstractNumId w:val="3"/>
  </w:num>
  <w:num w:numId="3" w16cid:durableId="1384787567">
    <w:abstractNumId w:val="11"/>
  </w:num>
  <w:num w:numId="4" w16cid:durableId="2083285850">
    <w:abstractNumId w:val="13"/>
  </w:num>
  <w:num w:numId="5" w16cid:durableId="1672832755">
    <w:abstractNumId w:val="14"/>
  </w:num>
  <w:num w:numId="6" w16cid:durableId="818348812">
    <w:abstractNumId w:val="7"/>
  </w:num>
  <w:num w:numId="7" w16cid:durableId="1824739692">
    <w:abstractNumId w:val="0"/>
  </w:num>
  <w:num w:numId="8" w16cid:durableId="1746563250">
    <w:abstractNumId w:val="6"/>
  </w:num>
  <w:num w:numId="9" w16cid:durableId="87971236">
    <w:abstractNumId w:val="9"/>
  </w:num>
  <w:num w:numId="10" w16cid:durableId="432553237">
    <w:abstractNumId w:val="8"/>
  </w:num>
  <w:num w:numId="11" w16cid:durableId="1695770421">
    <w:abstractNumId w:val="1"/>
  </w:num>
  <w:num w:numId="12" w16cid:durableId="449589496">
    <w:abstractNumId w:val="12"/>
  </w:num>
  <w:num w:numId="13" w16cid:durableId="1226064552">
    <w:abstractNumId w:val="5"/>
  </w:num>
  <w:num w:numId="14" w16cid:durableId="820659003">
    <w:abstractNumId w:val="10"/>
  </w:num>
  <w:num w:numId="15" w16cid:durableId="119540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00EC"/>
    <w:rsid w:val="00031CC9"/>
    <w:rsid w:val="003100EC"/>
    <w:rsid w:val="004B43F0"/>
    <w:rsid w:val="00656322"/>
    <w:rsid w:val="009B0B55"/>
    <w:rsid w:val="009F6F67"/>
    <w:rsid w:val="00D32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BEE7"/>
  <w15:docId w15:val="{06ED89AC-703D-49F9-9761-0D7B3B00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 w:hanging="373"/>
      <w:outlineLvl w:val="0"/>
    </w:pPr>
    <w:rPr>
      <w:b/>
      <w:bCs/>
      <w:sz w:val="28"/>
      <w:szCs w:val="28"/>
    </w:rPr>
  </w:style>
  <w:style w:type="paragraph" w:styleId="Heading2">
    <w:name w:val="heading 2"/>
    <w:basedOn w:val="Normal"/>
    <w:uiPriority w:val="9"/>
    <w:unhideWhenUsed/>
    <w:qFormat/>
    <w:pPr>
      <w:ind w:left="1"/>
      <w:outlineLvl w:val="1"/>
    </w:pPr>
    <w:rPr>
      <w:b/>
      <w:bCs/>
      <w:sz w:val="24"/>
      <w:szCs w:val="24"/>
    </w:rPr>
  </w:style>
  <w:style w:type="paragraph" w:styleId="Heading3">
    <w:name w:val="heading 3"/>
    <w:basedOn w:val="Normal"/>
    <w:uiPriority w:val="9"/>
    <w:unhideWhenUsed/>
    <w:qFormat/>
    <w:pPr>
      <w:ind w:left="1"/>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pPr>
  </w:style>
  <w:style w:type="paragraph" w:styleId="ListParagraph">
    <w:name w:val="List Paragraph"/>
    <w:basedOn w:val="Normal"/>
    <w:uiPriority w:val="34"/>
    <w:qFormat/>
    <w:pPr>
      <w:ind w:left="1443"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talog.ufl.edu/UGRD/academic-" TargetMode="External"/><Relationship Id="rId13" Type="http://schemas.openxmlformats.org/officeDocument/2006/relationships/hyperlink" Target="https://gatorevals.aa.ufl.edu/public-result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ufl.bluera.com/uf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torevals.aa.ufl.edu/students/" TargetMode="External"/><Relationship Id="rId5" Type="http://schemas.openxmlformats.org/officeDocument/2006/relationships/footnotes" Target="footnotes.xml"/><Relationship Id="rId15" Type="http://schemas.openxmlformats.org/officeDocument/2006/relationships/hyperlink" Target="http://www.counseling.ufl.edu/" TargetMode="External"/><Relationship Id="rId10" Type="http://schemas.openxmlformats.org/officeDocument/2006/relationships/hyperlink" Target="https://disability.ufl.edu/students/get-started/" TargetMode="External"/><Relationship Id="rId4" Type="http://schemas.openxmlformats.org/officeDocument/2006/relationships/webSettings" Target="webSettings.xml"/><Relationship Id="rId9" Type="http://schemas.openxmlformats.org/officeDocument/2006/relationships/hyperlink" Target="https://catalog.ufl.edu/ugrad/current/regulations/info/attendance.aspx" TargetMode="External"/><Relationship Id="rId14" Type="http://schemas.openxmlformats.org/officeDocument/2006/relationships/hyperlink" Target="https://www.dso.ufl.edu/sccr/process/student-conduct-honor-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2954</Words>
  <Characters>16843</Characters>
  <Application>Microsoft Office Word</Application>
  <DocSecurity>0</DocSecurity>
  <Lines>140</Lines>
  <Paragraphs>39</Paragraphs>
  <ScaleCrop>false</ScaleCrop>
  <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 Farrah</cp:lastModifiedBy>
  <cp:revision>3</cp:revision>
  <dcterms:created xsi:type="dcterms:W3CDTF">2026-01-05T20:23:00Z</dcterms:created>
  <dcterms:modified xsi:type="dcterms:W3CDTF">2026-01-05T20:33:00Z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2025-01-11T00:00:00Z</vt:filetime>
  </property>
</Properties>
</file>