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9023" w14:textId="77777777" w:rsidR="00234552" w:rsidRDefault="00AC7340" w:rsidP="005E4FAE">
      <w:pPr>
        <w:pStyle w:val="Title"/>
        <w:rPr>
          <w:rFonts w:ascii="Century Schoolbook" w:hAnsi="Century Schoolbook"/>
          <w:i w:val="0"/>
          <w:iCs w:val="0"/>
          <w:sz w:val="32"/>
          <w:szCs w:val="32"/>
        </w:rPr>
      </w:pPr>
      <w:r w:rsidRPr="000961B8">
        <w:rPr>
          <w:rFonts w:ascii="Century Schoolbook" w:hAnsi="Century Schoolbook"/>
          <w:i w:val="0"/>
          <w:iCs w:val="0"/>
          <w:sz w:val="32"/>
          <w:szCs w:val="32"/>
        </w:rPr>
        <w:t xml:space="preserve">URP </w:t>
      </w:r>
      <w:r w:rsidR="00234552">
        <w:rPr>
          <w:rFonts w:ascii="Century Schoolbook" w:hAnsi="Century Schoolbook"/>
          <w:i w:val="0"/>
          <w:iCs w:val="0"/>
          <w:sz w:val="32"/>
          <w:szCs w:val="32"/>
        </w:rPr>
        <w:t>2</w:t>
      </w:r>
      <w:r w:rsidRPr="000961B8">
        <w:rPr>
          <w:rFonts w:ascii="Century Schoolbook" w:hAnsi="Century Schoolbook"/>
          <w:i w:val="0"/>
          <w:iCs w:val="0"/>
          <w:sz w:val="32"/>
          <w:szCs w:val="32"/>
        </w:rPr>
        <w:t xml:space="preserve">001, </w:t>
      </w:r>
      <w:r w:rsidR="00234552">
        <w:rPr>
          <w:rFonts w:ascii="Century Schoolbook" w:hAnsi="Century Schoolbook"/>
          <w:i w:val="0"/>
          <w:iCs w:val="0"/>
          <w:sz w:val="32"/>
          <w:szCs w:val="32"/>
        </w:rPr>
        <w:t>Comparative Urbanization</w:t>
      </w:r>
    </w:p>
    <w:p w14:paraId="6570CC80" w14:textId="29D37C12" w:rsidR="00CF798A" w:rsidRPr="000961B8" w:rsidRDefault="00234552" w:rsidP="005E4FAE">
      <w:pPr>
        <w:pStyle w:val="Title"/>
        <w:rPr>
          <w:rFonts w:ascii="Century Schoolbook" w:hAnsi="Century Schoolbook"/>
          <w:i w:val="0"/>
          <w:iCs w:val="0"/>
          <w:sz w:val="32"/>
          <w:szCs w:val="32"/>
        </w:rPr>
      </w:pPr>
      <w:r>
        <w:rPr>
          <w:rFonts w:ascii="Century Schoolbook" w:hAnsi="Century Schoolbook"/>
          <w:i w:val="0"/>
          <w:iCs w:val="0"/>
          <w:sz w:val="32"/>
          <w:szCs w:val="32"/>
        </w:rPr>
        <w:t>Fall</w:t>
      </w:r>
      <w:r w:rsidR="00266DAC" w:rsidRPr="000961B8">
        <w:rPr>
          <w:rFonts w:ascii="Century Schoolbook" w:hAnsi="Century Schoolbook"/>
          <w:i w:val="0"/>
          <w:iCs w:val="0"/>
          <w:sz w:val="32"/>
          <w:szCs w:val="32"/>
        </w:rPr>
        <w:t xml:space="preserve"> 202</w:t>
      </w:r>
      <w:r w:rsidR="000752B9" w:rsidRPr="000961B8">
        <w:rPr>
          <w:rFonts w:ascii="Century Schoolbook" w:hAnsi="Century Schoolbook"/>
          <w:i w:val="0"/>
          <w:iCs w:val="0"/>
          <w:sz w:val="32"/>
          <w:szCs w:val="32"/>
        </w:rPr>
        <w:t>5</w:t>
      </w:r>
    </w:p>
    <w:p w14:paraId="396AD73F" w14:textId="77777777" w:rsidR="005E4FAE" w:rsidRPr="005E4FAE" w:rsidRDefault="005E4FAE">
      <w:pPr>
        <w:rPr>
          <w:rFonts w:ascii="Aptos" w:hAnsi="Aptos"/>
          <w:b/>
          <w:bCs/>
          <w:i w:val="0"/>
          <w:iCs w:val="0"/>
        </w:rPr>
      </w:pPr>
    </w:p>
    <w:p w14:paraId="60E589C9" w14:textId="2846A669" w:rsidR="002F05D0" w:rsidRPr="005E4FAE" w:rsidRDefault="00CF798A">
      <w:pPr>
        <w:rPr>
          <w:rFonts w:ascii="Aptos" w:hAnsi="Aptos"/>
          <w:b/>
          <w:bCs/>
          <w:i w:val="0"/>
          <w:iCs w:val="0"/>
        </w:rPr>
      </w:pPr>
      <w:r w:rsidRPr="005E4FAE">
        <w:rPr>
          <w:rFonts w:ascii="Aptos" w:hAnsi="Aptos"/>
          <w:b/>
          <w:bCs/>
          <w:i w:val="0"/>
          <w:iCs w:val="0"/>
        </w:rPr>
        <w:t>Kyle Dost, AICP</w:t>
      </w:r>
    </w:p>
    <w:p w14:paraId="0AEE6673" w14:textId="2F14AFAE" w:rsidR="00CF798A" w:rsidRPr="005E4FAE" w:rsidRDefault="00AD4423">
      <w:pPr>
        <w:rPr>
          <w:rFonts w:ascii="Aptos" w:hAnsi="Aptos"/>
          <w:i w:val="0"/>
          <w:iCs w:val="0"/>
        </w:rPr>
      </w:pPr>
      <w:r w:rsidRPr="005E4FAE">
        <w:rPr>
          <w:rFonts w:ascii="Aptos" w:hAnsi="Aptos"/>
          <w:i w:val="0"/>
          <w:iCs w:val="0"/>
        </w:rPr>
        <w:t xml:space="preserve">Instructional Assistant Professor, </w:t>
      </w:r>
      <w:r w:rsidR="00234552">
        <w:rPr>
          <w:rFonts w:ascii="Aptos" w:hAnsi="Aptos"/>
          <w:i w:val="0"/>
          <w:iCs w:val="0"/>
        </w:rPr>
        <w:t>Department of Urban and Regional Planning</w:t>
      </w:r>
      <w:r w:rsidR="00234552">
        <w:rPr>
          <w:rFonts w:ascii="Aptos" w:hAnsi="Aptos"/>
          <w:i w:val="0"/>
          <w:iCs w:val="0"/>
        </w:rPr>
        <w:br/>
      </w:r>
      <w:r w:rsidRPr="005E4FAE">
        <w:rPr>
          <w:rFonts w:ascii="Aptos" w:hAnsi="Aptos"/>
          <w:i w:val="0"/>
          <w:iCs w:val="0"/>
        </w:rPr>
        <w:t>Program Director</w:t>
      </w:r>
      <w:r w:rsidR="00234552">
        <w:rPr>
          <w:rFonts w:ascii="Aptos" w:hAnsi="Aptos"/>
          <w:i w:val="0"/>
          <w:iCs w:val="0"/>
        </w:rPr>
        <w:t>, MURP Online Program</w:t>
      </w:r>
      <w:r w:rsidR="00CF798A" w:rsidRPr="005E4FAE">
        <w:rPr>
          <w:rFonts w:ascii="Aptos" w:hAnsi="Aptos"/>
          <w:i w:val="0"/>
          <w:iCs w:val="0"/>
        </w:rPr>
        <w:br/>
      </w:r>
      <w:r w:rsidR="0078192D" w:rsidRPr="005E4FAE">
        <w:rPr>
          <w:rFonts w:ascii="Aptos" w:hAnsi="Aptos"/>
          <w:i w:val="0"/>
          <w:iCs w:val="0"/>
        </w:rPr>
        <w:t xml:space="preserve">Department of Urban and Regional Planning  </w:t>
      </w:r>
      <w:r w:rsidR="007B504C" w:rsidRPr="005E4FAE">
        <w:rPr>
          <w:rFonts w:ascii="Aptos" w:hAnsi="Aptos"/>
          <w:i w:val="0"/>
          <w:iCs w:val="0"/>
        </w:rPr>
        <w:t xml:space="preserve">                                                                                                      </w:t>
      </w:r>
      <w:r w:rsidR="00CF798A" w:rsidRPr="005E4FAE">
        <w:rPr>
          <w:rFonts w:ascii="Aptos" w:hAnsi="Aptos"/>
          <w:i w:val="0"/>
          <w:iCs w:val="0"/>
        </w:rPr>
        <w:t xml:space="preserve">  </w:t>
      </w:r>
      <w:r w:rsidR="00CF798A" w:rsidRPr="005E4FAE">
        <w:rPr>
          <w:rFonts w:ascii="Aptos" w:hAnsi="Aptos"/>
          <w:i w:val="0"/>
          <w:iCs w:val="0"/>
        </w:rPr>
        <w:br/>
      </w:r>
      <w:r w:rsidR="007B504C" w:rsidRPr="005E4FAE">
        <w:rPr>
          <w:rFonts w:ascii="Aptos" w:hAnsi="Aptos"/>
          <w:i w:val="0"/>
          <w:iCs w:val="0"/>
        </w:rPr>
        <w:t>4</w:t>
      </w:r>
      <w:r w:rsidR="00CF798A" w:rsidRPr="005E4FAE">
        <w:rPr>
          <w:rFonts w:ascii="Aptos" w:hAnsi="Aptos"/>
          <w:i w:val="0"/>
          <w:iCs w:val="0"/>
        </w:rPr>
        <w:t>41</w:t>
      </w:r>
      <w:r w:rsidR="007B504C" w:rsidRPr="005E4FAE">
        <w:rPr>
          <w:rFonts w:ascii="Aptos" w:hAnsi="Aptos"/>
          <w:i w:val="0"/>
          <w:iCs w:val="0"/>
        </w:rPr>
        <w:t xml:space="preserve"> </w:t>
      </w:r>
      <w:proofErr w:type="spellStart"/>
      <w:r w:rsidR="000D15E5" w:rsidRPr="005E4FAE">
        <w:rPr>
          <w:rFonts w:ascii="Aptos" w:hAnsi="Aptos"/>
          <w:i w:val="0"/>
          <w:iCs w:val="0"/>
        </w:rPr>
        <w:t>Antevy</w:t>
      </w:r>
      <w:proofErr w:type="spellEnd"/>
      <w:r w:rsidR="000D15E5" w:rsidRPr="005E4FAE">
        <w:rPr>
          <w:rFonts w:ascii="Aptos" w:hAnsi="Aptos"/>
          <w:i w:val="0"/>
          <w:iCs w:val="0"/>
        </w:rPr>
        <w:t xml:space="preserve"> Hall (Architecture Building)</w:t>
      </w:r>
      <w:r w:rsidR="00CF798A" w:rsidRPr="005E4FAE">
        <w:rPr>
          <w:rFonts w:ascii="Aptos" w:hAnsi="Aptos"/>
          <w:i w:val="0"/>
          <w:iCs w:val="0"/>
        </w:rPr>
        <w:br/>
      </w:r>
      <w:r w:rsidR="0078192D" w:rsidRPr="005E4FAE">
        <w:rPr>
          <w:rFonts w:ascii="Aptos" w:hAnsi="Aptos"/>
          <w:i w:val="0"/>
          <w:iCs w:val="0"/>
        </w:rPr>
        <w:t>ph</w:t>
      </w:r>
      <w:r w:rsidR="00CF798A" w:rsidRPr="005E4FAE">
        <w:rPr>
          <w:rFonts w:ascii="Aptos" w:hAnsi="Aptos"/>
          <w:i w:val="0"/>
          <w:iCs w:val="0"/>
        </w:rPr>
        <w:t>one:</w:t>
      </w:r>
      <w:r w:rsidR="0078192D" w:rsidRPr="005E4FAE">
        <w:rPr>
          <w:rFonts w:ascii="Aptos" w:hAnsi="Aptos"/>
          <w:i w:val="0"/>
          <w:iCs w:val="0"/>
        </w:rPr>
        <w:t xml:space="preserve"> 352-</w:t>
      </w:r>
      <w:r w:rsidR="00CF798A" w:rsidRPr="005E4FAE">
        <w:rPr>
          <w:rFonts w:ascii="Aptos" w:hAnsi="Aptos"/>
          <w:i w:val="0"/>
          <w:iCs w:val="0"/>
        </w:rPr>
        <w:t>294-1486</w:t>
      </w:r>
      <w:r w:rsidR="00CF798A" w:rsidRPr="005E4FAE">
        <w:rPr>
          <w:rFonts w:ascii="Aptos" w:hAnsi="Aptos"/>
          <w:i w:val="0"/>
          <w:iCs w:val="0"/>
        </w:rPr>
        <w:br/>
      </w:r>
      <w:r w:rsidR="0078192D" w:rsidRPr="005E4FAE">
        <w:rPr>
          <w:rFonts w:ascii="Aptos" w:hAnsi="Aptos"/>
          <w:i w:val="0"/>
          <w:iCs w:val="0"/>
        </w:rPr>
        <w:t>email</w:t>
      </w:r>
      <w:r w:rsidR="00CF798A" w:rsidRPr="005E4FAE">
        <w:rPr>
          <w:rFonts w:ascii="Aptos" w:hAnsi="Aptos"/>
          <w:i w:val="0"/>
          <w:iCs w:val="0"/>
        </w:rPr>
        <w:t>:</w:t>
      </w:r>
      <w:r w:rsidR="0078192D" w:rsidRPr="005E4FAE">
        <w:rPr>
          <w:rFonts w:ascii="Aptos" w:hAnsi="Aptos"/>
          <w:i w:val="0"/>
          <w:iCs w:val="0"/>
        </w:rPr>
        <w:t xml:space="preserve">  </w:t>
      </w:r>
      <w:hyperlink r:id="rId5" w:history="1">
        <w:r w:rsidR="00CF798A" w:rsidRPr="005E4FAE">
          <w:rPr>
            <w:rStyle w:val="Hyperlink"/>
            <w:rFonts w:ascii="Aptos" w:hAnsi="Aptos"/>
            <w:i w:val="0"/>
            <w:iCs w:val="0"/>
          </w:rPr>
          <w:t>kyledost@ufl.edu</w:t>
        </w:r>
      </w:hyperlink>
      <w:r w:rsidR="00CF798A" w:rsidRPr="005E4FAE">
        <w:rPr>
          <w:rFonts w:ascii="Aptos" w:hAnsi="Aptos"/>
          <w:i w:val="0"/>
          <w:iCs w:val="0"/>
        </w:rPr>
        <w:t xml:space="preserve"> </w:t>
      </w:r>
      <w:r w:rsidR="00CF798A" w:rsidRPr="005E4FAE">
        <w:rPr>
          <w:rFonts w:ascii="Aptos" w:hAnsi="Aptos"/>
          <w:i w:val="0"/>
          <w:iCs w:val="0"/>
          <w:sz w:val="28"/>
          <w:szCs w:val="28"/>
        </w:rPr>
        <w:br/>
      </w:r>
      <w:r w:rsidR="00CF798A" w:rsidRPr="005E4FAE">
        <w:rPr>
          <w:rFonts w:ascii="Aptos" w:hAnsi="Aptos"/>
          <w:i w:val="0"/>
          <w:iCs w:val="0"/>
          <w:sz w:val="28"/>
          <w:szCs w:val="28"/>
        </w:rPr>
        <w:br/>
      </w:r>
      <w:r w:rsidR="000D15E5" w:rsidRPr="005E4FAE">
        <w:rPr>
          <w:rFonts w:ascii="Lato" w:hAnsi="Lato"/>
          <w:b/>
          <w:bCs/>
          <w:i w:val="0"/>
          <w:iCs w:val="0"/>
        </w:rPr>
        <w:t xml:space="preserve">Class Meeting Times:  </w:t>
      </w:r>
      <w:r w:rsidR="000D15E5" w:rsidRPr="005E4FAE">
        <w:rPr>
          <w:rFonts w:ascii="Lato" w:hAnsi="Lato"/>
          <w:b/>
          <w:bCs/>
          <w:i w:val="0"/>
          <w:iCs w:val="0"/>
        </w:rPr>
        <w:br/>
      </w:r>
      <w:r w:rsidR="000D15E5" w:rsidRPr="005E4FAE">
        <w:rPr>
          <w:rFonts w:ascii="Lato" w:hAnsi="Lato"/>
          <w:i w:val="0"/>
          <w:iCs w:val="0"/>
        </w:rPr>
        <w:t xml:space="preserve">          [</w:t>
      </w:r>
      <w:r w:rsidR="00234552">
        <w:rPr>
          <w:rFonts w:ascii="Lato" w:hAnsi="Lato"/>
          <w:i w:val="0"/>
          <w:iCs w:val="0"/>
        </w:rPr>
        <w:t>M</w:t>
      </w:r>
      <w:r w:rsidR="000D15E5" w:rsidRPr="005E4FAE">
        <w:rPr>
          <w:rFonts w:ascii="Lato" w:hAnsi="Lato"/>
          <w:i w:val="0"/>
          <w:iCs w:val="0"/>
        </w:rPr>
        <w:t>]     9:35am – 1</w:t>
      </w:r>
      <w:r w:rsidR="00234552">
        <w:rPr>
          <w:rFonts w:ascii="Lato" w:hAnsi="Lato"/>
          <w:i w:val="0"/>
          <w:iCs w:val="0"/>
        </w:rPr>
        <w:t>0:25</w:t>
      </w:r>
      <w:r w:rsidR="000D15E5" w:rsidRPr="005E4FAE">
        <w:rPr>
          <w:rFonts w:ascii="Lato" w:hAnsi="Lato"/>
          <w:i w:val="0"/>
          <w:iCs w:val="0"/>
        </w:rPr>
        <w:t>am  (</w:t>
      </w:r>
      <w:r w:rsidR="00234552">
        <w:rPr>
          <w:rFonts w:ascii="Lato" w:hAnsi="Lato"/>
          <w:i w:val="0"/>
          <w:iCs w:val="0"/>
        </w:rPr>
        <w:t>Zoom</w:t>
      </w:r>
      <w:r w:rsidR="000D15E5" w:rsidRPr="005E4FAE">
        <w:rPr>
          <w:rFonts w:ascii="Lato" w:hAnsi="Lato"/>
          <w:i w:val="0"/>
          <w:iCs w:val="0"/>
        </w:rPr>
        <w:t>)</w:t>
      </w:r>
      <w:r w:rsidR="000D15E5" w:rsidRPr="005E4FAE">
        <w:rPr>
          <w:rFonts w:ascii="Lato" w:hAnsi="Lato"/>
          <w:i w:val="0"/>
          <w:iCs w:val="0"/>
        </w:rPr>
        <w:br/>
        <w:t xml:space="preserve">          [</w:t>
      </w:r>
      <w:r w:rsidR="00234552">
        <w:rPr>
          <w:rFonts w:ascii="Lato" w:hAnsi="Lato"/>
          <w:i w:val="0"/>
          <w:iCs w:val="0"/>
        </w:rPr>
        <w:t>W</w:t>
      </w:r>
      <w:r w:rsidR="000D15E5" w:rsidRPr="005E4FAE">
        <w:rPr>
          <w:rFonts w:ascii="Lato" w:hAnsi="Lato"/>
          <w:i w:val="0"/>
          <w:iCs w:val="0"/>
        </w:rPr>
        <w:t xml:space="preserve">]  </w:t>
      </w:r>
      <w:r w:rsidR="00234552">
        <w:rPr>
          <w:rFonts w:ascii="Lato" w:hAnsi="Lato"/>
          <w:i w:val="0"/>
          <w:iCs w:val="0"/>
        </w:rPr>
        <w:t xml:space="preserve">   </w:t>
      </w:r>
      <w:r w:rsidR="000D15E5" w:rsidRPr="005E4FAE">
        <w:rPr>
          <w:rFonts w:ascii="Lato" w:hAnsi="Lato"/>
          <w:i w:val="0"/>
          <w:iCs w:val="0"/>
        </w:rPr>
        <w:t>9:35am – 1</w:t>
      </w:r>
      <w:r w:rsidR="00234552">
        <w:rPr>
          <w:rFonts w:ascii="Lato" w:hAnsi="Lato"/>
          <w:i w:val="0"/>
          <w:iCs w:val="0"/>
        </w:rPr>
        <w:t>1</w:t>
      </w:r>
      <w:r w:rsidR="000D15E5" w:rsidRPr="005E4FAE">
        <w:rPr>
          <w:rFonts w:ascii="Lato" w:hAnsi="Lato"/>
          <w:i w:val="0"/>
          <w:iCs w:val="0"/>
        </w:rPr>
        <w:t>:</w:t>
      </w:r>
      <w:r w:rsidR="00234552">
        <w:rPr>
          <w:rFonts w:ascii="Lato" w:hAnsi="Lato"/>
          <w:i w:val="0"/>
          <w:iCs w:val="0"/>
        </w:rPr>
        <w:t>30</w:t>
      </w:r>
      <w:r w:rsidR="000D15E5" w:rsidRPr="005E4FAE">
        <w:rPr>
          <w:rFonts w:ascii="Lato" w:hAnsi="Lato"/>
          <w:i w:val="0"/>
          <w:iCs w:val="0"/>
        </w:rPr>
        <w:t>am  (</w:t>
      </w:r>
      <w:r w:rsidR="00234552">
        <w:rPr>
          <w:rFonts w:ascii="Lato" w:hAnsi="Lato"/>
          <w:i w:val="0"/>
          <w:iCs w:val="0"/>
        </w:rPr>
        <w:t>AH 423</w:t>
      </w:r>
      <w:r w:rsidR="000D15E5" w:rsidRPr="005E4FAE">
        <w:rPr>
          <w:rFonts w:ascii="Lato" w:hAnsi="Lato"/>
          <w:i w:val="0"/>
          <w:iCs w:val="0"/>
        </w:rPr>
        <w:t>)</w:t>
      </w:r>
      <w:r w:rsidR="000D15E5" w:rsidRPr="005E4FAE">
        <w:rPr>
          <w:rFonts w:ascii="Lato" w:hAnsi="Lato"/>
          <w:i w:val="0"/>
          <w:iCs w:val="0"/>
        </w:rPr>
        <w:br/>
      </w:r>
      <w:r w:rsidR="000D15E5" w:rsidRPr="005E4FAE">
        <w:rPr>
          <w:rFonts w:ascii="Lato" w:hAnsi="Lato"/>
          <w:i w:val="0"/>
          <w:iCs w:val="0"/>
        </w:rPr>
        <w:br/>
      </w:r>
      <w:r w:rsidR="000D15E5" w:rsidRPr="005E4FAE">
        <w:rPr>
          <w:rFonts w:ascii="Lato" w:hAnsi="Lato"/>
          <w:b/>
          <w:bCs/>
          <w:i w:val="0"/>
          <w:iCs w:val="0"/>
        </w:rPr>
        <w:t>Office Hours, by request/appointment</w:t>
      </w:r>
      <w:r w:rsidR="000D15E5" w:rsidRPr="005E4FAE">
        <w:rPr>
          <w:rFonts w:ascii="Lato" w:hAnsi="Lato"/>
          <w:b/>
          <w:bCs/>
          <w:i w:val="0"/>
          <w:iCs w:val="0"/>
        </w:rPr>
        <w:br/>
      </w:r>
      <w:r w:rsidR="000D15E5" w:rsidRPr="005E4FAE">
        <w:rPr>
          <w:rFonts w:ascii="Lato" w:hAnsi="Lato"/>
          <w:i w:val="0"/>
          <w:iCs w:val="0"/>
        </w:rPr>
        <w:t xml:space="preserve">          [</w:t>
      </w:r>
      <w:r w:rsidR="00234552">
        <w:rPr>
          <w:rFonts w:ascii="Lato" w:hAnsi="Lato"/>
          <w:i w:val="0"/>
          <w:iCs w:val="0"/>
        </w:rPr>
        <w:t>M</w:t>
      </w:r>
      <w:r w:rsidR="000D15E5" w:rsidRPr="005E4FAE">
        <w:rPr>
          <w:rFonts w:ascii="Lato" w:hAnsi="Lato"/>
          <w:i w:val="0"/>
          <w:iCs w:val="0"/>
        </w:rPr>
        <w:t xml:space="preserve">] 2pm-3pm, </w:t>
      </w:r>
      <w:r w:rsidR="00234552">
        <w:rPr>
          <w:rFonts w:ascii="Lato" w:hAnsi="Lato"/>
          <w:i w:val="0"/>
          <w:iCs w:val="0"/>
        </w:rPr>
        <w:t>Zoom</w:t>
      </w:r>
      <w:r w:rsidR="000D15E5" w:rsidRPr="005E4FAE">
        <w:rPr>
          <w:rFonts w:ascii="Lato" w:hAnsi="Lato"/>
          <w:i w:val="0"/>
          <w:iCs w:val="0"/>
        </w:rPr>
        <w:br/>
        <w:t xml:space="preserve">          [</w:t>
      </w:r>
      <w:r w:rsidR="00234552">
        <w:rPr>
          <w:rFonts w:ascii="Lato" w:hAnsi="Lato"/>
          <w:i w:val="0"/>
          <w:iCs w:val="0"/>
        </w:rPr>
        <w:t>W</w:t>
      </w:r>
      <w:r w:rsidR="000D15E5" w:rsidRPr="005E4FAE">
        <w:rPr>
          <w:rFonts w:ascii="Lato" w:hAnsi="Lato"/>
          <w:i w:val="0"/>
          <w:iCs w:val="0"/>
        </w:rPr>
        <w:t xml:space="preserve">] 2pm-3pm, </w:t>
      </w:r>
      <w:r w:rsidR="00234552">
        <w:rPr>
          <w:rFonts w:ascii="Lato" w:hAnsi="Lato"/>
          <w:i w:val="0"/>
          <w:iCs w:val="0"/>
        </w:rPr>
        <w:t>AH 441</w:t>
      </w:r>
      <w:r w:rsidR="000D15E5" w:rsidRPr="005E4FAE">
        <w:rPr>
          <w:rFonts w:ascii="Lato" w:hAnsi="Lato"/>
          <w:i w:val="0"/>
          <w:iCs w:val="0"/>
        </w:rPr>
        <w:br/>
        <w:t xml:space="preserve">          [</w:t>
      </w:r>
      <w:r w:rsidR="00234552">
        <w:rPr>
          <w:rFonts w:ascii="Lato" w:hAnsi="Lato"/>
          <w:i w:val="0"/>
          <w:iCs w:val="0"/>
        </w:rPr>
        <w:t>TBD</w:t>
      </w:r>
      <w:r w:rsidR="000D15E5" w:rsidRPr="005E4FAE">
        <w:rPr>
          <w:rFonts w:ascii="Lato" w:hAnsi="Lato"/>
          <w:i w:val="0"/>
          <w:iCs w:val="0"/>
        </w:rPr>
        <w:t>] Zoom/phone by appointment</w:t>
      </w:r>
      <w:r w:rsidR="00AC7340" w:rsidRPr="005E4FAE">
        <w:rPr>
          <w:rFonts w:ascii="Aptos" w:hAnsi="Aptos"/>
          <w:i w:val="0"/>
          <w:iCs w:val="0"/>
        </w:rPr>
        <w:br/>
      </w:r>
    </w:p>
    <w:p w14:paraId="02DA8ECA" w14:textId="56620D5F" w:rsidR="00D73734" w:rsidRPr="005E4FAE" w:rsidRDefault="005E4FAE">
      <w:pPr>
        <w:rPr>
          <w:rStyle w:val="Emphasis"/>
        </w:rPr>
      </w:pPr>
      <w:r w:rsidRPr="005E4FAE">
        <w:rPr>
          <w:rStyle w:val="Emphasis"/>
        </w:rPr>
        <w:t xml:space="preserve"> </w:t>
      </w:r>
      <w:r w:rsidR="00D73734" w:rsidRPr="005E4FAE">
        <w:rPr>
          <w:rStyle w:val="Emphasis"/>
        </w:rPr>
        <w:t xml:space="preserve">Course </w:t>
      </w:r>
      <w:r w:rsidR="00266DAC" w:rsidRPr="005E4FAE">
        <w:rPr>
          <w:rStyle w:val="Emphasis"/>
        </w:rPr>
        <w:t>Overview</w:t>
      </w:r>
    </w:p>
    <w:p w14:paraId="18CCA452" w14:textId="54CA0269" w:rsidR="00266DAC" w:rsidRDefault="00D73734" w:rsidP="00266DAC">
      <w:pPr>
        <w:rPr>
          <w:rFonts w:ascii="Aptos" w:hAnsi="Aptos"/>
          <w:i w:val="0"/>
          <w:iCs w:val="0"/>
        </w:rPr>
      </w:pPr>
      <w:r w:rsidRPr="005E4FAE">
        <w:rPr>
          <w:rFonts w:ascii="Aptos" w:hAnsi="Aptos"/>
          <w:i w:val="0"/>
          <w:iCs w:val="0"/>
        </w:rPr>
        <w:t xml:space="preserve">This course will introduce students to the concept of urbanization, its related problems, and methods used to combat these problems given </w:t>
      </w:r>
      <w:proofErr w:type="gramStart"/>
      <w:r w:rsidRPr="005E4FAE">
        <w:rPr>
          <w:rFonts w:ascii="Aptos" w:hAnsi="Aptos"/>
          <w:i w:val="0"/>
          <w:iCs w:val="0"/>
        </w:rPr>
        <w:t>the majority of</w:t>
      </w:r>
      <w:proofErr w:type="gramEnd"/>
      <w:r w:rsidRPr="005E4FAE">
        <w:rPr>
          <w:rFonts w:ascii="Aptos" w:hAnsi="Aptos"/>
          <w:i w:val="0"/>
          <w:iCs w:val="0"/>
        </w:rPr>
        <w:t xml:space="preserve"> the world’s population now lives in urban areas.  Comparative case studies of contemporary cities in the US and in countries abroad – both developed and developing – will be used to illustrate major concepts and issues in urban and regional planning.  Students will be exposed to the social, economic, environmental, structural, demographic, legal, cultural, and political problems that cities have faced, currently face, and will continue to deal with in the future.</w:t>
      </w:r>
    </w:p>
    <w:p w14:paraId="670D451D" w14:textId="1FFB13F0" w:rsidR="009D7CCE" w:rsidRPr="005E4FAE" w:rsidRDefault="009D7CCE" w:rsidP="00266DAC">
      <w:pPr>
        <w:rPr>
          <w:rFonts w:ascii="Aptos" w:hAnsi="Aptos"/>
          <w:i w:val="0"/>
          <w:iCs w:val="0"/>
        </w:rPr>
      </w:pPr>
      <w:r>
        <w:rPr>
          <w:rFonts w:ascii="Aptos" w:hAnsi="Aptos"/>
          <w:i w:val="0"/>
          <w:iCs w:val="0"/>
        </w:rPr>
        <w:t>Comparative</w:t>
      </w:r>
      <w:r>
        <w:rPr>
          <w:rFonts w:ascii="Aptos" w:hAnsi="Aptos"/>
          <w:i w:val="0"/>
          <w:iCs w:val="0"/>
        </w:rPr>
        <w:t xml:space="preserve"> case studies of contemporary cities in the U.S. and a series of foreign countries both industrialized and developing will be covered. Special consideration will be given to energy consumption.</w:t>
      </w:r>
    </w:p>
    <w:p w14:paraId="720ED822" w14:textId="77777777" w:rsidR="002F05D0" w:rsidRPr="005E4FAE" w:rsidRDefault="002F05D0" w:rsidP="00266DAC">
      <w:pPr>
        <w:rPr>
          <w:rFonts w:ascii="Aptos" w:hAnsi="Aptos"/>
          <w:i w:val="0"/>
          <w:iCs w:val="0"/>
        </w:rPr>
      </w:pPr>
    </w:p>
    <w:p w14:paraId="2DC2C69B" w14:textId="60DE975F" w:rsidR="00266DAC" w:rsidRPr="005E4FAE" w:rsidRDefault="005E4FAE">
      <w:pPr>
        <w:rPr>
          <w:rStyle w:val="Emphasis"/>
        </w:rPr>
      </w:pPr>
      <w:r w:rsidRPr="005E4FAE">
        <w:rPr>
          <w:rStyle w:val="Emphasis"/>
        </w:rPr>
        <w:t xml:space="preserve"> </w:t>
      </w:r>
      <w:r w:rsidR="00266DAC" w:rsidRPr="005E4FAE">
        <w:rPr>
          <w:rStyle w:val="Emphasis"/>
        </w:rPr>
        <w:t>General Education Information</w:t>
      </w:r>
    </w:p>
    <w:p w14:paraId="64122AB7" w14:textId="3673CB66" w:rsidR="00D73734" w:rsidRPr="005E4FAE" w:rsidRDefault="00D73734" w:rsidP="00266DAC">
      <w:pPr>
        <w:rPr>
          <w:rFonts w:ascii="Aptos" w:hAnsi="Aptos"/>
          <w:i w:val="0"/>
          <w:iCs w:val="0"/>
        </w:rPr>
      </w:pPr>
      <w:r w:rsidRPr="005E4FAE">
        <w:rPr>
          <w:rFonts w:ascii="Aptos" w:hAnsi="Aptos"/>
          <w:b/>
          <w:i w:val="0"/>
          <w:iCs w:val="0"/>
        </w:rPr>
        <w:t xml:space="preserve">This course fulfills the following General Education requirement:                                                                              </w:t>
      </w:r>
      <w:r w:rsidRPr="005E4FAE">
        <w:rPr>
          <w:rFonts w:ascii="Aptos" w:hAnsi="Aptos"/>
          <w:b/>
          <w:bCs/>
          <w:i w:val="0"/>
          <w:iCs w:val="0"/>
        </w:rPr>
        <w:t>International (N) and Social and Behavior Sciences (S)</w:t>
      </w:r>
      <w:r w:rsidR="00266DAC" w:rsidRPr="005E4FAE">
        <w:rPr>
          <w:rFonts w:ascii="Aptos" w:hAnsi="Aptos"/>
          <w:i w:val="0"/>
          <w:iCs w:val="0"/>
        </w:rPr>
        <w:t xml:space="preserve"> </w:t>
      </w:r>
      <w:r w:rsidR="00266DAC" w:rsidRPr="005E4FAE">
        <w:rPr>
          <w:rFonts w:ascii="Aptos" w:hAnsi="Aptos"/>
          <w:i w:val="0"/>
          <w:iCs w:val="0"/>
        </w:rPr>
        <w:br/>
        <w:t>(</w:t>
      </w:r>
      <w:hyperlink r:id="rId6" w:history="1">
        <w:r w:rsidR="00266DAC" w:rsidRPr="005E4FAE">
          <w:rPr>
            <w:rStyle w:val="Hyperlink"/>
            <w:rFonts w:ascii="Aptos" w:hAnsi="Aptos"/>
            <w:i w:val="0"/>
            <w:iCs w:val="0"/>
          </w:rPr>
          <w:t>https://undergrad.aa.ufl.edu/general-education/gen-ed-program/subject-areaobjectives/</w:t>
        </w:r>
      </w:hyperlink>
      <w:r w:rsidR="00266DAC" w:rsidRPr="005E4FAE">
        <w:rPr>
          <w:rFonts w:ascii="Aptos" w:hAnsi="Aptos"/>
          <w:i w:val="0"/>
          <w:iCs w:val="0"/>
        </w:rPr>
        <w:t xml:space="preserve">) </w:t>
      </w:r>
    </w:p>
    <w:p w14:paraId="0E15F4E5" w14:textId="77777777" w:rsidR="00266DAC" w:rsidRPr="005E4FAE" w:rsidRDefault="00266DAC" w:rsidP="00266DAC">
      <w:pPr>
        <w:pStyle w:val="BodyText"/>
        <w:spacing w:before="76" w:line="237" w:lineRule="auto"/>
        <w:ind w:right="163"/>
        <w:rPr>
          <w:rFonts w:ascii="Aptos" w:hAnsi="Aptos"/>
          <w:i w:val="0"/>
          <w:iCs w:val="0"/>
          <w:sz w:val="22"/>
          <w:szCs w:val="22"/>
        </w:rPr>
      </w:pPr>
      <w:r w:rsidRPr="005E4FAE">
        <w:rPr>
          <w:rFonts w:ascii="Aptos" w:hAnsi="Aptos"/>
          <w:i w:val="0"/>
          <w:iCs w:val="0"/>
          <w:sz w:val="22"/>
          <w:szCs w:val="22"/>
        </w:rPr>
        <w:t>A minimum C grade is required for General Education credit.</w:t>
      </w:r>
    </w:p>
    <w:p w14:paraId="53139729" w14:textId="77777777" w:rsidR="00CF040D" w:rsidRPr="005E4FAE" w:rsidRDefault="00266DAC" w:rsidP="00CF040D">
      <w:pPr>
        <w:pStyle w:val="BodyText"/>
        <w:spacing w:before="76" w:line="237" w:lineRule="auto"/>
        <w:ind w:right="163"/>
        <w:rPr>
          <w:rFonts w:ascii="Aptos" w:hAnsi="Aptos"/>
          <w:i w:val="0"/>
          <w:iCs w:val="0"/>
          <w:spacing w:val="-2"/>
          <w:sz w:val="22"/>
          <w:szCs w:val="22"/>
        </w:rPr>
      </w:pPr>
      <w:r w:rsidRPr="005E4FAE">
        <w:rPr>
          <w:rFonts w:ascii="Aptos" w:hAnsi="Aptos"/>
          <w:i w:val="0"/>
          <w:iCs w:val="0"/>
          <w:sz w:val="22"/>
          <w:szCs w:val="22"/>
        </w:rPr>
        <w:lastRenderedPageBreak/>
        <w:t>Courses</w:t>
      </w:r>
      <w:r w:rsidRPr="005E4FAE">
        <w:rPr>
          <w:rFonts w:ascii="Aptos" w:hAnsi="Aptos"/>
          <w:i w:val="0"/>
          <w:iCs w:val="0"/>
          <w:spacing w:val="-1"/>
          <w:sz w:val="22"/>
          <w:szCs w:val="22"/>
        </w:rPr>
        <w:t xml:space="preserve"> </w:t>
      </w:r>
      <w:r w:rsidRPr="005E4FAE">
        <w:rPr>
          <w:rFonts w:ascii="Aptos" w:hAnsi="Aptos"/>
          <w:i w:val="0"/>
          <w:iCs w:val="0"/>
          <w:sz w:val="22"/>
          <w:szCs w:val="22"/>
        </w:rPr>
        <w:t>with International subject area</w:t>
      </w:r>
      <w:r w:rsidRPr="005E4FAE">
        <w:rPr>
          <w:rFonts w:ascii="Aptos" w:hAnsi="Aptos"/>
          <w:i w:val="0"/>
          <w:iCs w:val="0"/>
          <w:spacing w:val="-1"/>
          <w:sz w:val="22"/>
          <w:szCs w:val="22"/>
        </w:rPr>
        <w:t xml:space="preserve"> </w:t>
      </w:r>
      <w:r w:rsidRPr="005E4FAE">
        <w:rPr>
          <w:rFonts w:ascii="Aptos" w:hAnsi="Aptos"/>
          <w:i w:val="0"/>
          <w:iCs w:val="0"/>
          <w:sz w:val="22"/>
          <w:szCs w:val="22"/>
        </w:rPr>
        <w:t>addresses</w:t>
      </w:r>
      <w:r w:rsidRPr="005E4FAE">
        <w:rPr>
          <w:rFonts w:ascii="Aptos" w:hAnsi="Aptos"/>
          <w:i w:val="0"/>
          <w:iCs w:val="0"/>
          <w:spacing w:val="-1"/>
          <w:sz w:val="22"/>
          <w:szCs w:val="22"/>
        </w:rPr>
        <w:t xml:space="preserve"> </w:t>
      </w:r>
      <w:r w:rsidRPr="005E4FAE">
        <w:rPr>
          <w:rFonts w:ascii="Aptos" w:hAnsi="Aptos"/>
          <w:i w:val="0"/>
          <w:iCs w:val="0"/>
          <w:sz w:val="22"/>
          <w:szCs w:val="22"/>
        </w:rPr>
        <w:t>international content and engagement and</w:t>
      </w:r>
      <w:r w:rsidRPr="005E4FAE">
        <w:rPr>
          <w:rFonts w:ascii="Aptos" w:hAnsi="Aptos"/>
          <w:i w:val="0"/>
          <w:iCs w:val="0"/>
          <w:spacing w:val="-2"/>
          <w:sz w:val="22"/>
          <w:szCs w:val="22"/>
        </w:rPr>
        <w:t xml:space="preserve"> </w:t>
      </w:r>
      <w:r w:rsidRPr="005E4FAE">
        <w:rPr>
          <w:rFonts w:ascii="Aptos" w:hAnsi="Aptos"/>
          <w:i w:val="0"/>
          <w:iCs w:val="0"/>
          <w:sz w:val="22"/>
          <w:szCs w:val="22"/>
        </w:rPr>
        <w:t>it is a substantial, defining</w:t>
      </w:r>
      <w:r w:rsidRPr="005E4FAE">
        <w:rPr>
          <w:rFonts w:ascii="Aptos" w:hAnsi="Aptos"/>
          <w:i w:val="0"/>
          <w:iCs w:val="0"/>
          <w:spacing w:val="-11"/>
          <w:sz w:val="22"/>
          <w:szCs w:val="22"/>
        </w:rPr>
        <w:t xml:space="preserve"> </w:t>
      </w:r>
      <w:r w:rsidRPr="005E4FAE">
        <w:rPr>
          <w:rFonts w:ascii="Aptos" w:hAnsi="Aptos"/>
          <w:i w:val="0"/>
          <w:iCs w:val="0"/>
          <w:sz w:val="22"/>
          <w:szCs w:val="22"/>
        </w:rPr>
        <w:t>feature</w:t>
      </w:r>
      <w:r w:rsidRPr="005E4FAE">
        <w:rPr>
          <w:rFonts w:ascii="Aptos" w:hAnsi="Aptos"/>
          <w:i w:val="0"/>
          <w:iCs w:val="0"/>
          <w:spacing w:val="-11"/>
          <w:sz w:val="22"/>
          <w:szCs w:val="22"/>
        </w:rPr>
        <w:t xml:space="preserve"> </w:t>
      </w:r>
      <w:r w:rsidRPr="005E4FAE">
        <w:rPr>
          <w:rFonts w:ascii="Aptos" w:hAnsi="Aptos"/>
          <w:i w:val="0"/>
          <w:iCs w:val="0"/>
          <w:sz w:val="22"/>
          <w:szCs w:val="22"/>
        </w:rPr>
        <w:t>of</w:t>
      </w:r>
      <w:r w:rsidRPr="005E4FAE">
        <w:rPr>
          <w:rFonts w:ascii="Aptos" w:hAnsi="Aptos"/>
          <w:i w:val="0"/>
          <w:iCs w:val="0"/>
          <w:spacing w:val="-11"/>
          <w:sz w:val="22"/>
          <w:szCs w:val="22"/>
        </w:rPr>
        <w:t xml:space="preserve"> </w:t>
      </w:r>
      <w:r w:rsidRPr="005E4FAE">
        <w:rPr>
          <w:rFonts w:ascii="Aptos" w:hAnsi="Aptos"/>
          <w:i w:val="0"/>
          <w:iCs w:val="0"/>
          <w:sz w:val="22"/>
          <w:szCs w:val="22"/>
        </w:rPr>
        <w:t>the</w:t>
      </w:r>
      <w:r w:rsidRPr="005E4FAE">
        <w:rPr>
          <w:rFonts w:ascii="Aptos" w:hAnsi="Aptos"/>
          <w:i w:val="0"/>
          <w:iCs w:val="0"/>
          <w:spacing w:val="-11"/>
          <w:sz w:val="22"/>
          <w:szCs w:val="22"/>
        </w:rPr>
        <w:t xml:space="preserve"> </w:t>
      </w:r>
      <w:r w:rsidRPr="005E4FAE">
        <w:rPr>
          <w:rFonts w:ascii="Aptos" w:hAnsi="Aptos"/>
          <w:i w:val="0"/>
          <w:iCs w:val="0"/>
          <w:sz w:val="22"/>
          <w:szCs w:val="22"/>
        </w:rPr>
        <w:t>course.</w:t>
      </w:r>
      <w:r w:rsidRPr="005E4FAE">
        <w:rPr>
          <w:rFonts w:ascii="Aptos" w:hAnsi="Aptos"/>
          <w:i w:val="0"/>
          <w:iCs w:val="0"/>
          <w:spacing w:val="-12"/>
          <w:sz w:val="22"/>
          <w:szCs w:val="22"/>
        </w:rPr>
        <w:t xml:space="preserve"> </w:t>
      </w:r>
      <w:r w:rsidRPr="005E4FAE">
        <w:rPr>
          <w:rFonts w:ascii="Aptos" w:hAnsi="Aptos"/>
          <w:i w:val="0"/>
          <w:iCs w:val="0"/>
          <w:sz w:val="22"/>
          <w:szCs w:val="22"/>
        </w:rPr>
        <w:t>International</w:t>
      </w:r>
      <w:r w:rsidRPr="005E4FAE">
        <w:rPr>
          <w:rFonts w:ascii="Aptos" w:hAnsi="Aptos"/>
          <w:i w:val="0"/>
          <w:iCs w:val="0"/>
          <w:spacing w:val="-11"/>
          <w:sz w:val="22"/>
          <w:szCs w:val="22"/>
        </w:rPr>
        <w:t xml:space="preserve"> </w:t>
      </w:r>
      <w:r w:rsidRPr="005E4FAE">
        <w:rPr>
          <w:rFonts w:ascii="Aptos" w:hAnsi="Aptos"/>
          <w:i w:val="0"/>
          <w:iCs w:val="0"/>
          <w:sz w:val="22"/>
          <w:szCs w:val="22"/>
        </w:rPr>
        <w:t>courses</w:t>
      </w:r>
      <w:r w:rsidRPr="005E4FAE">
        <w:rPr>
          <w:rFonts w:ascii="Aptos" w:hAnsi="Aptos"/>
          <w:i w:val="0"/>
          <w:iCs w:val="0"/>
          <w:spacing w:val="-12"/>
          <w:sz w:val="22"/>
          <w:szCs w:val="22"/>
        </w:rPr>
        <w:t xml:space="preserve"> </w:t>
      </w:r>
      <w:r w:rsidRPr="005E4FAE">
        <w:rPr>
          <w:rFonts w:ascii="Aptos" w:hAnsi="Aptos"/>
          <w:i w:val="0"/>
          <w:iCs w:val="0"/>
          <w:sz w:val="22"/>
          <w:szCs w:val="22"/>
        </w:rPr>
        <w:t>promote</w:t>
      </w:r>
      <w:r w:rsidRPr="005E4FAE">
        <w:rPr>
          <w:rFonts w:ascii="Aptos" w:hAnsi="Aptos"/>
          <w:i w:val="0"/>
          <w:iCs w:val="0"/>
          <w:spacing w:val="-12"/>
          <w:sz w:val="22"/>
          <w:szCs w:val="22"/>
        </w:rPr>
        <w:t xml:space="preserve"> </w:t>
      </w:r>
      <w:r w:rsidRPr="005E4FAE">
        <w:rPr>
          <w:rFonts w:ascii="Aptos" w:hAnsi="Aptos"/>
          <w:i w:val="0"/>
          <w:iCs w:val="0"/>
          <w:sz w:val="22"/>
          <w:szCs w:val="22"/>
        </w:rPr>
        <w:t>the</w:t>
      </w:r>
      <w:r w:rsidRPr="005E4FAE">
        <w:rPr>
          <w:rFonts w:ascii="Aptos" w:hAnsi="Aptos"/>
          <w:i w:val="0"/>
          <w:iCs w:val="0"/>
          <w:spacing w:val="-12"/>
          <w:sz w:val="22"/>
          <w:szCs w:val="22"/>
        </w:rPr>
        <w:t xml:space="preserve"> </w:t>
      </w:r>
      <w:r w:rsidRPr="005E4FAE">
        <w:rPr>
          <w:rFonts w:ascii="Aptos" w:hAnsi="Aptos"/>
          <w:i w:val="0"/>
          <w:iCs w:val="0"/>
          <w:sz w:val="22"/>
          <w:szCs w:val="22"/>
        </w:rPr>
        <w:t>development</w:t>
      </w:r>
      <w:r w:rsidRPr="005E4FAE">
        <w:rPr>
          <w:rFonts w:ascii="Aptos" w:hAnsi="Aptos"/>
          <w:i w:val="0"/>
          <w:iCs w:val="0"/>
          <w:spacing w:val="-11"/>
          <w:sz w:val="22"/>
          <w:szCs w:val="22"/>
        </w:rPr>
        <w:t xml:space="preserve"> </w:t>
      </w:r>
      <w:r w:rsidRPr="005E4FAE">
        <w:rPr>
          <w:rFonts w:ascii="Aptos" w:hAnsi="Aptos"/>
          <w:i w:val="0"/>
          <w:iCs w:val="0"/>
          <w:sz w:val="22"/>
          <w:szCs w:val="22"/>
        </w:rPr>
        <w:t>of</w:t>
      </w:r>
      <w:r w:rsidRPr="005E4FAE">
        <w:rPr>
          <w:rFonts w:ascii="Aptos" w:hAnsi="Aptos"/>
          <w:i w:val="0"/>
          <w:iCs w:val="0"/>
          <w:spacing w:val="-11"/>
          <w:sz w:val="22"/>
          <w:szCs w:val="22"/>
        </w:rPr>
        <w:t xml:space="preserve"> </w:t>
      </w:r>
      <w:r w:rsidRPr="005E4FAE">
        <w:rPr>
          <w:rFonts w:ascii="Aptos" w:hAnsi="Aptos"/>
          <w:i w:val="0"/>
          <w:iCs w:val="0"/>
          <w:sz w:val="22"/>
          <w:szCs w:val="22"/>
        </w:rPr>
        <w:t>students’</w:t>
      </w:r>
      <w:r w:rsidRPr="005E4FAE">
        <w:rPr>
          <w:rFonts w:ascii="Aptos" w:hAnsi="Aptos"/>
          <w:i w:val="0"/>
          <w:iCs w:val="0"/>
          <w:spacing w:val="-11"/>
          <w:sz w:val="22"/>
          <w:szCs w:val="22"/>
        </w:rPr>
        <w:t xml:space="preserve"> </w:t>
      </w:r>
      <w:r w:rsidRPr="005E4FAE">
        <w:rPr>
          <w:rFonts w:ascii="Aptos" w:hAnsi="Aptos"/>
          <w:i w:val="0"/>
          <w:iCs w:val="0"/>
          <w:sz w:val="22"/>
          <w:szCs w:val="22"/>
        </w:rPr>
        <w:t>global</w:t>
      </w:r>
      <w:r w:rsidRPr="005E4FAE">
        <w:rPr>
          <w:rFonts w:ascii="Aptos" w:hAnsi="Aptos"/>
          <w:i w:val="0"/>
          <w:iCs w:val="0"/>
          <w:spacing w:val="-11"/>
          <w:sz w:val="22"/>
          <w:szCs w:val="22"/>
        </w:rPr>
        <w:t xml:space="preserve"> </w:t>
      </w:r>
      <w:r w:rsidRPr="005E4FAE">
        <w:rPr>
          <w:rFonts w:ascii="Aptos" w:hAnsi="Aptos"/>
          <w:i w:val="0"/>
          <w:iCs w:val="0"/>
          <w:sz w:val="22"/>
          <w:szCs w:val="22"/>
        </w:rPr>
        <w:t>and</w:t>
      </w:r>
      <w:r w:rsidRPr="005E4FAE">
        <w:rPr>
          <w:rFonts w:ascii="Aptos" w:hAnsi="Aptos"/>
          <w:i w:val="0"/>
          <w:iCs w:val="0"/>
          <w:spacing w:val="-11"/>
          <w:sz w:val="22"/>
          <w:szCs w:val="22"/>
        </w:rPr>
        <w:t xml:space="preserve"> </w:t>
      </w:r>
      <w:r w:rsidRPr="005E4FAE">
        <w:rPr>
          <w:rFonts w:ascii="Aptos" w:hAnsi="Aptos"/>
          <w:i w:val="0"/>
          <w:iCs w:val="0"/>
          <w:sz w:val="22"/>
          <w:szCs w:val="22"/>
        </w:rPr>
        <w:t xml:space="preserve">intercultural </w:t>
      </w:r>
      <w:r w:rsidRPr="005E4FAE">
        <w:rPr>
          <w:rFonts w:ascii="Aptos" w:hAnsi="Aptos"/>
          <w:i w:val="0"/>
          <w:iCs w:val="0"/>
          <w:spacing w:val="-2"/>
          <w:sz w:val="22"/>
          <w:szCs w:val="22"/>
        </w:rPr>
        <w:t>awareness.</w:t>
      </w:r>
    </w:p>
    <w:p w14:paraId="2C05F000" w14:textId="77777777" w:rsidR="00CF040D" w:rsidRPr="005E4FAE" w:rsidRDefault="00266DAC" w:rsidP="00CF040D">
      <w:pPr>
        <w:pStyle w:val="BodyText"/>
        <w:numPr>
          <w:ilvl w:val="0"/>
          <w:numId w:val="10"/>
        </w:numPr>
        <w:spacing w:before="76" w:line="237" w:lineRule="auto"/>
        <w:ind w:right="163"/>
        <w:rPr>
          <w:rFonts w:ascii="Aptos" w:hAnsi="Aptos"/>
          <w:i w:val="0"/>
          <w:iCs w:val="0"/>
          <w:sz w:val="22"/>
          <w:szCs w:val="22"/>
        </w:rPr>
      </w:pPr>
      <w:r w:rsidRPr="005E4FAE">
        <w:rPr>
          <w:rFonts w:ascii="Aptos" w:hAnsi="Aptos"/>
          <w:i w:val="0"/>
          <w:iCs w:val="0"/>
          <w:sz w:val="22"/>
          <w:szCs w:val="22"/>
        </w:rPr>
        <w:t>Students</w:t>
      </w:r>
      <w:r w:rsidRPr="005E4FAE">
        <w:rPr>
          <w:rFonts w:ascii="Aptos" w:hAnsi="Aptos"/>
          <w:i w:val="0"/>
          <w:iCs w:val="0"/>
          <w:spacing w:val="-13"/>
          <w:sz w:val="22"/>
          <w:szCs w:val="22"/>
        </w:rPr>
        <w:t xml:space="preserve"> </w:t>
      </w:r>
      <w:r w:rsidRPr="005E4FAE">
        <w:rPr>
          <w:rFonts w:ascii="Aptos" w:hAnsi="Aptos"/>
          <w:i w:val="0"/>
          <w:iCs w:val="0"/>
          <w:sz w:val="22"/>
          <w:szCs w:val="22"/>
        </w:rPr>
        <w:t>will</w:t>
      </w:r>
      <w:r w:rsidRPr="005E4FAE">
        <w:rPr>
          <w:rFonts w:ascii="Aptos" w:hAnsi="Aptos"/>
          <w:i w:val="0"/>
          <w:iCs w:val="0"/>
          <w:spacing w:val="-12"/>
          <w:sz w:val="22"/>
          <w:szCs w:val="22"/>
        </w:rPr>
        <w:t xml:space="preserve"> </w:t>
      </w:r>
      <w:r w:rsidRPr="005E4FAE">
        <w:rPr>
          <w:rFonts w:ascii="Aptos" w:hAnsi="Aptos"/>
          <w:i w:val="0"/>
          <w:iCs w:val="0"/>
          <w:sz w:val="22"/>
          <w:szCs w:val="22"/>
        </w:rPr>
        <w:t>examine</w:t>
      </w:r>
      <w:r w:rsidRPr="005E4FAE">
        <w:rPr>
          <w:rFonts w:ascii="Aptos" w:hAnsi="Aptos"/>
          <w:i w:val="0"/>
          <w:iCs w:val="0"/>
          <w:spacing w:val="-13"/>
          <w:sz w:val="22"/>
          <w:szCs w:val="22"/>
        </w:rPr>
        <w:t xml:space="preserve"> </w:t>
      </w:r>
      <w:r w:rsidRPr="005E4FAE">
        <w:rPr>
          <w:rFonts w:ascii="Aptos" w:hAnsi="Aptos"/>
          <w:i w:val="0"/>
          <w:iCs w:val="0"/>
          <w:sz w:val="22"/>
          <w:szCs w:val="22"/>
        </w:rPr>
        <w:t>the</w:t>
      </w:r>
      <w:r w:rsidRPr="005E4FAE">
        <w:rPr>
          <w:rFonts w:ascii="Aptos" w:hAnsi="Aptos"/>
          <w:i w:val="0"/>
          <w:iCs w:val="0"/>
          <w:spacing w:val="-12"/>
          <w:sz w:val="22"/>
          <w:szCs w:val="22"/>
        </w:rPr>
        <w:t xml:space="preserve"> </w:t>
      </w:r>
      <w:r w:rsidRPr="005E4FAE">
        <w:rPr>
          <w:rFonts w:ascii="Aptos" w:hAnsi="Aptos"/>
          <w:i w:val="0"/>
          <w:iCs w:val="0"/>
          <w:sz w:val="22"/>
          <w:szCs w:val="22"/>
        </w:rPr>
        <w:t>cultural,</w:t>
      </w:r>
      <w:r w:rsidRPr="005E4FAE">
        <w:rPr>
          <w:rFonts w:ascii="Aptos" w:hAnsi="Aptos"/>
          <w:i w:val="0"/>
          <w:iCs w:val="0"/>
          <w:spacing w:val="-13"/>
          <w:sz w:val="22"/>
          <w:szCs w:val="22"/>
        </w:rPr>
        <w:t xml:space="preserve"> </w:t>
      </w:r>
      <w:r w:rsidRPr="005E4FAE">
        <w:rPr>
          <w:rFonts w:ascii="Aptos" w:hAnsi="Aptos"/>
          <w:i w:val="0"/>
          <w:iCs w:val="0"/>
          <w:sz w:val="22"/>
          <w:szCs w:val="22"/>
        </w:rPr>
        <w:t>economic,</w:t>
      </w:r>
      <w:r w:rsidRPr="005E4FAE">
        <w:rPr>
          <w:rFonts w:ascii="Aptos" w:hAnsi="Aptos"/>
          <w:i w:val="0"/>
          <w:iCs w:val="0"/>
          <w:spacing w:val="-12"/>
          <w:sz w:val="22"/>
          <w:szCs w:val="22"/>
        </w:rPr>
        <w:t xml:space="preserve"> </w:t>
      </w:r>
      <w:r w:rsidRPr="005E4FAE">
        <w:rPr>
          <w:rFonts w:ascii="Aptos" w:hAnsi="Aptos"/>
          <w:i w:val="0"/>
          <w:iCs w:val="0"/>
          <w:sz w:val="22"/>
          <w:szCs w:val="22"/>
        </w:rPr>
        <w:t>geographic,</w:t>
      </w:r>
      <w:r w:rsidRPr="005E4FAE">
        <w:rPr>
          <w:rFonts w:ascii="Aptos" w:hAnsi="Aptos"/>
          <w:i w:val="0"/>
          <w:iCs w:val="0"/>
          <w:spacing w:val="-12"/>
          <w:sz w:val="22"/>
          <w:szCs w:val="22"/>
        </w:rPr>
        <w:t xml:space="preserve"> </w:t>
      </w:r>
      <w:r w:rsidRPr="005E4FAE">
        <w:rPr>
          <w:rFonts w:ascii="Aptos" w:hAnsi="Aptos"/>
          <w:i w:val="0"/>
          <w:iCs w:val="0"/>
          <w:sz w:val="22"/>
          <w:szCs w:val="22"/>
        </w:rPr>
        <w:t>historical,</w:t>
      </w:r>
      <w:r w:rsidRPr="005E4FAE">
        <w:rPr>
          <w:rFonts w:ascii="Aptos" w:hAnsi="Aptos"/>
          <w:i w:val="0"/>
          <w:iCs w:val="0"/>
          <w:spacing w:val="-13"/>
          <w:sz w:val="22"/>
          <w:szCs w:val="22"/>
        </w:rPr>
        <w:t xml:space="preserve"> </w:t>
      </w:r>
      <w:r w:rsidRPr="005E4FAE">
        <w:rPr>
          <w:rFonts w:ascii="Aptos" w:hAnsi="Aptos"/>
          <w:i w:val="0"/>
          <w:iCs w:val="0"/>
          <w:sz w:val="22"/>
          <w:szCs w:val="22"/>
        </w:rPr>
        <w:t>political,</w:t>
      </w:r>
      <w:r w:rsidRPr="005E4FAE">
        <w:rPr>
          <w:rFonts w:ascii="Aptos" w:hAnsi="Aptos"/>
          <w:i w:val="0"/>
          <w:iCs w:val="0"/>
          <w:spacing w:val="-12"/>
          <w:sz w:val="22"/>
          <w:szCs w:val="22"/>
        </w:rPr>
        <w:t xml:space="preserve"> </w:t>
      </w:r>
      <w:r w:rsidRPr="005E4FAE">
        <w:rPr>
          <w:rFonts w:ascii="Aptos" w:hAnsi="Aptos"/>
          <w:i w:val="0"/>
          <w:iCs w:val="0"/>
          <w:sz w:val="22"/>
          <w:szCs w:val="22"/>
        </w:rPr>
        <w:t>and/or</w:t>
      </w:r>
      <w:r w:rsidRPr="005E4FAE">
        <w:rPr>
          <w:rFonts w:ascii="Aptos" w:hAnsi="Aptos"/>
          <w:i w:val="0"/>
          <w:iCs w:val="0"/>
          <w:spacing w:val="-12"/>
          <w:sz w:val="22"/>
          <w:szCs w:val="22"/>
        </w:rPr>
        <w:t xml:space="preserve"> </w:t>
      </w:r>
      <w:r w:rsidRPr="005E4FAE">
        <w:rPr>
          <w:rFonts w:ascii="Aptos" w:hAnsi="Aptos"/>
          <w:i w:val="0"/>
          <w:iCs w:val="0"/>
          <w:sz w:val="22"/>
          <w:szCs w:val="22"/>
        </w:rPr>
        <w:t>social</w:t>
      </w:r>
      <w:r w:rsidRPr="005E4FAE">
        <w:rPr>
          <w:rFonts w:ascii="Aptos" w:hAnsi="Aptos"/>
          <w:i w:val="0"/>
          <w:iCs w:val="0"/>
          <w:spacing w:val="-13"/>
          <w:sz w:val="22"/>
          <w:szCs w:val="22"/>
        </w:rPr>
        <w:t xml:space="preserve"> </w:t>
      </w:r>
      <w:r w:rsidRPr="005E4FAE">
        <w:rPr>
          <w:rFonts w:ascii="Aptos" w:hAnsi="Aptos"/>
          <w:i w:val="0"/>
          <w:iCs w:val="0"/>
          <w:sz w:val="22"/>
          <w:szCs w:val="22"/>
        </w:rPr>
        <w:t>experiences</w:t>
      </w:r>
      <w:r w:rsidRPr="005E4FAE">
        <w:rPr>
          <w:rFonts w:ascii="Aptos" w:hAnsi="Aptos"/>
          <w:i w:val="0"/>
          <w:iCs w:val="0"/>
          <w:spacing w:val="-12"/>
          <w:sz w:val="22"/>
          <w:szCs w:val="22"/>
        </w:rPr>
        <w:t xml:space="preserve"> </w:t>
      </w:r>
      <w:r w:rsidRPr="005E4FAE">
        <w:rPr>
          <w:rFonts w:ascii="Aptos" w:hAnsi="Aptos"/>
          <w:i w:val="0"/>
          <w:iCs w:val="0"/>
          <w:sz w:val="22"/>
          <w:szCs w:val="22"/>
        </w:rPr>
        <w:t>and processes that characterize the contemporary world, and</w:t>
      </w:r>
      <w:r w:rsidRPr="005E4FAE">
        <w:rPr>
          <w:rFonts w:ascii="Aptos" w:hAnsi="Aptos"/>
          <w:i w:val="0"/>
          <w:iCs w:val="0"/>
          <w:spacing w:val="-1"/>
          <w:sz w:val="22"/>
          <w:szCs w:val="22"/>
        </w:rPr>
        <w:t xml:space="preserve"> </w:t>
      </w:r>
      <w:r w:rsidRPr="005E4FAE">
        <w:rPr>
          <w:rFonts w:ascii="Aptos" w:hAnsi="Aptos"/>
          <w:i w:val="0"/>
          <w:iCs w:val="0"/>
          <w:sz w:val="22"/>
          <w:szCs w:val="22"/>
        </w:rPr>
        <w:t>thereby comprehend</w:t>
      </w:r>
      <w:r w:rsidRPr="005E4FAE">
        <w:rPr>
          <w:rFonts w:ascii="Aptos" w:hAnsi="Aptos"/>
          <w:i w:val="0"/>
          <w:iCs w:val="0"/>
          <w:spacing w:val="-1"/>
          <w:sz w:val="22"/>
          <w:szCs w:val="22"/>
        </w:rPr>
        <w:t xml:space="preserve"> </w:t>
      </w:r>
      <w:r w:rsidRPr="005E4FAE">
        <w:rPr>
          <w:rFonts w:ascii="Aptos" w:hAnsi="Aptos"/>
          <w:i w:val="0"/>
          <w:iCs w:val="0"/>
          <w:sz w:val="22"/>
          <w:szCs w:val="22"/>
        </w:rPr>
        <w:t>the trends, challenges, and opportunities that affect communities around the world.</w:t>
      </w:r>
    </w:p>
    <w:p w14:paraId="68C047FE" w14:textId="6CB9B948" w:rsidR="00266DAC" w:rsidRPr="005E4FAE" w:rsidRDefault="00266DAC" w:rsidP="00CF040D">
      <w:pPr>
        <w:pStyle w:val="BodyText"/>
        <w:numPr>
          <w:ilvl w:val="0"/>
          <w:numId w:val="10"/>
        </w:numPr>
        <w:spacing w:before="76" w:line="237" w:lineRule="auto"/>
        <w:ind w:right="163"/>
        <w:rPr>
          <w:rFonts w:ascii="Aptos" w:hAnsi="Aptos"/>
          <w:i w:val="0"/>
          <w:iCs w:val="0"/>
          <w:sz w:val="22"/>
          <w:szCs w:val="22"/>
        </w:rPr>
      </w:pPr>
      <w:r w:rsidRPr="005E4FAE">
        <w:rPr>
          <w:rFonts w:ascii="Aptos" w:hAnsi="Aptos"/>
          <w:i w:val="0"/>
          <w:iCs w:val="0"/>
          <w:sz w:val="22"/>
          <w:szCs w:val="22"/>
        </w:rPr>
        <w:t>Students</w:t>
      </w:r>
      <w:r w:rsidRPr="005E4FAE">
        <w:rPr>
          <w:rFonts w:ascii="Aptos" w:hAnsi="Aptos"/>
          <w:i w:val="0"/>
          <w:iCs w:val="0"/>
          <w:spacing w:val="-11"/>
          <w:sz w:val="22"/>
          <w:szCs w:val="22"/>
        </w:rPr>
        <w:t xml:space="preserve"> </w:t>
      </w:r>
      <w:r w:rsidRPr="005E4FAE">
        <w:rPr>
          <w:rFonts w:ascii="Aptos" w:hAnsi="Aptos"/>
          <w:i w:val="0"/>
          <w:iCs w:val="0"/>
          <w:sz w:val="22"/>
          <w:szCs w:val="22"/>
        </w:rPr>
        <w:t>will</w:t>
      </w:r>
      <w:r w:rsidRPr="005E4FAE">
        <w:rPr>
          <w:rFonts w:ascii="Aptos" w:hAnsi="Aptos"/>
          <w:i w:val="0"/>
          <w:iCs w:val="0"/>
          <w:spacing w:val="-11"/>
          <w:sz w:val="22"/>
          <w:szCs w:val="22"/>
        </w:rPr>
        <w:t xml:space="preserve"> </w:t>
      </w:r>
      <w:r w:rsidRPr="005E4FAE">
        <w:rPr>
          <w:rFonts w:ascii="Aptos" w:hAnsi="Aptos"/>
          <w:i w:val="0"/>
          <w:iCs w:val="0"/>
          <w:sz w:val="22"/>
          <w:szCs w:val="22"/>
        </w:rPr>
        <w:t>analyze</w:t>
      </w:r>
      <w:r w:rsidRPr="005E4FAE">
        <w:rPr>
          <w:rFonts w:ascii="Aptos" w:hAnsi="Aptos"/>
          <w:i w:val="0"/>
          <w:iCs w:val="0"/>
          <w:spacing w:val="-11"/>
          <w:sz w:val="22"/>
          <w:szCs w:val="22"/>
        </w:rPr>
        <w:t xml:space="preserve"> </w:t>
      </w:r>
      <w:r w:rsidRPr="005E4FAE">
        <w:rPr>
          <w:rFonts w:ascii="Aptos" w:hAnsi="Aptos"/>
          <w:i w:val="0"/>
          <w:iCs w:val="0"/>
          <w:sz w:val="22"/>
          <w:szCs w:val="22"/>
        </w:rPr>
        <w:t>and</w:t>
      </w:r>
      <w:r w:rsidRPr="005E4FAE">
        <w:rPr>
          <w:rFonts w:ascii="Aptos" w:hAnsi="Aptos"/>
          <w:i w:val="0"/>
          <w:iCs w:val="0"/>
          <w:spacing w:val="-11"/>
          <w:sz w:val="22"/>
          <w:szCs w:val="22"/>
        </w:rPr>
        <w:t xml:space="preserve"> </w:t>
      </w:r>
      <w:r w:rsidRPr="005E4FAE">
        <w:rPr>
          <w:rFonts w:ascii="Aptos" w:hAnsi="Aptos"/>
          <w:i w:val="0"/>
          <w:iCs w:val="0"/>
          <w:sz w:val="22"/>
          <w:szCs w:val="22"/>
        </w:rPr>
        <w:t>reflect</w:t>
      </w:r>
      <w:r w:rsidRPr="005E4FAE">
        <w:rPr>
          <w:rFonts w:ascii="Aptos" w:hAnsi="Aptos"/>
          <w:i w:val="0"/>
          <w:iCs w:val="0"/>
          <w:spacing w:val="-11"/>
          <w:sz w:val="22"/>
          <w:szCs w:val="22"/>
        </w:rPr>
        <w:t xml:space="preserve"> </w:t>
      </w:r>
      <w:r w:rsidRPr="005E4FAE">
        <w:rPr>
          <w:rFonts w:ascii="Aptos" w:hAnsi="Aptos"/>
          <w:i w:val="0"/>
          <w:iCs w:val="0"/>
          <w:sz w:val="22"/>
          <w:szCs w:val="22"/>
        </w:rPr>
        <w:t>on</w:t>
      </w:r>
      <w:r w:rsidRPr="005E4FAE">
        <w:rPr>
          <w:rFonts w:ascii="Aptos" w:hAnsi="Aptos"/>
          <w:i w:val="0"/>
          <w:iCs w:val="0"/>
          <w:spacing w:val="-12"/>
          <w:sz w:val="22"/>
          <w:szCs w:val="22"/>
        </w:rPr>
        <w:t xml:space="preserve"> </w:t>
      </w:r>
      <w:r w:rsidRPr="005E4FAE">
        <w:rPr>
          <w:rFonts w:ascii="Aptos" w:hAnsi="Aptos"/>
          <w:i w:val="0"/>
          <w:iCs w:val="0"/>
          <w:sz w:val="22"/>
          <w:szCs w:val="22"/>
        </w:rPr>
        <w:t>the</w:t>
      </w:r>
      <w:r w:rsidRPr="005E4FAE">
        <w:rPr>
          <w:rFonts w:ascii="Aptos" w:hAnsi="Aptos"/>
          <w:i w:val="0"/>
          <w:iCs w:val="0"/>
          <w:spacing w:val="-12"/>
          <w:sz w:val="22"/>
          <w:szCs w:val="22"/>
        </w:rPr>
        <w:t xml:space="preserve"> </w:t>
      </w:r>
      <w:r w:rsidRPr="005E4FAE">
        <w:rPr>
          <w:rFonts w:ascii="Aptos" w:hAnsi="Aptos"/>
          <w:i w:val="0"/>
          <w:iCs w:val="0"/>
          <w:sz w:val="22"/>
          <w:szCs w:val="22"/>
        </w:rPr>
        <w:t>ways</w:t>
      </w:r>
      <w:r w:rsidRPr="005E4FAE">
        <w:rPr>
          <w:rFonts w:ascii="Aptos" w:hAnsi="Aptos"/>
          <w:i w:val="0"/>
          <w:iCs w:val="0"/>
          <w:spacing w:val="-12"/>
          <w:sz w:val="22"/>
          <w:szCs w:val="22"/>
        </w:rPr>
        <w:t xml:space="preserve"> </w:t>
      </w:r>
      <w:r w:rsidRPr="005E4FAE">
        <w:rPr>
          <w:rFonts w:ascii="Aptos" w:hAnsi="Aptos"/>
          <w:i w:val="0"/>
          <w:iCs w:val="0"/>
          <w:sz w:val="22"/>
          <w:szCs w:val="22"/>
        </w:rPr>
        <w:t>in</w:t>
      </w:r>
      <w:r w:rsidRPr="005E4FAE">
        <w:rPr>
          <w:rFonts w:ascii="Aptos" w:hAnsi="Aptos"/>
          <w:i w:val="0"/>
          <w:iCs w:val="0"/>
          <w:spacing w:val="-12"/>
          <w:sz w:val="22"/>
          <w:szCs w:val="22"/>
        </w:rPr>
        <w:t xml:space="preserve"> </w:t>
      </w:r>
      <w:r w:rsidRPr="005E4FAE">
        <w:rPr>
          <w:rFonts w:ascii="Aptos" w:hAnsi="Aptos"/>
          <w:i w:val="0"/>
          <w:iCs w:val="0"/>
          <w:sz w:val="22"/>
          <w:szCs w:val="22"/>
        </w:rPr>
        <w:t>which</w:t>
      </w:r>
      <w:r w:rsidRPr="005E4FAE">
        <w:rPr>
          <w:rFonts w:ascii="Aptos" w:hAnsi="Aptos"/>
          <w:i w:val="0"/>
          <w:iCs w:val="0"/>
          <w:spacing w:val="-11"/>
          <w:sz w:val="22"/>
          <w:szCs w:val="22"/>
        </w:rPr>
        <w:t xml:space="preserve"> </w:t>
      </w:r>
      <w:r w:rsidRPr="005E4FAE">
        <w:rPr>
          <w:rFonts w:ascii="Aptos" w:hAnsi="Aptos"/>
          <w:i w:val="0"/>
          <w:iCs w:val="0"/>
          <w:sz w:val="22"/>
          <w:szCs w:val="22"/>
        </w:rPr>
        <w:t>cultural,</w:t>
      </w:r>
      <w:r w:rsidRPr="005E4FAE">
        <w:rPr>
          <w:rFonts w:ascii="Aptos" w:hAnsi="Aptos"/>
          <w:i w:val="0"/>
          <w:iCs w:val="0"/>
          <w:spacing w:val="-11"/>
          <w:sz w:val="22"/>
          <w:szCs w:val="22"/>
        </w:rPr>
        <w:t xml:space="preserve"> </w:t>
      </w:r>
      <w:r w:rsidRPr="005E4FAE">
        <w:rPr>
          <w:rFonts w:ascii="Aptos" w:hAnsi="Aptos"/>
          <w:i w:val="0"/>
          <w:iCs w:val="0"/>
          <w:sz w:val="22"/>
          <w:szCs w:val="22"/>
        </w:rPr>
        <w:t>economic,</w:t>
      </w:r>
      <w:r w:rsidRPr="005E4FAE">
        <w:rPr>
          <w:rFonts w:ascii="Aptos" w:hAnsi="Aptos"/>
          <w:i w:val="0"/>
          <w:iCs w:val="0"/>
          <w:spacing w:val="-11"/>
          <w:sz w:val="22"/>
          <w:szCs w:val="22"/>
        </w:rPr>
        <w:t xml:space="preserve"> </w:t>
      </w:r>
      <w:r w:rsidRPr="005E4FAE">
        <w:rPr>
          <w:rFonts w:ascii="Aptos" w:hAnsi="Aptos"/>
          <w:i w:val="0"/>
          <w:iCs w:val="0"/>
          <w:sz w:val="22"/>
          <w:szCs w:val="22"/>
        </w:rPr>
        <w:t>political,</w:t>
      </w:r>
      <w:r w:rsidRPr="005E4FAE">
        <w:rPr>
          <w:rFonts w:ascii="Aptos" w:hAnsi="Aptos"/>
          <w:i w:val="0"/>
          <w:iCs w:val="0"/>
          <w:spacing w:val="-11"/>
          <w:sz w:val="22"/>
          <w:szCs w:val="22"/>
        </w:rPr>
        <w:t xml:space="preserve"> </w:t>
      </w:r>
      <w:r w:rsidRPr="005E4FAE">
        <w:rPr>
          <w:rFonts w:ascii="Aptos" w:hAnsi="Aptos"/>
          <w:i w:val="0"/>
          <w:iCs w:val="0"/>
          <w:sz w:val="22"/>
          <w:szCs w:val="22"/>
        </w:rPr>
        <w:t>and/or</w:t>
      </w:r>
      <w:r w:rsidRPr="005E4FAE">
        <w:rPr>
          <w:rFonts w:ascii="Aptos" w:hAnsi="Aptos"/>
          <w:i w:val="0"/>
          <w:iCs w:val="0"/>
          <w:spacing w:val="-11"/>
          <w:sz w:val="22"/>
          <w:szCs w:val="22"/>
        </w:rPr>
        <w:t xml:space="preserve"> </w:t>
      </w:r>
      <w:r w:rsidRPr="005E4FAE">
        <w:rPr>
          <w:rFonts w:ascii="Aptos" w:hAnsi="Aptos"/>
          <w:i w:val="0"/>
          <w:iCs w:val="0"/>
          <w:sz w:val="22"/>
          <w:szCs w:val="22"/>
        </w:rPr>
        <w:t>social</w:t>
      </w:r>
      <w:r w:rsidRPr="005E4FAE">
        <w:rPr>
          <w:rFonts w:ascii="Aptos" w:hAnsi="Aptos"/>
          <w:i w:val="0"/>
          <w:iCs w:val="0"/>
          <w:spacing w:val="-11"/>
          <w:sz w:val="22"/>
          <w:szCs w:val="22"/>
        </w:rPr>
        <w:t xml:space="preserve"> </w:t>
      </w:r>
      <w:r w:rsidRPr="005E4FAE">
        <w:rPr>
          <w:rFonts w:ascii="Aptos" w:hAnsi="Aptos"/>
          <w:i w:val="0"/>
          <w:iCs w:val="0"/>
          <w:sz w:val="22"/>
          <w:szCs w:val="22"/>
        </w:rPr>
        <w:t>systems and beliefs mediate their own and other people’s understanding of an increasingly connected world.</w:t>
      </w:r>
    </w:p>
    <w:p w14:paraId="07271F71" w14:textId="77777777" w:rsidR="00CF040D" w:rsidRPr="005E4FAE" w:rsidRDefault="00CF040D" w:rsidP="00266DAC">
      <w:pPr>
        <w:pStyle w:val="BodyText"/>
        <w:ind w:right="163"/>
        <w:rPr>
          <w:rFonts w:ascii="Aptos" w:hAnsi="Aptos"/>
          <w:i w:val="0"/>
          <w:iCs w:val="0"/>
          <w:sz w:val="22"/>
          <w:szCs w:val="22"/>
        </w:rPr>
      </w:pPr>
    </w:p>
    <w:p w14:paraId="3396D3C2" w14:textId="6B3C6622" w:rsidR="00266DAC" w:rsidRPr="005E4FAE" w:rsidRDefault="00266DAC" w:rsidP="00266DAC">
      <w:pPr>
        <w:pStyle w:val="BodyText"/>
        <w:ind w:right="163"/>
        <w:rPr>
          <w:rFonts w:ascii="Aptos" w:hAnsi="Aptos"/>
          <w:i w:val="0"/>
          <w:iCs w:val="0"/>
          <w:sz w:val="22"/>
          <w:szCs w:val="22"/>
        </w:rPr>
      </w:pPr>
      <w:r w:rsidRPr="005E4FAE">
        <w:rPr>
          <w:rFonts w:ascii="Aptos" w:hAnsi="Aptos"/>
          <w:i w:val="0"/>
          <w:iCs w:val="0"/>
          <w:sz w:val="22"/>
          <w:szCs w:val="22"/>
        </w:rPr>
        <w:t>Social</w:t>
      </w:r>
      <w:r w:rsidRPr="005E4FAE">
        <w:rPr>
          <w:rFonts w:ascii="Aptos" w:hAnsi="Aptos"/>
          <w:i w:val="0"/>
          <w:iCs w:val="0"/>
          <w:spacing w:val="-13"/>
          <w:sz w:val="22"/>
          <w:szCs w:val="22"/>
        </w:rPr>
        <w:t xml:space="preserve"> </w:t>
      </w:r>
      <w:r w:rsidRPr="005E4FAE">
        <w:rPr>
          <w:rFonts w:ascii="Aptos" w:hAnsi="Aptos"/>
          <w:i w:val="0"/>
          <w:iCs w:val="0"/>
          <w:sz w:val="22"/>
          <w:szCs w:val="22"/>
        </w:rPr>
        <w:t>and</w:t>
      </w:r>
      <w:r w:rsidRPr="005E4FAE">
        <w:rPr>
          <w:rFonts w:ascii="Aptos" w:hAnsi="Aptos"/>
          <w:i w:val="0"/>
          <w:iCs w:val="0"/>
          <w:spacing w:val="-12"/>
          <w:sz w:val="22"/>
          <w:szCs w:val="22"/>
        </w:rPr>
        <w:t xml:space="preserve"> </w:t>
      </w:r>
      <w:r w:rsidRPr="005E4FAE">
        <w:rPr>
          <w:rFonts w:ascii="Aptos" w:hAnsi="Aptos"/>
          <w:i w:val="0"/>
          <w:iCs w:val="0"/>
          <w:sz w:val="22"/>
          <w:szCs w:val="22"/>
        </w:rPr>
        <w:t>Behavioral</w:t>
      </w:r>
      <w:r w:rsidRPr="005E4FAE">
        <w:rPr>
          <w:rFonts w:ascii="Aptos" w:hAnsi="Aptos"/>
          <w:i w:val="0"/>
          <w:iCs w:val="0"/>
          <w:spacing w:val="-13"/>
          <w:sz w:val="22"/>
          <w:szCs w:val="22"/>
        </w:rPr>
        <w:t xml:space="preserve"> </w:t>
      </w:r>
      <w:r w:rsidRPr="005E4FAE">
        <w:rPr>
          <w:rFonts w:ascii="Aptos" w:hAnsi="Aptos"/>
          <w:i w:val="0"/>
          <w:iCs w:val="0"/>
          <w:sz w:val="22"/>
          <w:szCs w:val="22"/>
        </w:rPr>
        <w:t>Sciences</w:t>
      </w:r>
      <w:r w:rsidRPr="005E4FAE">
        <w:rPr>
          <w:rFonts w:ascii="Aptos" w:hAnsi="Aptos"/>
          <w:i w:val="0"/>
          <w:iCs w:val="0"/>
          <w:spacing w:val="-12"/>
          <w:sz w:val="22"/>
          <w:szCs w:val="22"/>
        </w:rPr>
        <w:t xml:space="preserve"> </w:t>
      </w:r>
      <w:r w:rsidRPr="005E4FAE">
        <w:rPr>
          <w:rFonts w:ascii="Aptos" w:hAnsi="Aptos"/>
          <w:i w:val="0"/>
          <w:iCs w:val="0"/>
          <w:sz w:val="22"/>
          <w:szCs w:val="22"/>
        </w:rPr>
        <w:t>courses</w:t>
      </w:r>
      <w:r w:rsidRPr="005E4FAE">
        <w:rPr>
          <w:rFonts w:ascii="Aptos" w:hAnsi="Aptos"/>
          <w:i w:val="0"/>
          <w:iCs w:val="0"/>
          <w:spacing w:val="-13"/>
          <w:sz w:val="22"/>
          <w:szCs w:val="22"/>
        </w:rPr>
        <w:t xml:space="preserve"> </w:t>
      </w:r>
      <w:r w:rsidRPr="005E4FAE">
        <w:rPr>
          <w:rFonts w:ascii="Aptos" w:hAnsi="Aptos"/>
          <w:i w:val="0"/>
          <w:iCs w:val="0"/>
          <w:sz w:val="22"/>
          <w:szCs w:val="22"/>
        </w:rPr>
        <w:t>provide</w:t>
      </w:r>
      <w:r w:rsidRPr="005E4FAE">
        <w:rPr>
          <w:rFonts w:ascii="Aptos" w:hAnsi="Aptos"/>
          <w:i w:val="0"/>
          <w:iCs w:val="0"/>
          <w:spacing w:val="-12"/>
          <w:sz w:val="22"/>
          <w:szCs w:val="22"/>
        </w:rPr>
        <w:t xml:space="preserve"> </w:t>
      </w:r>
      <w:r w:rsidRPr="005E4FAE">
        <w:rPr>
          <w:rFonts w:ascii="Aptos" w:hAnsi="Aptos"/>
          <w:i w:val="0"/>
          <w:iCs w:val="0"/>
          <w:sz w:val="22"/>
          <w:szCs w:val="22"/>
        </w:rPr>
        <w:t>instruction</w:t>
      </w:r>
      <w:r w:rsidRPr="005E4FAE">
        <w:rPr>
          <w:rFonts w:ascii="Aptos" w:hAnsi="Aptos"/>
          <w:i w:val="0"/>
          <w:iCs w:val="0"/>
          <w:spacing w:val="-12"/>
          <w:sz w:val="22"/>
          <w:szCs w:val="22"/>
        </w:rPr>
        <w:t xml:space="preserve"> </w:t>
      </w:r>
      <w:r w:rsidRPr="005E4FAE">
        <w:rPr>
          <w:rFonts w:ascii="Aptos" w:hAnsi="Aptos"/>
          <w:i w:val="0"/>
          <w:iCs w:val="0"/>
          <w:sz w:val="22"/>
          <w:szCs w:val="22"/>
        </w:rPr>
        <w:t>in</w:t>
      </w:r>
      <w:r w:rsidRPr="005E4FAE">
        <w:rPr>
          <w:rFonts w:ascii="Aptos" w:hAnsi="Aptos"/>
          <w:i w:val="0"/>
          <w:iCs w:val="0"/>
          <w:spacing w:val="-13"/>
          <w:sz w:val="22"/>
          <w:szCs w:val="22"/>
        </w:rPr>
        <w:t xml:space="preserve"> </w:t>
      </w:r>
      <w:r w:rsidRPr="005E4FAE">
        <w:rPr>
          <w:rFonts w:ascii="Aptos" w:hAnsi="Aptos"/>
          <w:i w:val="0"/>
          <w:iCs w:val="0"/>
          <w:sz w:val="22"/>
          <w:szCs w:val="22"/>
        </w:rPr>
        <w:t>the</w:t>
      </w:r>
      <w:r w:rsidRPr="005E4FAE">
        <w:rPr>
          <w:rFonts w:ascii="Aptos" w:hAnsi="Aptos"/>
          <w:i w:val="0"/>
          <w:iCs w:val="0"/>
          <w:spacing w:val="-12"/>
          <w:sz w:val="22"/>
          <w:szCs w:val="22"/>
        </w:rPr>
        <w:t xml:space="preserve"> </w:t>
      </w:r>
      <w:r w:rsidRPr="005E4FAE">
        <w:rPr>
          <w:rFonts w:ascii="Aptos" w:hAnsi="Aptos"/>
          <w:i w:val="0"/>
          <w:iCs w:val="0"/>
          <w:sz w:val="22"/>
          <w:szCs w:val="22"/>
        </w:rPr>
        <w:t>history,</w:t>
      </w:r>
      <w:r w:rsidRPr="005E4FAE">
        <w:rPr>
          <w:rFonts w:ascii="Aptos" w:hAnsi="Aptos"/>
          <w:i w:val="0"/>
          <w:iCs w:val="0"/>
          <w:spacing w:val="-13"/>
          <w:sz w:val="22"/>
          <w:szCs w:val="22"/>
        </w:rPr>
        <w:t xml:space="preserve"> </w:t>
      </w:r>
      <w:r w:rsidRPr="005E4FAE">
        <w:rPr>
          <w:rFonts w:ascii="Aptos" w:hAnsi="Aptos"/>
          <w:i w:val="0"/>
          <w:iCs w:val="0"/>
          <w:sz w:val="22"/>
          <w:szCs w:val="22"/>
        </w:rPr>
        <w:t>key</w:t>
      </w:r>
      <w:r w:rsidRPr="005E4FAE">
        <w:rPr>
          <w:rFonts w:ascii="Aptos" w:hAnsi="Aptos"/>
          <w:i w:val="0"/>
          <w:iCs w:val="0"/>
          <w:spacing w:val="-12"/>
          <w:sz w:val="22"/>
          <w:szCs w:val="22"/>
        </w:rPr>
        <w:t xml:space="preserve"> </w:t>
      </w:r>
      <w:r w:rsidRPr="005E4FAE">
        <w:rPr>
          <w:rFonts w:ascii="Aptos" w:hAnsi="Aptos"/>
          <w:i w:val="0"/>
          <w:iCs w:val="0"/>
          <w:sz w:val="22"/>
          <w:szCs w:val="22"/>
        </w:rPr>
        <w:t>themes,</w:t>
      </w:r>
      <w:r w:rsidRPr="005E4FAE">
        <w:rPr>
          <w:rFonts w:ascii="Aptos" w:hAnsi="Aptos"/>
          <w:i w:val="0"/>
          <w:iCs w:val="0"/>
          <w:spacing w:val="-13"/>
          <w:sz w:val="22"/>
          <w:szCs w:val="22"/>
        </w:rPr>
        <w:t xml:space="preserve"> </w:t>
      </w:r>
      <w:r w:rsidRPr="005E4FAE">
        <w:rPr>
          <w:rFonts w:ascii="Aptos" w:hAnsi="Aptos"/>
          <w:i w:val="0"/>
          <w:iCs w:val="0"/>
          <w:sz w:val="22"/>
          <w:szCs w:val="22"/>
        </w:rPr>
        <w:t>principles,</w:t>
      </w:r>
      <w:r w:rsidRPr="005E4FAE">
        <w:rPr>
          <w:rFonts w:ascii="Aptos" w:hAnsi="Aptos"/>
          <w:i w:val="0"/>
          <w:iCs w:val="0"/>
          <w:spacing w:val="-12"/>
          <w:sz w:val="22"/>
          <w:szCs w:val="22"/>
        </w:rPr>
        <w:t xml:space="preserve"> </w:t>
      </w:r>
      <w:r w:rsidRPr="005E4FAE">
        <w:rPr>
          <w:rFonts w:ascii="Aptos" w:hAnsi="Aptos"/>
          <w:i w:val="0"/>
          <w:iCs w:val="0"/>
          <w:sz w:val="22"/>
          <w:szCs w:val="22"/>
        </w:rPr>
        <w:t>terminology,</w:t>
      </w:r>
      <w:r w:rsidRPr="005E4FAE">
        <w:rPr>
          <w:rFonts w:ascii="Aptos" w:hAnsi="Aptos"/>
          <w:i w:val="0"/>
          <w:iCs w:val="0"/>
          <w:spacing w:val="-12"/>
          <w:sz w:val="22"/>
          <w:szCs w:val="22"/>
        </w:rPr>
        <w:t xml:space="preserve"> </w:t>
      </w:r>
      <w:r w:rsidRPr="005E4FAE">
        <w:rPr>
          <w:rFonts w:ascii="Aptos" w:hAnsi="Aptos"/>
          <w:i w:val="0"/>
          <w:iCs w:val="0"/>
          <w:sz w:val="22"/>
          <w:szCs w:val="22"/>
        </w:rPr>
        <w:t>and underlying theory or methodologies used in the social and behavioral sciences. These courses emphasize the effective application of accepted problem-solving techniques.</w:t>
      </w:r>
    </w:p>
    <w:p w14:paraId="2431EE9A" w14:textId="77777777" w:rsidR="00CF040D" w:rsidRPr="005E4FAE" w:rsidRDefault="00266DAC" w:rsidP="00CF040D">
      <w:pPr>
        <w:pStyle w:val="ListParagraph"/>
        <w:widowControl w:val="0"/>
        <w:numPr>
          <w:ilvl w:val="0"/>
          <w:numId w:val="11"/>
        </w:numPr>
        <w:tabs>
          <w:tab w:val="left" w:pos="1530"/>
        </w:tabs>
        <w:autoSpaceDE w:val="0"/>
        <w:autoSpaceDN w:val="0"/>
        <w:spacing w:before="2" w:after="0" w:line="240" w:lineRule="auto"/>
        <w:contextualSpacing w:val="0"/>
        <w:rPr>
          <w:rFonts w:ascii="Aptos" w:hAnsi="Aptos"/>
          <w:i w:val="0"/>
          <w:iCs w:val="0"/>
        </w:rPr>
      </w:pPr>
      <w:r w:rsidRPr="005E4FAE">
        <w:rPr>
          <w:rFonts w:ascii="Aptos" w:hAnsi="Aptos"/>
          <w:i w:val="0"/>
          <w:iCs w:val="0"/>
          <w:spacing w:val="-2"/>
        </w:rPr>
        <w:t>Students will</w:t>
      </w:r>
      <w:r w:rsidRPr="005E4FAE">
        <w:rPr>
          <w:rFonts w:ascii="Aptos" w:hAnsi="Aptos"/>
          <w:i w:val="0"/>
          <w:iCs w:val="0"/>
          <w:spacing w:val="-1"/>
        </w:rPr>
        <w:t xml:space="preserve"> </w:t>
      </w:r>
      <w:r w:rsidRPr="005E4FAE">
        <w:rPr>
          <w:rFonts w:ascii="Aptos" w:hAnsi="Aptos"/>
          <w:i w:val="0"/>
          <w:iCs w:val="0"/>
          <w:spacing w:val="-2"/>
        </w:rPr>
        <w:t>learn</w:t>
      </w:r>
      <w:r w:rsidRPr="005E4FAE">
        <w:rPr>
          <w:rFonts w:ascii="Aptos" w:hAnsi="Aptos"/>
          <w:i w:val="0"/>
          <w:iCs w:val="0"/>
          <w:spacing w:val="-1"/>
        </w:rPr>
        <w:t xml:space="preserve"> </w:t>
      </w:r>
      <w:r w:rsidRPr="005E4FAE">
        <w:rPr>
          <w:rFonts w:ascii="Aptos" w:hAnsi="Aptos"/>
          <w:i w:val="0"/>
          <w:iCs w:val="0"/>
          <w:spacing w:val="-2"/>
        </w:rPr>
        <w:t>to</w:t>
      </w:r>
      <w:r w:rsidRPr="005E4FAE">
        <w:rPr>
          <w:rFonts w:ascii="Aptos" w:hAnsi="Aptos"/>
          <w:i w:val="0"/>
          <w:iCs w:val="0"/>
          <w:spacing w:val="-1"/>
        </w:rPr>
        <w:t xml:space="preserve"> </w:t>
      </w:r>
      <w:r w:rsidRPr="005E4FAE">
        <w:rPr>
          <w:rFonts w:ascii="Aptos" w:hAnsi="Aptos"/>
          <w:i w:val="0"/>
          <w:iCs w:val="0"/>
          <w:spacing w:val="-2"/>
        </w:rPr>
        <w:t>identify,</w:t>
      </w:r>
      <w:r w:rsidRPr="005E4FAE">
        <w:rPr>
          <w:rFonts w:ascii="Aptos" w:hAnsi="Aptos"/>
          <w:i w:val="0"/>
          <w:iCs w:val="0"/>
          <w:spacing w:val="-1"/>
        </w:rPr>
        <w:t xml:space="preserve"> </w:t>
      </w:r>
      <w:r w:rsidRPr="005E4FAE">
        <w:rPr>
          <w:rFonts w:ascii="Aptos" w:hAnsi="Aptos"/>
          <w:i w:val="0"/>
          <w:iCs w:val="0"/>
          <w:spacing w:val="-2"/>
        </w:rPr>
        <w:t>describe,</w:t>
      </w:r>
      <w:r w:rsidRPr="005E4FAE">
        <w:rPr>
          <w:rFonts w:ascii="Aptos" w:hAnsi="Aptos"/>
          <w:i w:val="0"/>
          <w:iCs w:val="0"/>
          <w:spacing w:val="-1"/>
        </w:rPr>
        <w:t xml:space="preserve"> </w:t>
      </w:r>
      <w:r w:rsidRPr="005E4FAE">
        <w:rPr>
          <w:rFonts w:ascii="Aptos" w:hAnsi="Aptos"/>
          <w:i w:val="0"/>
          <w:iCs w:val="0"/>
          <w:spacing w:val="-2"/>
        </w:rPr>
        <w:t>and</w:t>
      </w:r>
      <w:r w:rsidRPr="005E4FAE">
        <w:rPr>
          <w:rFonts w:ascii="Aptos" w:hAnsi="Aptos"/>
          <w:i w:val="0"/>
          <w:iCs w:val="0"/>
          <w:spacing w:val="-1"/>
        </w:rPr>
        <w:t xml:space="preserve"> </w:t>
      </w:r>
      <w:r w:rsidRPr="005E4FAE">
        <w:rPr>
          <w:rFonts w:ascii="Aptos" w:hAnsi="Aptos"/>
          <w:i w:val="0"/>
          <w:iCs w:val="0"/>
          <w:spacing w:val="-2"/>
        </w:rPr>
        <w:t>explain</w:t>
      </w:r>
      <w:r w:rsidRPr="005E4FAE">
        <w:rPr>
          <w:rFonts w:ascii="Aptos" w:hAnsi="Aptos"/>
          <w:i w:val="0"/>
          <w:iCs w:val="0"/>
          <w:spacing w:val="-3"/>
        </w:rPr>
        <w:t xml:space="preserve"> </w:t>
      </w:r>
      <w:r w:rsidRPr="005E4FAE">
        <w:rPr>
          <w:rFonts w:ascii="Aptos" w:hAnsi="Aptos"/>
          <w:i w:val="0"/>
          <w:iCs w:val="0"/>
          <w:spacing w:val="-2"/>
        </w:rPr>
        <w:t>social</w:t>
      </w:r>
      <w:r w:rsidRPr="005E4FAE">
        <w:rPr>
          <w:rFonts w:ascii="Aptos" w:hAnsi="Aptos"/>
          <w:i w:val="0"/>
          <w:iCs w:val="0"/>
          <w:spacing w:val="-1"/>
        </w:rPr>
        <w:t xml:space="preserve"> </w:t>
      </w:r>
      <w:r w:rsidRPr="005E4FAE">
        <w:rPr>
          <w:rFonts w:ascii="Aptos" w:hAnsi="Aptos"/>
          <w:i w:val="0"/>
          <w:iCs w:val="0"/>
          <w:spacing w:val="-2"/>
        </w:rPr>
        <w:t>institutions,</w:t>
      </w:r>
      <w:r w:rsidRPr="005E4FAE">
        <w:rPr>
          <w:rFonts w:ascii="Aptos" w:hAnsi="Aptos"/>
          <w:i w:val="0"/>
          <w:iCs w:val="0"/>
          <w:spacing w:val="-1"/>
        </w:rPr>
        <w:t xml:space="preserve"> </w:t>
      </w:r>
      <w:r w:rsidRPr="005E4FAE">
        <w:rPr>
          <w:rFonts w:ascii="Aptos" w:hAnsi="Aptos"/>
          <w:i w:val="0"/>
          <w:iCs w:val="0"/>
          <w:spacing w:val="-2"/>
        </w:rPr>
        <w:t>structures,</w:t>
      </w:r>
      <w:r w:rsidRPr="005E4FAE">
        <w:rPr>
          <w:rFonts w:ascii="Aptos" w:hAnsi="Aptos"/>
          <w:i w:val="0"/>
          <w:iCs w:val="0"/>
          <w:spacing w:val="-1"/>
        </w:rPr>
        <w:t xml:space="preserve"> </w:t>
      </w:r>
      <w:r w:rsidRPr="005E4FAE">
        <w:rPr>
          <w:rFonts w:ascii="Aptos" w:hAnsi="Aptos"/>
          <w:i w:val="0"/>
          <w:iCs w:val="0"/>
          <w:spacing w:val="-2"/>
        </w:rPr>
        <w:t>or</w:t>
      </w:r>
      <w:r w:rsidRPr="005E4FAE">
        <w:rPr>
          <w:rFonts w:ascii="Aptos" w:hAnsi="Aptos"/>
          <w:i w:val="0"/>
          <w:iCs w:val="0"/>
          <w:spacing w:val="-1"/>
        </w:rPr>
        <w:t xml:space="preserve"> </w:t>
      </w:r>
      <w:r w:rsidRPr="005E4FAE">
        <w:rPr>
          <w:rFonts w:ascii="Aptos" w:hAnsi="Aptos"/>
          <w:i w:val="0"/>
          <w:iCs w:val="0"/>
          <w:spacing w:val="-2"/>
        </w:rPr>
        <w:t>processes.</w:t>
      </w:r>
      <w:r w:rsidR="00CF040D" w:rsidRPr="005E4FAE">
        <w:rPr>
          <w:rFonts w:ascii="Aptos" w:hAnsi="Aptos"/>
          <w:i w:val="0"/>
          <w:iCs w:val="0"/>
          <w:spacing w:val="-2"/>
        </w:rPr>
        <w:tab/>
      </w:r>
    </w:p>
    <w:p w14:paraId="0FA54A06" w14:textId="77777777" w:rsidR="00CF040D" w:rsidRPr="005E4FAE" w:rsidRDefault="00266DAC" w:rsidP="00CF040D">
      <w:pPr>
        <w:pStyle w:val="ListParagraph"/>
        <w:widowControl w:val="0"/>
        <w:numPr>
          <w:ilvl w:val="0"/>
          <w:numId w:val="11"/>
        </w:numPr>
        <w:tabs>
          <w:tab w:val="left" w:pos="1530"/>
        </w:tabs>
        <w:autoSpaceDE w:val="0"/>
        <w:autoSpaceDN w:val="0"/>
        <w:spacing w:before="2" w:after="0" w:line="240" w:lineRule="auto"/>
        <w:contextualSpacing w:val="0"/>
        <w:rPr>
          <w:rFonts w:ascii="Aptos" w:hAnsi="Aptos"/>
          <w:i w:val="0"/>
          <w:iCs w:val="0"/>
        </w:rPr>
      </w:pPr>
      <w:r w:rsidRPr="005E4FAE">
        <w:rPr>
          <w:rFonts w:ascii="Aptos" w:hAnsi="Aptos"/>
          <w:i w:val="0"/>
          <w:iCs w:val="0"/>
        </w:rPr>
        <w:t>Students</w:t>
      </w:r>
      <w:r w:rsidRPr="005E4FAE">
        <w:rPr>
          <w:rFonts w:ascii="Aptos" w:hAnsi="Aptos"/>
          <w:i w:val="0"/>
          <w:iCs w:val="0"/>
          <w:spacing w:val="-12"/>
        </w:rPr>
        <w:t xml:space="preserve"> </w:t>
      </w:r>
      <w:r w:rsidRPr="005E4FAE">
        <w:rPr>
          <w:rFonts w:ascii="Aptos" w:hAnsi="Aptos"/>
          <w:i w:val="0"/>
          <w:iCs w:val="0"/>
        </w:rPr>
        <w:t>will</w:t>
      </w:r>
      <w:r w:rsidRPr="005E4FAE">
        <w:rPr>
          <w:rFonts w:ascii="Aptos" w:hAnsi="Aptos"/>
          <w:i w:val="0"/>
          <w:iCs w:val="0"/>
          <w:spacing w:val="-12"/>
        </w:rPr>
        <w:t xml:space="preserve"> </w:t>
      </w:r>
      <w:r w:rsidRPr="005E4FAE">
        <w:rPr>
          <w:rFonts w:ascii="Aptos" w:hAnsi="Aptos"/>
          <w:i w:val="0"/>
          <w:iCs w:val="0"/>
        </w:rPr>
        <w:t>apply</w:t>
      </w:r>
      <w:r w:rsidRPr="005E4FAE">
        <w:rPr>
          <w:rFonts w:ascii="Aptos" w:hAnsi="Aptos"/>
          <w:i w:val="0"/>
          <w:iCs w:val="0"/>
          <w:spacing w:val="-12"/>
        </w:rPr>
        <w:t xml:space="preserve"> </w:t>
      </w:r>
      <w:r w:rsidRPr="005E4FAE">
        <w:rPr>
          <w:rFonts w:ascii="Aptos" w:hAnsi="Aptos"/>
          <w:i w:val="0"/>
          <w:iCs w:val="0"/>
        </w:rPr>
        <w:t>formal</w:t>
      </w:r>
      <w:r w:rsidRPr="005E4FAE">
        <w:rPr>
          <w:rFonts w:ascii="Aptos" w:hAnsi="Aptos"/>
          <w:i w:val="0"/>
          <w:iCs w:val="0"/>
          <w:spacing w:val="-12"/>
        </w:rPr>
        <w:t xml:space="preserve"> </w:t>
      </w:r>
      <w:r w:rsidRPr="005E4FAE">
        <w:rPr>
          <w:rFonts w:ascii="Aptos" w:hAnsi="Aptos"/>
          <w:i w:val="0"/>
          <w:iCs w:val="0"/>
        </w:rPr>
        <w:t>and</w:t>
      </w:r>
      <w:r w:rsidRPr="005E4FAE">
        <w:rPr>
          <w:rFonts w:ascii="Aptos" w:hAnsi="Aptos"/>
          <w:i w:val="0"/>
          <w:iCs w:val="0"/>
          <w:spacing w:val="-12"/>
        </w:rPr>
        <w:t xml:space="preserve"> </w:t>
      </w:r>
      <w:r w:rsidRPr="005E4FAE">
        <w:rPr>
          <w:rFonts w:ascii="Aptos" w:hAnsi="Aptos"/>
          <w:i w:val="0"/>
          <w:iCs w:val="0"/>
        </w:rPr>
        <w:t>informal</w:t>
      </w:r>
      <w:r w:rsidRPr="005E4FAE">
        <w:rPr>
          <w:rFonts w:ascii="Aptos" w:hAnsi="Aptos"/>
          <w:i w:val="0"/>
          <w:iCs w:val="0"/>
          <w:spacing w:val="-12"/>
        </w:rPr>
        <w:t xml:space="preserve"> </w:t>
      </w:r>
      <w:r w:rsidRPr="005E4FAE">
        <w:rPr>
          <w:rFonts w:ascii="Aptos" w:hAnsi="Aptos"/>
          <w:i w:val="0"/>
          <w:iCs w:val="0"/>
        </w:rPr>
        <w:t>qualitative</w:t>
      </w:r>
      <w:r w:rsidRPr="005E4FAE">
        <w:rPr>
          <w:rFonts w:ascii="Aptos" w:hAnsi="Aptos"/>
          <w:i w:val="0"/>
          <w:iCs w:val="0"/>
          <w:spacing w:val="-12"/>
        </w:rPr>
        <w:t xml:space="preserve"> </w:t>
      </w:r>
      <w:r w:rsidRPr="005E4FAE">
        <w:rPr>
          <w:rFonts w:ascii="Aptos" w:hAnsi="Aptos"/>
          <w:i w:val="0"/>
          <w:iCs w:val="0"/>
        </w:rPr>
        <w:t>or</w:t>
      </w:r>
      <w:r w:rsidRPr="005E4FAE">
        <w:rPr>
          <w:rFonts w:ascii="Aptos" w:hAnsi="Aptos"/>
          <w:i w:val="0"/>
          <w:iCs w:val="0"/>
          <w:spacing w:val="-12"/>
        </w:rPr>
        <w:t xml:space="preserve"> </w:t>
      </w:r>
      <w:r w:rsidRPr="005E4FAE">
        <w:rPr>
          <w:rFonts w:ascii="Aptos" w:hAnsi="Aptos"/>
          <w:i w:val="0"/>
          <w:iCs w:val="0"/>
        </w:rPr>
        <w:t>quantitative</w:t>
      </w:r>
      <w:r w:rsidRPr="005E4FAE">
        <w:rPr>
          <w:rFonts w:ascii="Aptos" w:hAnsi="Aptos"/>
          <w:i w:val="0"/>
          <w:iCs w:val="0"/>
          <w:spacing w:val="-12"/>
        </w:rPr>
        <w:t xml:space="preserve"> </w:t>
      </w:r>
      <w:r w:rsidRPr="005E4FAE">
        <w:rPr>
          <w:rFonts w:ascii="Aptos" w:hAnsi="Aptos"/>
          <w:i w:val="0"/>
          <w:iCs w:val="0"/>
        </w:rPr>
        <w:t>analysis</w:t>
      </w:r>
      <w:r w:rsidRPr="005E4FAE">
        <w:rPr>
          <w:rFonts w:ascii="Aptos" w:hAnsi="Aptos"/>
          <w:i w:val="0"/>
          <w:iCs w:val="0"/>
          <w:spacing w:val="-12"/>
        </w:rPr>
        <w:t xml:space="preserve"> </w:t>
      </w:r>
      <w:r w:rsidRPr="005E4FAE">
        <w:rPr>
          <w:rFonts w:ascii="Aptos" w:hAnsi="Aptos"/>
          <w:i w:val="0"/>
          <w:iCs w:val="0"/>
        </w:rPr>
        <w:t>to</w:t>
      </w:r>
      <w:r w:rsidRPr="005E4FAE">
        <w:rPr>
          <w:rFonts w:ascii="Aptos" w:hAnsi="Aptos"/>
          <w:i w:val="0"/>
          <w:iCs w:val="0"/>
          <w:spacing w:val="-12"/>
        </w:rPr>
        <w:t xml:space="preserve"> </w:t>
      </w:r>
      <w:r w:rsidRPr="005E4FAE">
        <w:rPr>
          <w:rFonts w:ascii="Aptos" w:hAnsi="Aptos"/>
          <w:i w:val="0"/>
          <w:iCs w:val="0"/>
        </w:rPr>
        <w:t>examine</w:t>
      </w:r>
      <w:r w:rsidRPr="005E4FAE">
        <w:rPr>
          <w:rFonts w:ascii="Aptos" w:hAnsi="Aptos"/>
          <w:i w:val="0"/>
          <w:iCs w:val="0"/>
          <w:spacing w:val="-12"/>
        </w:rPr>
        <w:t xml:space="preserve"> </w:t>
      </w:r>
      <w:r w:rsidRPr="005E4FAE">
        <w:rPr>
          <w:rFonts w:ascii="Aptos" w:hAnsi="Aptos"/>
          <w:i w:val="0"/>
          <w:iCs w:val="0"/>
        </w:rPr>
        <w:t>the</w:t>
      </w:r>
      <w:r w:rsidRPr="005E4FAE">
        <w:rPr>
          <w:rFonts w:ascii="Aptos" w:hAnsi="Aptos"/>
          <w:i w:val="0"/>
          <w:iCs w:val="0"/>
          <w:spacing w:val="-12"/>
        </w:rPr>
        <w:t xml:space="preserve"> </w:t>
      </w:r>
      <w:r w:rsidRPr="005E4FAE">
        <w:rPr>
          <w:rFonts w:ascii="Aptos" w:hAnsi="Aptos"/>
          <w:i w:val="0"/>
          <w:iCs w:val="0"/>
        </w:rPr>
        <w:t>processes</w:t>
      </w:r>
      <w:r w:rsidRPr="005E4FAE">
        <w:rPr>
          <w:rFonts w:ascii="Aptos" w:hAnsi="Aptos"/>
          <w:i w:val="0"/>
          <w:iCs w:val="0"/>
          <w:spacing w:val="-12"/>
        </w:rPr>
        <w:t xml:space="preserve"> </w:t>
      </w:r>
      <w:r w:rsidRPr="005E4FAE">
        <w:rPr>
          <w:rFonts w:ascii="Aptos" w:hAnsi="Aptos"/>
          <w:i w:val="0"/>
          <w:iCs w:val="0"/>
        </w:rPr>
        <w:t>and means by which individuals make personal and group decisions, as well as the evaluation of opinions, outcomes, or human behavior.</w:t>
      </w:r>
    </w:p>
    <w:p w14:paraId="7D709018" w14:textId="42108AB0" w:rsidR="00266DAC" w:rsidRPr="005E4FAE" w:rsidRDefault="00266DAC" w:rsidP="00CF040D">
      <w:pPr>
        <w:pStyle w:val="ListParagraph"/>
        <w:widowControl w:val="0"/>
        <w:numPr>
          <w:ilvl w:val="0"/>
          <w:numId w:val="11"/>
        </w:numPr>
        <w:tabs>
          <w:tab w:val="left" w:pos="1530"/>
        </w:tabs>
        <w:autoSpaceDE w:val="0"/>
        <w:autoSpaceDN w:val="0"/>
        <w:spacing w:before="2" w:after="0" w:line="240" w:lineRule="auto"/>
        <w:contextualSpacing w:val="0"/>
        <w:rPr>
          <w:rFonts w:ascii="Aptos" w:hAnsi="Aptos"/>
          <w:i w:val="0"/>
          <w:iCs w:val="0"/>
        </w:rPr>
      </w:pPr>
      <w:r w:rsidRPr="005E4FAE">
        <w:rPr>
          <w:rFonts w:ascii="Aptos" w:hAnsi="Aptos"/>
          <w:i w:val="0"/>
          <w:iCs w:val="0"/>
          <w:spacing w:val="-2"/>
        </w:rPr>
        <w:t>Students</w:t>
      </w:r>
      <w:r w:rsidRPr="005E4FAE">
        <w:rPr>
          <w:rFonts w:ascii="Aptos" w:hAnsi="Aptos"/>
          <w:i w:val="0"/>
          <w:iCs w:val="0"/>
          <w:spacing w:val="-1"/>
        </w:rPr>
        <w:t xml:space="preserve"> </w:t>
      </w:r>
      <w:r w:rsidRPr="005E4FAE">
        <w:rPr>
          <w:rFonts w:ascii="Aptos" w:hAnsi="Aptos"/>
          <w:i w:val="0"/>
          <w:iCs w:val="0"/>
          <w:spacing w:val="-2"/>
        </w:rPr>
        <w:t>are</w:t>
      </w:r>
      <w:r w:rsidRPr="005E4FAE">
        <w:rPr>
          <w:rFonts w:ascii="Aptos" w:hAnsi="Aptos"/>
          <w:i w:val="0"/>
          <w:iCs w:val="0"/>
          <w:spacing w:val="-1"/>
        </w:rPr>
        <w:t xml:space="preserve"> </w:t>
      </w:r>
      <w:r w:rsidRPr="005E4FAE">
        <w:rPr>
          <w:rFonts w:ascii="Aptos" w:hAnsi="Aptos"/>
          <w:i w:val="0"/>
          <w:iCs w:val="0"/>
          <w:spacing w:val="-2"/>
        </w:rPr>
        <w:t>expected</w:t>
      </w:r>
      <w:r w:rsidRPr="005E4FAE">
        <w:rPr>
          <w:rFonts w:ascii="Aptos" w:hAnsi="Aptos"/>
          <w:i w:val="0"/>
          <w:iCs w:val="0"/>
        </w:rPr>
        <w:t xml:space="preserve"> </w:t>
      </w:r>
      <w:r w:rsidRPr="005E4FAE">
        <w:rPr>
          <w:rFonts w:ascii="Aptos" w:hAnsi="Aptos"/>
          <w:i w:val="0"/>
          <w:iCs w:val="0"/>
          <w:spacing w:val="-2"/>
        </w:rPr>
        <w:t>to</w:t>
      </w:r>
      <w:r w:rsidRPr="005E4FAE">
        <w:rPr>
          <w:rFonts w:ascii="Aptos" w:hAnsi="Aptos"/>
          <w:i w:val="0"/>
          <w:iCs w:val="0"/>
          <w:spacing w:val="-1"/>
        </w:rPr>
        <w:t xml:space="preserve"> </w:t>
      </w:r>
      <w:r w:rsidRPr="005E4FAE">
        <w:rPr>
          <w:rFonts w:ascii="Aptos" w:hAnsi="Aptos"/>
          <w:i w:val="0"/>
          <w:iCs w:val="0"/>
          <w:spacing w:val="-2"/>
        </w:rPr>
        <w:t>assess</w:t>
      </w:r>
      <w:r w:rsidRPr="005E4FAE">
        <w:rPr>
          <w:rFonts w:ascii="Aptos" w:hAnsi="Aptos"/>
          <w:i w:val="0"/>
          <w:iCs w:val="0"/>
        </w:rPr>
        <w:t xml:space="preserve"> </w:t>
      </w:r>
      <w:r w:rsidRPr="005E4FAE">
        <w:rPr>
          <w:rFonts w:ascii="Aptos" w:hAnsi="Aptos"/>
          <w:i w:val="0"/>
          <w:iCs w:val="0"/>
          <w:spacing w:val="-2"/>
        </w:rPr>
        <w:t>and</w:t>
      </w:r>
      <w:r w:rsidRPr="005E4FAE">
        <w:rPr>
          <w:rFonts w:ascii="Aptos" w:hAnsi="Aptos"/>
          <w:i w:val="0"/>
          <w:iCs w:val="0"/>
          <w:spacing w:val="-1"/>
        </w:rPr>
        <w:t xml:space="preserve"> </w:t>
      </w:r>
      <w:r w:rsidRPr="005E4FAE">
        <w:rPr>
          <w:rFonts w:ascii="Aptos" w:hAnsi="Aptos"/>
          <w:i w:val="0"/>
          <w:iCs w:val="0"/>
          <w:spacing w:val="-2"/>
        </w:rPr>
        <w:t>analyze</w:t>
      </w:r>
      <w:r w:rsidRPr="005E4FAE">
        <w:rPr>
          <w:rFonts w:ascii="Aptos" w:hAnsi="Aptos"/>
          <w:i w:val="0"/>
          <w:iCs w:val="0"/>
        </w:rPr>
        <w:t xml:space="preserve"> </w:t>
      </w:r>
      <w:r w:rsidRPr="005E4FAE">
        <w:rPr>
          <w:rFonts w:ascii="Aptos" w:hAnsi="Aptos"/>
          <w:i w:val="0"/>
          <w:iCs w:val="0"/>
          <w:spacing w:val="-2"/>
        </w:rPr>
        <w:t>ethical</w:t>
      </w:r>
      <w:r w:rsidRPr="005E4FAE">
        <w:rPr>
          <w:rFonts w:ascii="Aptos" w:hAnsi="Aptos"/>
          <w:i w:val="0"/>
          <w:iCs w:val="0"/>
          <w:spacing w:val="-1"/>
        </w:rPr>
        <w:t xml:space="preserve"> </w:t>
      </w:r>
      <w:r w:rsidRPr="005E4FAE">
        <w:rPr>
          <w:rFonts w:ascii="Aptos" w:hAnsi="Aptos"/>
          <w:i w:val="0"/>
          <w:iCs w:val="0"/>
          <w:spacing w:val="-2"/>
        </w:rPr>
        <w:t>perspectives</w:t>
      </w:r>
      <w:r w:rsidRPr="005E4FAE">
        <w:rPr>
          <w:rFonts w:ascii="Aptos" w:hAnsi="Aptos"/>
          <w:i w:val="0"/>
          <w:iCs w:val="0"/>
        </w:rPr>
        <w:t xml:space="preserve"> </w:t>
      </w:r>
      <w:r w:rsidRPr="005E4FAE">
        <w:rPr>
          <w:rFonts w:ascii="Aptos" w:hAnsi="Aptos"/>
          <w:i w:val="0"/>
          <w:iCs w:val="0"/>
          <w:spacing w:val="-2"/>
        </w:rPr>
        <w:t>in</w:t>
      </w:r>
      <w:r w:rsidRPr="005E4FAE">
        <w:rPr>
          <w:rFonts w:ascii="Aptos" w:hAnsi="Aptos"/>
          <w:i w:val="0"/>
          <w:iCs w:val="0"/>
          <w:spacing w:val="-1"/>
        </w:rPr>
        <w:t xml:space="preserve"> </w:t>
      </w:r>
      <w:r w:rsidRPr="005E4FAE">
        <w:rPr>
          <w:rFonts w:ascii="Aptos" w:hAnsi="Aptos"/>
          <w:i w:val="0"/>
          <w:iCs w:val="0"/>
          <w:spacing w:val="-2"/>
        </w:rPr>
        <w:t>individual</w:t>
      </w:r>
      <w:r w:rsidRPr="005E4FAE">
        <w:rPr>
          <w:rFonts w:ascii="Aptos" w:hAnsi="Aptos"/>
          <w:i w:val="0"/>
          <w:iCs w:val="0"/>
        </w:rPr>
        <w:t xml:space="preserve"> </w:t>
      </w:r>
      <w:r w:rsidRPr="005E4FAE">
        <w:rPr>
          <w:rFonts w:ascii="Aptos" w:hAnsi="Aptos"/>
          <w:i w:val="0"/>
          <w:iCs w:val="0"/>
          <w:spacing w:val="-2"/>
        </w:rPr>
        <w:t>and</w:t>
      </w:r>
      <w:r w:rsidRPr="005E4FAE">
        <w:rPr>
          <w:rFonts w:ascii="Aptos" w:hAnsi="Aptos"/>
          <w:i w:val="0"/>
          <w:iCs w:val="0"/>
          <w:spacing w:val="-1"/>
        </w:rPr>
        <w:t xml:space="preserve"> </w:t>
      </w:r>
      <w:r w:rsidRPr="005E4FAE">
        <w:rPr>
          <w:rFonts w:ascii="Aptos" w:hAnsi="Aptos"/>
          <w:i w:val="0"/>
          <w:iCs w:val="0"/>
          <w:spacing w:val="-2"/>
        </w:rPr>
        <w:t>societal</w:t>
      </w:r>
      <w:r w:rsidRPr="005E4FAE">
        <w:rPr>
          <w:rFonts w:ascii="Aptos" w:hAnsi="Aptos"/>
          <w:i w:val="0"/>
          <w:iCs w:val="0"/>
        </w:rPr>
        <w:t xml:space="preserve"> </w:t>
      </w:r>
      <w:r w:rsidRPr="005E4FAE">
        <w:rPr>
          <w:rFonts w:ascii="Aptos" w:hAnsi="Aptos"/>
          <w:i w:val="0"/>
          <w:iCs w:val="0"/>
          <w:spacing w:val="-2"/>
        </w:rPr>
        <w:t>decisions.</w:t>
      </w:r>
    </w:p>
    <w:p w14:paraId="35D74706" w14:textId="77777777" w:rsidR="005E4FAE" w:rsidRPr="005E4FAE" w:rsidRDefault="005E4FAE" w:rsidP="005E4FAE">
      <w:pPr>
        <w:pStyle w:val="BodyText"/>
        <w:spacing w:before="74"/>
        <w:rPr>
          <w:i w:val="0"/>
          <w:iCs w:val="0"/>
        </w:rPr>
      </w:pPr>
    </w:p>
    <w:p w14:paraId="65DA7AF5" w14:textId="77777777" w:rsidR="005E4FAE" w:rsidRPr="005E4FAE" w:rsidRDefault="005E4FAE" w:rsidP="005E4FAE">
      <w:pPr>
        <w:pStyle w:val="BodyText"/>
        <w:spacing w:before="74"/>
        <w:rPr>
          <w:rStyle w:val="Emphasis"/>
        </w:rPr>
      </w:pPr>
    </w:p>
    <w:p w14:paraId="791E4573" w14:textId="29A624B2" w:rsidR="005E4FAE" w:rsidRPr="005E4FAE" w:rsidRDefault="005E4FAE" w:rsidP="005E4FAE">
      <w:pPr>
        <w:pStyle w:val="BodyText"/>
        <w:spacing w:before="74"/>
        <w:rPr>
          <w:rStyle w:val="Emphasis"/>
        </w:rPr>
      </w:pPr>
      <w:r w:rsidRPr="005E4FAE">
        <w:rPr>
          <w:rStyle w:val="Emphasis"/>
        </w:rPr>
        <w:t xml:space="preserve"> General Education Subject Area Student Learning Outcomes (SLOs)</w:t>
      </w:r>
    </w:p>
    <w:p w14:paraId="6F339102" w14:textId="77777777" w:rsidR="00266DAC" w:rsidRPr="005E4FAE" w:rsidRDefault="00266DAC" w:rsidP="00266DAC">
      <w:pPr>
        <w:pStyle w:val="BodyText"/>
        <w:spacing w:before="3"/>
        <w:ind w:firstLine="540"/>
        <w:rPr>
          <w:b/>
          <w:i w:val="0"/>
          <w:iCs w:val="0"/>
          <w:sz w:val="16"/>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610"/>
        <w:gridCol w:w="2970"/>
        <w:gridCol w:w="2610"/>
      </w:tblGrid>
      <w:tr w:rsidR="00266DAC" w:rsidRPr="005E4FAE" w14:paraId="5BFFFF53" w14:textId="77777777" w:rsidTr="00B7787F">
        <w:trPr>
          <w:trHeight w:val="234"/>
        </w:trPr>
        <w:tc>
          <w:tcPr>
            <w:tcW w:w="1620" w:type="dxa"/>
          </w:tcPr>
          <w:p w14:paraId="284EFB6E" w14:textId="77777777" w:rsidR="00266DAC" w:rsidRPr="005E4FAE" w:rsidRDefault="00266DAC" w:rsidP="00B7787F">
            <w:pPr>
              <w:pStyle w:val="TableParagraph"/>
              <w:spacing w:before="1" w:line="213" w:lineRule="exact"/>
              <w:rPr>
                <w:rFonts w:ascii="Aptos" w:hAnsi="Aptos"/>
                <w:b/>
                <w:i w:val="0"/>
                <w:iCs w:val="0"/>
              </w:rPr>
            </w:pPr>
            <w:r w:rsidRPr="005E4FAE">
              <w:rPr>
                <w:rFonts w:ascii="Aptos" w:hAnsi="Aptos"/>
                <w:b/>
                <w:i w:val="0"/>
                <w:iCs w:val="0"/>
              </w:rPr>
              <w:t>Subject</w:t>
            </w:r>
            <w:r w:rsidRPr="005E4FAE">
              <w:rPr>
                <w:rFonts w:ascii="Aptos" w:hAnsi="Aptos"/>
                <w:b/>
                <w:i w:val="0"/>
                <w:iCs w:val="0"/>
                <w:spacing w:val="-8"/>
              </w:rPr>
              <w:t xml:space="preserve"> </w:t>
            </w:r>
            <w:r w:rsidRPr="005E4FAE">
              <w:rPr>
                <w:rFonts w:ascii="Aptos" w:hAnsi="Aptos"/>
                <w:b/>
                <w:i w:val="0"/>
                <w:iCs w:val="0"/>
                <w:spacing w:val="-4"/>
              </w:rPr>
              <w:t>Area</w:t>
            </w:r>
          </w:p>
        </w:tc>
        <w:tc>
          <w:tcPr>
            <w:tcW w:w="2610" w:type="dxa"/>
          </w:tcPr>
          <w:p w14:paraId="79106E9E" w14:textId="77777777" w:rsidR="00266DAC" w:rsidRPr="005E4FAE" w:rsidRDefault="00266DAC" w:rsidP="00266DAC">
            <w:pPr>
              <w:pStyle w:val="TableParagraph"/>
              <w:spacing w:before="1" w:line="213" w:lineRule="exact"/>
              <w:ind w:firstLine="540"/>
              <w:rPr>
                <w:rFonts w:ascii="Aptos" w:hAnsi="Aptos"/>
                <w:b/>
                <w:i w:val="0"/>
                <w:iCs w:val="0"/>
              </w:rPr>
            </w:pPr>
            <w:r w:rsidRPr="005E4FAE">
              <w:rPr>
                <w:rFonts w:ascii="Aptos" w:hAnsi="Aptos"/>
                <w:b/>
                <w:i w:val="0"/>
                <w:iCs w:val="0"/>
                <w:spacing w:val="-2"/>
              </w:rPr>
              <w:t>Content</w:t>
            </w:r>
          </w:p>
        </w:tc>
        <w:tc>
          <w:tcPr>
            <w:tcW w:w="2970" w:type="dxa"/>
          </w:tcPr>
          <w:p w14:paraId="0670A46E" w14:textId="77777777" w:rsidR="00266DAC" w:rsidRPr="005E4FAE" w:rsidRDefault="00266DAC" w:rsidP="00266DAC">
            <w:pPr>
              <w:pStyle w:val="TableParagraph"/>
              <w:spacing w:before="1" w:line="213" w:lineRule="exact"/>
              <w:ind w:firstLine="540"/>
              <w:rPr>
                <w:rFonts w:ascii="Aptos" w:hAnsi="Aptos"/>
                <w:b/>
                <w:i w:val="0"/>
                <w:iCs w:val="0"/>
              </w:rPr>
            </w:pPr>
            <w:r w:rsidRPr="005E4FAE">
              <w:rPr>
                <w:rFonts w:ascii="Aptos" w:hAnsi="Aptos"/>
                <w:b/>
                <w:i w:val="0"/>
                <w:iCs w:val="0"/>
              </w:rPr>
              <w:t>Critical</w:t>
            </w:r>
            <w:r w:rsidRPr="005E4FAE">
              <w:rPr>
                <w:rFonts w:ascii="Aptos" w:hAnsi="Aptos"/>
                <w:b/>
                <w:i w:val="0"/>
                <w:iCs w:val="0"/>
                <w:spacing w:val="-4"/>
              </w:rPr>
              <w:t xml:space="preserve"> </w:t>
            </w:r>
            <w:r w:rsidRPr="005E4FAE">
              <w:rPr>
                <w:rFonts w:ascii="Aptos" w:hAnsi="Aptos"/>
                <w:b/>
                <w:i w:val="0"/>
                <w:iCs w:val="0"/>
                <w:spacing w:val="-2"/>
              </w:rPr>
              <w:t>Thinking</w:t>
            </w:r>
          </w:p>
        </w:tc>
        <w:tc>
          <w:tcPr>
            <w:tcW w:w="2610" w:type="dxa"/>
          </w:tcPr>
          <w:p w14:paraId="2A60BB59" w14:textId="77777777" w:rsidR="00266DAC" w:rsidRPr="005E4FAE" w:rsidRDefault="00266DAC" w:rsidP="00266DAC">
            <w:pPr>
              <w:pStyle w:val="TableParagraph"/>
              <w:spacing w:before="1" w:line="213" w:lineRule="exact"/>
              <w:ind w:firstLine="540"/>
              <w:rPr>
                <w:rFonts w:ascii="Aptos" w:hAnsi="Aptos"/>
                <w:b/>
                <w:i w:val="0"/>
                <w:iCs w:val="0"/>
              </w:rPr>
            </w:pPr>
            <w:r w:rsidRPr="005E4FAE">
              <w:rPr>
                <w:rFonts w:ascii="Aptos" w:hAnsi="Aptos"/>
                <w:b/>
                <w:i w:val="0"/>
                <w:iCs w:val="0"/>
                <w:spacing w:val="-2"/>
              </w:rPr>
              <w:t>Communication</w:t>
            </w:r>
          </w:p>
        </w:tc>
      </w:tr>
      <w:tr w:rsidR="00266DAC" w:rsidRPr="005E4FAE" w14:paraId="5AEEFB74" w14:textId="77777777" w:rsidTr="00B7787F">
        <w:trPr>
          <w:trHeight w:val="1641"/>
        </w:trPr>
        <w:tc>
          <w:tcPr>
            <w:tcW w:w="1620" w:type="dxa"/>
          </w:tcPr>
          <w:p w14:paraId="06F303A0" w14:textId="77777777" w:rsidR="00266DAC" w:rsidRPr="005E4FAE" w:rsidRDefault="00266DAC" w:rsidP="00266DAC">
            <w:pPr>
              <w:pStyle w:val="TableParagraph"/>
              <w:spacing w:before="1"/>
              <w:rPr>
                <w:rFonts w:ascii="Aptos" w:hAnsi="Aptos"/>
                <w:b/>
                <w:i w:val="0"/>
                <w:iCs w:val="0"/>
              </w:rPr>
            </w:pPr>
            <w:r w:rsidRPr="005E4FAE">
              <w:rPr>
                <w:rFonts w:ascii="Aptos" w:hAnsi="Aptos"/>
                <w:b/>
                <w:i w:val="0"/>
                <w:iCs w:val="0"/>
              </w:rPr>
              <w:t>International</w:t>
            </w:r>
            <w:r w:rsidRPr="005E4FAE">
              <w:rPr>
                <w:rFonts w:ascii="Aptos" w:hAnsi="Aptos"/>
                <w:b/>
                <w:i w:val="0"/>
                <w:iCs w:val="0"/>
                <w:spacing w:val="-12"/>
              </w:rPr>
              <w:t xml:space="preserve"> </w:t>
            </w:r>
            <w:r w:rsidRPr="005E4FAE">
              <w:rPr>
                <w:rFonts w:ascii="Aptos" w:hAnsi="Aptos"/>
                <w:b/>
                <w:i w:val="0"/>
                <w:iCs w:val="0"/>
                <w:spacing w:val="-5"/>
              </w:rPr>
              <w:t>(N)</w:t>
            </w:r>
          </w:p>
        </w:tc>
        <w:tc>
          <w:tcPr>
            <w:tcW w:w="2610" w:type="dxa"/>
          </w:tcPr>
          <w:p w14:paraId="33DEB6E4" w14:textId="77777777" w:rsidR="00266DAC" w:rsidRPr="005E4FAE" w:rsidRDefault="00266DAC" w:rsidP="00266DAC">
            <w:pPr>
              <w:pStyle w:val="TableParagraph"/>
              <w:spacing w:before="1"/>
              <w:ind w:right="114"/>
              <w:rPr>
                <w:rFonts w:ascii="Aptos" w:hAnsi="Aptos"/>
                <w:i w:val="0"/>
                <w:iCs w:val="0"/>
              </w:rPr>
            </w:pPr>
            <w:r w:rsidRPr="005E4FAE">
              <w:rPr>
                <w:rFonts w:ascii="Aptos" w:hAnsi="Aptos"/>
                <w:i w:val="0"/>
                <w:iCs w:val="0"/>
              </w:rPr>
              <w:t xml:space="preserve">Identify, describe, and explain the historical, </w:t>
            </w:r>
            <w:r w:rsidRPr="005E4FAE">
              <w:rPr>
                <w:rFonts w:ascii="Aptos" w:hAnsi="Aptos"/>
                <w:i w:val="0"/>
                <w:iCs w:val="0"/>
                <w:spacing w:val="-2"/>
              </w:rPr>
              <w:t>cultural,</w:t>
            </w:r>
            <w:r w:rsidRPr="005E4FAE">
              <w:rPr>
                <w:rFonts w:ascii="Aptos" w:hAnsi="Aptos"/>
                <w:i w:val="0"/>
                <w:iCs w:val="0"/>
                <w:spacing w:val="-5"/>
              </w:rPr>
              <w:t xml:space="preserve"> </w:t>
            </w:r>
            <w:r w:rsidRPr="005E4FAE">
              <w:rPr>
                <w:rFonts w:ascii="Aptos" w:hAnsi="Aptos"/>
                <w:i w:val="0"/>
                <w:iCs w:val="0"/>
                <w:spacing w:val="-2"/>
              </w:rPr>
              <w:t>economic,</w:t>
            </w:r>
            <w:r w:rsidRPr="005E4FAE">
              <w:rPr>
                <w:rFonts w:ascii="Aptos" w:hAnsi="Aptos"/>
                <w:i w:val="0"/>
                <w:iCs w:val="0"/>
                <w:spacing w:val="-5"/>
              </w:rPr>
              <w:t xml:space="preserve"> </w:t>
            </w:r>
            <w:r w:rsidRPr="005E4FAE">
              <w:rPr>
                <w:rFonts w:ascii="Aptos" w:hAnsi="Aptos"/>
                <w:i w:val="0"/>
                <w:iCs w:val="0"/>
                <w:spacing w:val="-2"/>
              </w:rPr>
              <w:t xml:space="preserve">political, </w:t>
            </w:r>
            <w:r w:rsidRPr="005E4FAE">
              <w:rPr>
                <w:rFonts w:ascii="Aptos" w:hAnsi="Aptos"/>
                <w:i w:val="0"/>
                <w:iCs w:val="0"/>
              </w:rPr>
              <w:t>and/or social experiences and processes that characterize the</w:t>
            </w:r>
          </w:p>
          <w:p w14:paraId="021B114A" w14:textId="77777777" w:rsidR="00266DAC" w:rsidRPr="005E4FAE" w:rsidRDefault="00266DAC" w:rsidP="00266DAC">
            <w:pPr>
              <w:pStyle w:val="TableParagraph"/>
              <w:spacing w:line="213" w:lineRule="exact"/>
              <w:rPr>
                <w:rFonts w:ascii="Aptos" w:hAnsi="Aptos"/>
                <w:i w:val="0"/>
                <w:iCs w:val="0"/>
              </w:rPr>
            </w:pPr>
            <w:r w:rsidRPr="005E4FAE">
              <w:rPr>
                <w:rFonts w:ascii="Aptos" w:hAnsi="Aptos"/>
                <w:i w:val="0"/>
                <w:iCs w:val="0"/>
                <w:spacing w:val="-2"/>
              </w:rPr>
              <w:t>contemporary</w:t>
            </w:r>
            <w:r w:rsidRPr="005E4FAE">
              <w:rPr>
                <w:rFonts w:ascii="Aptos" w:hAnsi="Aptos"/>
                <w:i w:val="0"/>
                <w:iCs w:val="0"/>
                <w:spacing w:val="-5"/>
              </w:rPr>
              <w:t xml:space="preserve"> </w:t>
            </w:r>
            <w:r w:rsidRPr="005E4FAE">
              <w:rPr>
                <w:rFonts w:ascii="Aptos" w:hAnsi="Aptos"/>
                <w:i w:val="0"/>
                <w:iCs w:val="0"/>
                <w:spacing w:val="-2"/>
              </w:rPr>
              <w:t>world.</w:t>
            </w:r>
          </w:p>
        </w:tc>
        <w:tc>
          <w:tcPr>
            <w:tcW w:w="2970" w:type="dxa"/>
          </w:tcPr>
          <w:p w14:paraId="6372E9CB" w14:textId="77777777" w:rsidR="00266DAC" w:rsidRPr="005E4FAE" w:rsidRDefault="00266DAC" w:rsidP="00266DAC">
            <w:pPr>
              <w:pStyle w:val="TableParagraph"/>
              <w:spacing w:before="1"/>
              <w:ind w:right="114"/>
              <w:rPr>
                <w:rFonts w:ascii="Aptos" w:hAnsi="Aptos"/>
                <w:i w:val="0"/>
                <w:iCs w:val="0"/>
              </w:rPr>
            </w:pPr>
            <w:r w:rsidRPr="005E4FAE">
              <w:rPr>
                <w:rFonts w:ascii="Aptos" w:hAnsi="Aptos"/>
                <w:i w:val="0"/>
                <w:iCs w:val="0"/>
              </w:rPr>
              <w:t>Analyze and reflect on the ways in which cultural, economic,</w:t>
            </w:r>
            <w:r w:rsidRPr="005E4FAE">
              <w:rPr>
                <w:rFonts w:ascii="Aptos" w:hAnsi="Aptos"/>
                <w:i w:val="0"/>
                <w:iCs w:val="0"/>
                <w:spacing w:val="-11"/>
              </w:rPr>
              <w:t xml:space="preserve"> </w:t>
            </w:r>
            <w:r w:rsidRPr="005E4FAE">
              <w:rPr>
                <w:rFonts w:ascii="Aptos" w:hAnsi="Aptos"/>
                <w:i w:val="0"/>
                <w:iCs w:val="0"/>
              </w:rPr>
              <w:t>political,</w:t>
            </w:r>
            <w:r w:rsidRPr="005E4FAE">
              <w:rPr>
                <w:rFonts w:ascii="Aptos" w:hAnsi="Aptos"/>
                <w:i w:val="0"/>
                <w:iCs w:val="0"/>
                <w:spacing w:val="-10"/>
              </w:rPr>
              <w:t xml:space="preserve"> </w:t>
            </w:r>
            <w:r w:rsidRPr="005E4FAE">
              <w:rPr>
                <w:rFonts w:ascii="Aptos" w:hAnsi="Aptos"/>
                <w:i w:val="0"/>
                <w:iCs w:val="0"/>
              </w:rPr>
              <w:t>and/or social</w:t>
            </w:r>
            <w:r w:rsidRPr="005E4FAE">
              <w:rPr>
                <w:rFonts w:ascii="Aptos" w:hAnsi="Aptos"/>
                <w:i w:val="0"/>
                <w:iCs w:val="0"/>
                <w:spacing w:val="-8"/>
              </w:rPr>
              <w:t xml:space="preserve"> </w:t>
            </w:r>
            <w:r w:rsidRPr="005E4FAE">
              <w:rPr>
                <w:rFonts w:ascii="Aptos" w:hAnsi="Aptos"/>
                <w:i w:val="0"/>
                <w:iCs w:val="0"/>
              </w:rPr>
              <w:t>systems</w:t>
            </w:r>
            <w:r w:rsidRPr="005E4FAE">
              <w:rPr>
                <w:rFonts w:ascii="Aptos" w:hAnsi="Aptos"/>
                <w:i w:val="0"/>
                <w:iCs w:val="0"/>
                <w:spacing w:val="-8"/>
              </w:rPr>
              <w:t xml:space="preserve"> </w:t>
            </w:r>
            <w:r w:rsidRPr="005E4FAE">
              <w:rPr>
                <w:rFonts w:ascii="Aptos" w:hAnsi="Aptos"/>
                <w:i w:val="0"/>
                <w:iCs w:val="0"/>
              </w:rPr>
              <w:t>and</w:t>
            </w:r>
            <w:r w:rsidRPr="005E4FAE">
              <w:rPr>
                <w:rFonts w:ascii="Aptos" w:hAnsi="Aptos"/>
                <w:i w:val="0"/>
                <w:iCs w:val="0"/>
                <w:spacing w:val="-9"/>
              </w:rPr>
              <w:t xml:space="preserve"> </w:t>
            </w:r>
            <w:r w:rsidRPr="005E4FAE">
              <w:rPr>
                <w:rFonts w:ascii="Aptos" w:hAnsi="Aptos"/>
                <w:i w:val="0"/>
                <w:iCs w:val="0"/>
              </w:rPr>
              <w:t xml:space="preserve">beliefs </w:t>
            </w:r>
            <w:r w:rsidRPr="005E4FAE">
              <w:rPr>
                <w:rFonts w:ascii="Aptos" w:hAnsi="Aptos"/>
                <w:i w:val="0"/>
                <w:iCs w:val="0"/>
                <w:spacing w:val="-2"/>
              </w:rPr>
              <w:t>mediate</w:t>
            </w:r>
            <w:r w:rsidRPr="005E4FAE">
              <w:rPr>
                <w:rFonts w:ascii="Aptos" w:hAnsi="Aptos"/>
                <w:i w:val="0"/>
                <w:iCs w:val="0"/>
                <w:spacing w:val="-7"/>
              </w:rPr>
              <w:t xml:space="preserve"> </w:t>
            </w:r>
            <w:r w:rsidRPr="005E4FAE">
              <w:rPr>
                <w:rFonts w:ascii="Aptos" w:hAnsi="Aptos"/>
                <w:i w:val="0"/>
                <w:iCs w:val="0"/>
                <w:spacing w:val="-2"/>
              </w:rPr>
              <w:t>understandings</w:t>
            </w:r>
            <w:r w:rsidRPr="005E4FAE">
              <w:rPr>
                <w:rFonts w:ascii="Aptos" w:hAnsi="Aptos"/>
                <w:i w:val="0"/>
                <w:iCs w:val="0"/>
                <w:spacing w:val="-7"/>
              </w:rPr>
              <w:t xml:space="preserve"> </w:t>
            </w:r>
            <w:r w:rsidRPr="005E4FAE">
              <w:rPr>
                <w:rFonts w:ascii="Aptos" w:hAnsi="Aptos"/>
                <w:i w:val="0"/>
                <w:iCs w:val="0"/>
                <w:spacing w:val="-2"/>
              </w:rPr>
              <w:t xml:space="preserve">of </w:t>
            </w:r>
            <w:r w:rsidRPr="005E4FAE">
              <w:rPr>
                <w:rFonts w:ascii="Aptos" w:hAnsi="Aptos"/>
                <w:i w:val="0"/>
                <w:iCs w:val="0"/>
              </w:rPr>
              <w:t>an increasingly connected</w:t>
            </w:r>
          </w:p>
          <w:p w14:paraId="4A800D81" w14:textId="77777777" w:rsidR="00266DAC" w:rsidRPr="005E4FAE" w:rsidRDefault="00266DAC" w:rsidP="00266DAC">
            <w:pPr>
              <w:pStyle w:val="TableParagraph"/>
              <w:spacing w:line="213" w:lineRule="exact"/>
              <w:rPr>
                <w:rFonts w:ascii="Aptos" w:hAnsi="Aptos"/>
                <w:i w:val="0"/>
                <w:iCs w:val="0"/>
              </w:rPr>
            </w:pPr>
            <w:r w:rsidRPr="005E4FAE">
              <w:rPr>
                <w:rFonts w:ascii="Aptos" w:hAnsi="Aptos"/>
                <w:i w:val="0"/>
                <w:iCs w:val="0"/>
                <w:spacing w:val="-2"/>
              </w:rPr>
              <w:t>contemporary</w:t>
            </w:r>
            <w:r w:rsidRPr="005E4FAE">
              <w:rPr>
                <w:rFonts w:ascii="Aptos" w:hAnsi="Aptos"/>
                <w:i w:val="0"/>
                <w:iCs w:val="0"/>
                <w:spacing w:val="-5"/>
              </w:rPr>
              <w:t xml:space="preserve"> </w:t>
            </w:r>
            <w:r w:rsidRPr="005E4FAE">
              <w:rPr>
                <w:rFonts w:ascii="Aptos" w:hAnsi="Aptos"/>
                <w:i w:val="0"/>
                <w:iCs w:val="0"/>
                <w:spacing w:val="-2"/>
              </w:rPr>
              <w:t>world.</w:t>
            </w:r>
          </w:p>
        </w:tc>
        <w:tc>
          <w:tcPr>
            <w:tcW w:w="2610" w:type="dxa"/>
          </w:tcPr>
          <w:p w14:paraId="2D92E8E7" w14:textId="77777777" w:rsidR="00266DAC" w:rsidRPr="005E4FAE" w:rsidRDefault="00266DAC" w:rsidP="00266DAC">
            <w:pPr>
              <w:pStyle w:val="TableParagraph"/>
              <w:spacing w:before="1"/>
              <w:rPr>
                <w:rFonts w:ascii="Aptos" w:hAnsi="Aptos"/>
                <w:i w:val="0"/>
                <w:iCs w:val="0"/>
              </w:rPr>
            </w:pPr>
            <w:r w:rsidRPr="005E4FAE">
              <w:rPr>
                <w:rFonts w:ascii="Aptos" w:hAnsi="Aptos"/>
                <w:i w:val="0"/>
                <w:iCs w:val="0"/>
                <w:spacing w:val="-2"/>
              </w:rPr>
              <w:t>Communicate</w:t>
            </w:r>
            <w:r w:rsidRPr="005E4FAE">
              <w:rPr>
                <w:rFonts w:ascii="Aptos" w:hAnsi="Aptos"/>
                <w:i w:val="0"/>
                <w:iCs w:val="0"/>
                <w:spacing w:val="-8"/>
              </w:rPr>
              <w:t xml:space="preserve"> </w:t>
            </w:r>
            <w:r w:rsidRPr="005E4FAE">
              <w:rPr>
                <w:rFonts w:ascii="Aptos" w:hAnsi="Aptos"/>
                <w:i w:val="0"/>
                <w:iCs w:val="0"/>
                <w:spacing w:val="-2"/>
              </w:rPr>
              <w:t xml:space="preserve">knowledge, </w:t>
            </w:r>
            <w:r w:rsidRPr="005E4FAE">
              <w:rPr>
                <w:rFonts w:ascii="Aptos" w:hAnsi="Aptos"/>
                <w:i w:val="0"/>
                <w:iCs w:val="0"/>
              </w:rPr>
              <w:t>thoughts and reasoning clearly and effectively.</w:t>
            </w:r>
          </w:p>
          <w:p w14:paraId="207F278F" w14:textId="77777777" w:rsidR="00B7787F" w:rsidRPr="005E4FAE" w:rsidRDefault="00B7787F" w:rsidP="00266DAC">
            <w:pPr>
              <w:pStyle w:val="TableParagraph"/>
              <w:spacing w:before="4" w:line="237" w:lineRule="auto"/>
              <w:ind w:right="124"/>
              <w:rPr>
                <w:rFonts w:ascii="Aptos" w:hAnsi="Aptos"/>
                <w:i w:val="0"/>
                <w:iCs w:val="0"/>
                <w:spacing w:val="-2"/>
              </w:rPr>
            </w:pPr>
          </w:p>
          <w:p w14:paraId="06B8C45D" w14:textId="77777777" w:rsidR="00B7787F" w:rsidRPr="005E4FAE" w:rsidRDefault="00B7787F" w:rsidP="00266DAC">
            <w:pPr>
              <w:pStyle w:val="TableParagraph"/>
              <w:spacing w:before="4" w:line="237" w:lineRule="auto"/>
              <w:ind w:right="124"/>
              <w:rPr>
                <w:rFonts w:ascii="Aptos" w:hAnsi="Aptos"/>
                <w:i w:val="0"/>
                <w:iCs w:val="0"/>
                <w:spacing w:val="-2"/>
              </w:rPr>
            </w:pPr>
          </w:p>
          <w:p w14:paraId="77FDB3FD" w14:textId="1953931C" w:rsidR="00B7787F" w:rsidRPr="005E4FAE" w:rsidRDefault="00B7787F" w:rsidP="00266DAC">
            <w:pPr>
              <w:pStyle w:val="TableParagraph"/>
              <w:spacing w:before="4" w:line="237" w:lineRule="auto"/>
              <w:ind w:right="124"/>
              <w:rPr>
                <w:rFonts w:ascii="Aptos" w:hAnsi="Aptos"/>
                <w:i w:val="0"/>
                <w:iCs w:val="0"/>
              </w:rPr>
            </w:pPr>
          </w:p>
        </w:tc>
      </w:tr>
      <w:tr w:rsidR="00B7787F" w:rsidRPr="005E4FAE" w14:paraId="4A2EFD1F" w14:textId="77777777" w:rsidTr="009D7CCE">
        <w:trPr>
          <w:trHeight w:val="602"/>
        </w:trPr>
        <w:tc>
          <w:tcPr>
            <w:tcW w:w="1620" w:type="dxa"/>
            <w:shd w:val="clear" w:color="auto" w:fill="E7E4E6" w:themeFill="background2"/>
          </w:tcPr>
          <w:p w14:paraId="7C62FC14" w14:textId="756ED007" w:rsidR="00B7787F" w:rsidRPr="005E4FAE" w:rsidRDefault="00B7787F" w:rsidP="00266DAC">
            <w:pPr>
              <w:pStyle w:val="TableParagraph"/>
              <w:spacing w:before="1"/>
              <w:rPr>
                <w:rFonts w:ascii="Aptos" w:hAnsi="Aptos"/>
                <w:b/>
                <w:i w:val="0"/>
                <w:iCs w:val="0"/>
              </w:rPr>
            </w:pPr>
            <w:r w:rsidRPr="005E4FAE">
              <w:rPr>
                <w:rFonts w:ascii="Aptos" w:hAnsi="Aptos"/>
                <w:b/>
                <w:i w:val="0"/>
                <w:iCs w:val="0"/>
              </w:rPr>
              <w:t>Assessment:</w:t>
            </w:r>
          </w:p>
        </w:tc>
        <w:tc>
          <w:tcPr>
            <w:tcW w:w="8190" w:type="dxa"/>
            <w:gridSpan w:val="3"/>
            <w:shd w:val="clear" w:color="auto" w:fill="E7E4E6" w:themeFill="background2"/>
          </w:tcPr>
          <w:p w14:paraId="6B9B91A3" w14:textId="00C5ACE3" w:rsidR="00B7787F" w:rsidRPr="005E4FAE" w:rsidRDefault="00B7787F" w:rsidP="00B7787F">
            <w:pPr>
              <w:pStyle w:val="TableParagraph"/>
              <w:spacing w:before="4" w:line="237" w:lineRule="auto"/>
              <w:ind w:right="124"/>
              <w:rPr>
                <w:rFonts w:ascii="Aptos" w:hAnsi="Aptos"/>
                <w:i w:val="0"/>
                <w:iCs w:val="0"/>
              </w:rPr>
            </w:pPr>
            <w:r w:rsidRPr="005E4FAE">
              <w:rPr>
                <w:rFonts w:ascii="Aptos" w:hAnsi="Aptos"/>
                <w:i w:val="0"/>
                <w:iCs w:val="0"/>
                <w:spacing w:val="-2"/>
              </w:rPr>
              <w:t>All</w:t>
            </w:r>
            <w:r w:rsidRPr="005E4FAE">
              <w:rPr>
                <w:rFonts w:ascii="Aptos" w:hAnsi="Aptos"/>
                <w:i w:val="0"/>
                <w:iCs w:val="0"/>
                <w:spacing w:val="-9"/>
              </w:rPr>
              <w:t xml:space="preserve"> </w:t>
            </w:r>
            <w:r w:rsidRPr="005E4FAE">
              <w:rPr>
                <w:rFonts w:ascii="Aptos" w:hAnsi="Aptos"/>
                <w:i w:val="0"/>
                <w:iCs w:val="0"/>
                <w:spacing w:val="-2"/>
              </w:rPr>
              <w:t>course</w:t>
            </w:r>
            <w:r w:rsidRPr="005E4FAE">
              <w:rPr>
                <w:rFonts w:ascii="Aptos" w:hAnsi="Aptos"/>
                <w:i w:val="0"/>
                <w:iCs w:val="0"/>
                <w:spacing w:val="-9"/>
              </w:rPr>
              <w:t xml:space="preserve"> </w:t>
            </w:r>
            <w:r w:rsidRPr="005E4FAE">
              <w:rPr>
                <w:rFonts w:ascii="Aptos" w:hAnsi="Aptos"/>
                <w:i w:val="0"/>
                <w:iCs w:val="0"/>
                <w:spacing w:val="-2"/>
              </w:rPr>
              <w:t xml:space="preserve">assignments </w:t>
            </w:r>
            <w:r w:rsidRPr="005E4FAE">
              <w:rPr>
                <w:rFonts w:ascii="Aptos" w:hAnsi="Aptos"/>
                <w:i w:val="0"/>
                <w:iCs w:val="0"/>
              </w:rPr>
              <w:t>will be used to assess these SLOs: weekly discussion posts, group project, exams, and individual research paper/presentation.</w:t>
            </w:r>
          </w:p>
        </w:tc>
      </w:tr>
      <w:tr w:rsidR="00266DAC" w:rsidRPr="005E4FAE" w14:paraId="30F9EACB" w14:textId="77777777" w:rsidTr="00B7787F">
        <w:trPr>
          <w:trHeight w:val="2069"/>
        </w:trPr>
        <w:tc>
          <w:tcPr>
            <w:tcW w:w="1620" w:type="dxa"/>
          </w:tcPr>
          <w:p w14:paraId="1D316570" w14:textId="77777777" w:rsidR="00266DAC" w:rsidRPr="005E4FAE" w:rsidRDefault="00266DAC" w:rsidP="00266DAC">
            <w:pPr>
              <w:pStyle w:val="TableParagraph"/>
              <w:spacing w:before="1"/>
              <w:rPr>
                <w:rFonts w:ascii="Aptos" w:hAnsi="Aptos"/>
                <w:b/>
                <w:i w:val="0"/>
                <w:iCs w:val="0"/>
              </w:rPr>
            </w:pPr>
            <w:r w:rsidRPr="005E4FAE">
              <w:rPr>
                <w:rFonts w:ascii="Aptos" w:hAnsi="Aptos"/>
                <w:b/>
                <w:i w:val="0"/>
                <w:iCs w:val="0"/>
              </w:rPr>
              <w:t>Social</w:t>
            </w:r>
            <w:r w:rsidRPr="005E4FAE">
              <w:rPr>
                <w:rFonts w:ascii="Aptos" w:hAnsi="Aptos"/>
                <w:b/>
                <w:i w:val="0"/>
                <w:iCs w:val="0"/>
                <w:spacing w:val="-13"/>
              </w:rPr>
              <w:t xml:space="preserve"> </w:t>
            </w:r>
            <w:r w:rsidRPr="005E4FAE">
              <w:rPr>
                <w:rFonts w:ascii="Aptos" w:hAnsi="Aptos"/>
                <w:b/>
                <w:i w:val="0"/>
                <w:iCs w:val="0"/>
              </w:rPr>
              <w:t>and</w:t>
            </w:r>
            <w:r w:rsidRPr="005E4FAE">
              <w:rPr>
                <w:rFonts w:ascii="Aptos" w:hAnsi="Aptos"/>
                <w:b/>
                <w:i w:val="0"/>
                <w:iCs w:val="0"/>
                <w:spacing w:val="-12"/>
              </w:rPr>
              <w:t xml:space="preserve"> </w:t>
            </w:r>
            <w:r w:rsidRPr="005E4FAE">
              <w:rPr>
                <w:rFonts w:ascii="Aptos" w:hAnsi="Aptos"/>
                <w:b/>
                <w:i w:val="0"/>
                <w:iCs w:val="0"/>
              </w:rPr>
              <w:t>Behavioral Sciences (S)</w:t>
            </w:r>
          </w:p>
        </w:tc>
        <w:tc>
          <w:tcPr>
            <w:tcW w:w="2610" w:type="dxa"/>
          </w:tcPr>
          <w:p w14:paraId="0B0D3A6E" w14:textId="77777777" w:rsidR="00266DAC" w:rsidRPr="005E4FAE" w:rsidRDefault="00266DAC" w:rsidP="00266DAC">
            <w:pPr>
              <w:pStyle w:val="TableParagraph"/>
              <w:spacing w:before="1"/>
              <w:ind w:right="114"/>
              <w:rPr>
                <w:rFonts w:ascii="Aptos" w:hAnsi="Aptos"/>
                <w:i w:val="0"/>
                <w:iCs w:val="0"/>
              </w:rPr>
            </w:pPr>
            <w:r w:rsidRPr="005E4FAE">
              <w:rPr>
                <w:rFonts w:ascii="Aptos" w:hAnsi="Aptos"/>
                <w:i w:val="0"/>
                <w:iCs w:val="0"/>
              </w:rPr>
              <w:t xml:space="preserve">Identify, describe, and explain key themes, </w:t>
            </w:r>
            <w:r w:rsidRPr="005E4FAE">
              <w:rPr>
                <w:rFonts w:ascii="Aptos" w:hAnsi="Aptos"/>
                <w:i w:val="0"/>
                <w:iCs w:val="0"/>
                <w:spacing w:val="-2"/>
              </w:rPr>
              <w:t>principles,</w:t>
            </w:r>
            <w:r w:rsidRPr="005E4FAE">
              <w:rPr>
                <w:rFonts w:ascii="Aptos" w:hAnsi="Aptos"/>
                <w:i w:val="0"/>
                <w:iCs w:val="0"/>
                <w:spacing w:val="-11"/>
              </w:rPr>
              <w:t xml:space="preserve"> </w:t>
            </w:r>
            <w:r w:rsidRPr="005E4FAE">
              <w:rPr>
                <w:rFonts w:ascii="Aptos" w:hAnsi="Aptos"/>
                <w:i w:val="0"/>
                <w:iCs w:val="0"/>
                <w:spacing w:val="-2"/>
              </w:rPr>
              <w:t>and</w:t>
            </w:r>
            <w:r w:rsidRPr="005E4FAE">
              <w:rPr>
                <w:rFonts w:ascii="Aptos" w:hAnsi="Aptos"/>
                <w:i w:val="0"/>
                <w:iCs w:val="0"/>
                <w:spacing w:val="-10"/>
              </w:rPr>
              <w:t xml:space="preserve"> </w:t>
            </w:r>
            <w:r w:rsidRPr="005E4FAE">
              <w:rPr>
                <w:rFonts w:ascii="Aptos" w:hAnsi="Aptos"/>
                <w:i w:val="0"/>
                <w:iCs w:val="0"/>
                <w:spacing w:val="-2"/>
              </w:rPr>
              <w:t xml:space="preserve">terminology; </w:t>
            </w:r>
            <w:r w:rsidRPr="005E4FAE">
              <w:rPr>
                <w:rFonts w:ascii="Aptos" w:hAnsi="Aptos"/>
                <w:i w:val="0"/>
                <w:iCs w:val="0"/>
              </w:rPr>
              <w:t>the history, theory and/or methodologies used; and social institutions, structures and processes.</w:t>
            </w:r>
          </w:p>
        </w:tc>
        <w:tc>
          <w:tcPr>
            <w:tcW w:w="2970" w:type="dxa"/>
          </w:tcPr>
          <w:p w14:paraId="008A3B81" w14:textId="2E45B63F" w:rsidR="00266DAC" w:rsidRPr="005E4FAE" w:rsidRDefault="00266DAC" w:rsidP="00266DAC">
            <w:pPr>
              <w:pStyle w:val="TableParagraph"/>
              <w:spacing w:before="1"/>
              <w:ind w:right="114"/>
              <w:rPr>
                <w:rFonts w:ascii="Aptos" w:hAnsi="Aptos"/>
                <w:i w:val="0"/>
                <w:iCs w:val="0"/>
              </w:rPr>
            </w:pPr>
            <w:r w:rsidRPr="005E4FAE">
              <w:rPr>
                <w:rFonts w:ascii="Aptos" w:hAnsi="Aptos"/>
                <w:i w:val="0"/>
                <w:iCs w:val="0"/>
              </w:rPr>
              <w:t>Apply formal and informal qualitative or quantitative analysis effectively to examine</w:t>
            </w:r>
            <w:r w:rsidRPr="005E4FAE">
              <w:rPr>
                <w:rFonts w:ascii="Aptos" w:hAnsi="Aptos"/>
                <w:i w:val="0"/>
                <w:iCs w:val="0"/>
                <w:spacing w:val="-13"/>
              </w:rPr>
              <w:t xml:space="preserve"> </w:t>
            </w:r>
            <w:r w:rsidRPr="005E4FAE">
              <w:rPr>
                <w:rFonts w:ascii="Aptos" w:hAnsi="Aptos"/>
                <w:i w:val="0"/>
                <w:iCs w:val="0"/>
              </w:rPr>
              <w:t>the</w:t>
            </w:r>
            <w:r w:rsidRPr="005E4FAE">
              <w:rPr>
                <w:rFonts w:ascii="Aptos" w:hAnsi="Aptos"/>
                <w:i w:val="0"/>
                <w:iCs w:val="0"/>
                <w:spacing w:val="-12"/>
              </w:rPr>
              <w:t xml:space="preserve"> </w:t>
            </w:r>
            <w:r w:rsidRPr="005E4FAE">
              <w:rPr>
                <w:rFonts w:ascii="Aptos" w:hAnsi="Aptos"/>
                <w:i w:val="0"/>
                <w:iCs w:val="0"/>
              </w:rPr>
              <w:t>processes</w:t>
            </w:r>
            <w:r w:rsidRPr="005E4FAE">
              <w:rPr>
                <w:rFonts w:ascii="Aptos" w:hAnsi="Aptos"/>
                <w:i w:val="0"/>
                <w:iCs w:val="0"/>
                <w:spacing w:val="-13"/>
              </w:rPr>
              <w:t xml:space="preserve"> </w:t>
            </w:r>
            <w:r w:rsidRPr="005E4FAE">
              <w:rPr>
                <w:rFonts w:ascii="Aptos" w:hAnsi="Aptos"/>
                <w:i w:val="0"/>
                <w:iCs w:val="0"/>
              </w:rPr>
              <w:t xml:space="preserve">and </w:t>
            </w:r>
            <w:r w:rsidRPr="005E4FAE">
              <w:rPr>
                <w:rFonts w:ascii="Aptos" w:hAnsi="Aptos"/>
                <w:i w:val="0"/>
                <w:iCs w:val="0"/>
                <w:spacing w:val="-2"/>
              </w:rPr>
              <w:t>means</w:t>
            </w:r>
            <w:r w:rsidRPr="005E4FAE">
              <w:rPr>
                <w:rFonts w:ascii="Aptos" w:hAnsi="Aptos"/>
                <w:i w:val="0"/>
                <w:iCs w:val="0"/>
                <w:spacing w:val="-10"/>
              </w:rPr>
              <w:t xml:space="preserve"> </w:t>
            </w:r>
            <w:r w:rsidRPr="005E4FAE">
              <w:rPr>
                <w:rFonts w:ascii="Aptos" w:hAnsi="Aptos"/>
                <w:i w:val="0"/>
                <w:iCs w:val="0"/>
                <w:spacing w:val="-2"/>
              </w:rPr>
              <w:t>by</w:t>
            </w:r>
            <w:r w:rsidRPr="005E4FAE">
              <w:rPr>
                <w:rFonts w:ascii="Aptos" w:hAnsi="Aptos"/>
                <w:i w:val="0"/>
                <w:iCs w:val="0"/>
                <w:spacing w:val="-10"/>
              </w:rPr>
              <w:t xml:space="preserve"> </w:t>
            </w:r>
            <w:r w:rsidRPr="005E4FAE">
              <w:rPr>
                <w:rFonts w:ascii="Aptos" w:hAnsi="Aptos"/>
                <w:i w:val="0"/>
                <w:iCs w:val="0"/>
                <w:spacing w:val="-2"/>
              </w:rPr>
              <w:t>which</w:t>
            </w:r>
            <w:r w:rsidRPr="005E4FAE">
              <w:rPr>
                <w:rFonts w:ascii="Aptos" w:hAnsi="Aptos"/>
                <w:i w:val="0"/>
                <w:iCs w:val="0"/>
                <w:spacing w:val="-11"/>
              </w:rPr>
              <w:t xml:space="preserve"> </w:t>
            </w:r>
            <w:r w:rsidRPr="005E4FAE">
              <w:rPr>
                <w:rFonts w:ascii="Aptos" w:hAnsi="Aptos"/>
                <w:i w:val="0"/>
                <w:iCs w:val="0"/>
                <w:spacing w:val="-2"/>
              </w:rPr>
              <w:t xml:space="preserve">individuals </w:t>
            </w:r>
            <w:r w:rsidRPr="005E4FAE">
              <w:rPr>
                <w:rFonts w:ascii="Aptos" w:hAnsi="Aptos"/>
                <w:i w:val="0"/>
                <w:iCs w:val="0"/>
              </w:rPr>
              <w:t>make personal and group decisions. Assess and analyze ethical perspectives in individual and</w:t>
            </w:r>
            <w:r w:rsidRPr="005E4FAE">
              <w:rPr>
                <w:rFonts w:ascii="Aptos" w:hAnsi="Aptos"/>
                <w:i w:val="0"/>
                <w:iCs w:val="0"/>
                <w:spacing w:val="-10"/>
              </w:rPr>
              <w:t xml:space="preserve"> </w:t>
            </w:r>
            <w:r w:rsidRPr="005E4FAE">
              <w:rPr>
                <w:rFonts w:ascii="Aptos" w:hAnsi="Aptos"/>
                <w:i w:val="0"/>
                <w:iCs w:val="0"/>
              </w:rPr>
              <w:t>societal</w:t>
            </w:r>
            <w:r w:rsidRPr="005E4FAE">
              <w:rPr>
                <w:rFonts w:ascii="Aptos" w:hAnsi="Aptos"/>
                <w:i w:val="0"/>
                <w:iCs w:val="0"/>
                <w:spacing w:val="-10"/>
              </w:rPr>
              <w:t xml:space="preserve"> </w:t>
            </w:r>
            <w:r w:rsidRPr="005E4FAE">
              <w:rPr>
                <w:rFonts w:ascii="Aptos" w:hAnsi="Aptos"/>
                <w:i w:val="0"/>
                <w:iCs w:val="0"/>
                <w:spacing w:val="-2"/>
              </w:rPr>
              <w:t>decisions.</w:t>
            </w:r>
          </w:p>
        </w:tc>
        <w:tc>
          <w:tcPr>
            <w:tcW w:w="2610" w:type="dxa"/>
          </w:tcPr>
          <w:p w14:paraId="5219614F" w14:textId="77777777" w:rsidR="00266DAC" w:rsidRPr="005E4FAE" w:rsidRDefault="00266DAC" w:rsidP="00266DAC">
            <w:pPr>
              <w:pStyle w:val="TableParagraph"/>
              <w:spacing w:before="1"/>
              <w:rPr>
                <w:rFonts w:ascii="Aptos" w:hAnsi="Aptos"/>
                <w:i w:val="0"/>
                <w:iCs w:val="0"/>
              </w:rPr>
            </w:pPr>
            <w:r w:rsidRPr="005E4FAE">
              <w:rPr>
                <w:rFonts w:ascii="Aptos" w:hAnsi="Aptos"/>
                <w:i w:val="0"/>
                <w:iCs w:val="0"/>
                <w:spacing w:val="-2"/>
              </w:rPr>
              <w:t>Communicate</w:t>
            </w:r>
            <w:r w:rsidRPr="005E4FAE">
              <w:rPr>
                <w:rFonts w:ascii="Aptos" w:hAnsi="Aptos"/>
                <w:i w:val="0"/>
                <w:iCs w:val="0"/>
                <w:spacing w:val="-8"/>
              </w:rPr>
              <w:t xml:space="preserve"> </w:t>
            </w:r>
            <w:r w:rsidRPr="005E4FAE">
              <w:rPr>
                <w:rFonts w:ascii="Aptos" w:hAnsi="Aptos"/>
                <w:i w:val="0"/>
                <w:iCs w:val="0"/>
                <w:spacing w:val="-2"/>
              </w:rPr>
              <w:t xml:space="preserve">knowledge, </w:t>
            </w:r>
            <w:r w:rsidRPr="005E4FAE">
              <w:rPr>
                <w:rFonts w:ascii="Aptos" w:hAnsi="Aptos"/>
                <w:i w:val="0"/>
                <w:iCs w:val="0"/>
              </w:rPr>
              <w:t>thoughts and reasoning clearly and effectively.</w:t>
            </w:r>
          </w:p>
          <w:p w14:paraId="5817D7C4" w14:textId="77777777" w:rsidR="00B7787F" w:rsidRPr="005E4FAE" w:rsidRDefault="00B7787F" w:rsidP="00266DAC">
            <w:pPr>
              <w:pStyle w:val="TableParagraph"/>
              <w:spacing w:before="4" w:line="237" w:lineRule="auto"/>
              <w:ind w:right="124"/>
              <w:rPr>
                <w:rFonts w:ascii="Aptos" w:hAnsi="Aptos"/>
                <w:i w:val="0"/>
                <w:iCs w:val="0"/>
                <w:spacing w:val="-2"/>
              </w:rPr>
            </w:pPr>
          </w:p>
          <w:p w14:paraId="6EF71181" w14:textId="77777777" w:rsidR="00B7787F" w:rsidRPr="005E4FAE" w:rsidRDefault="00B7787F" w:rsidP="00266DAC">
            <w:pPr>
              <w:pStyle w:val="TableParagraph"/>
              <w:spacing w:before="4" w:line="237" w:lineRule="auto"/>
              <w:ind w:right="124"/>
              <w:rPr>
                <w:rFonts w:ascii="Aptos" w:hAnsi="Aptos"/>
                <w:i w:val="0"/>
                <w:iCs w:val="0"/>
                <w:spacing w:val="-2"/>
              </w:rPr>
            </w:pPr>
          </w:p>
          <w:p w14:paraId="32B6FC4D" w14:textId="5522BCFF" w:rsidR="00266DAC" w:rsidRPr="005E4FAE" w:rsidRDefault="00266DAC" w:rsidP="00266DAC">
            <w:pPr>
              <w:pStyle w:val="TableParagraph"/>
              <w:spacing w:before="4" w:line="237" w:lineRule="auto"/>
              <w:ind w:right="124"/>
              <w:rPr>
                <w:rFonts w:ascii="Aptos" w:hAnsi="Aptos"/>
                <w:i w:val="0"/>
                <w:iCs w:val="0"/>
              </w:rPr>
            </w:pPr>
          </w:p>
        </w:tc>
      </w:tr>
      <w:tr w:rsidR="00B7787F" w:rsidRPr="005E4FAE" w14:paraId="0523960C" w14:textId="77777777" w:rsidTr="009D7CCE">
        <w:trPr>
          <w:trHeight w:val="611"/>
        </w:trPr>
        <w:tc>
          <w:tcPr>
            <w:tcW w:w="1620" w:type="dxa"/>
            <w:shd w:val="clear" w:color="auto" w:fill="E7E4E6" w:themeFill="background2"/>
          </w:tcPr>
          <w:p w14:paraId="25CF3C58" w14:textId="46BC3701" w:rsidR="00B7787F" w:rsidRPr="005E4FAE" w:rsidRDefault="00B7787F" w:rsidP="00B7787F">
            <w:pPr>
              <w:pStyle w:val="TableParagraph"/>
              <w:spacing w:before="1"/>
              <w:rPr>
                <w:rFonts w:ascii="Aptos" w:hAnsi="Aptos"/>
                <w:b/>
                <w:i w:val="0"/>
                <w:iCs w:val="0"/>
              </w:rPr>
            </w:pPr>
            <w:r w:rsidRPr="005E4FAE">
              <w:rPr>
                <w:rFonts w:ascii="Aptos" w:hAnsi="Aptos"/>
                <w:b/>
                <w:i w:val="0"/>
                <w:iCs w:val="0"/>
              </w:rPr>
              <w:t>Assessment:</w:t>
            </w:r>
          </w:p>
        </w:tc>
        <w:tc>
          <w:tcPr>
            <w:tcW w:w="8190" w:type="dxa"/>
            <w:gridSpan w:val="3"/>
            <w:shd w:val="clear" w:color="auto" w:fill="E7E4E6" w:themeFill="background2"/>
          </w:tcPr>
          <w:p w14:paraId="4D63B500" w14:textId="49C8731F" w:rsidR="00B7787F" w:rsidRPr="005E4FAE" w:rsidRDefault="00B7787F" w:rsidP="00B7787F">
            <w:pPr>
              <w:pStyle w:val="TableParagraph"/>
              <w:spacing w:before="1"/>
              <w:rPr>
                <w:rFonts w:ascii="Aptos" w:hAnsi="Aptos"/>
                <w:i w:val="0"/>
                <w:iCs w:val="0"/>
                <w:spacing w:val="-2"/>
              </w:rPr>
            </w:pPr>
            <w:r w:rsidRPr="005E4FAE">
              <w:rPr>
                <w:rFonts w:ascii="Aptos" w:hAnsi="Aptos"/>
                <w:i w:val="0"/>
                <w:iCs w:val="0"/>
                <w:spacing w:val="-2"/>
              </w:rPr>
              <w:t>All</w:t>
            </w:r>
            <w:r w:rsidRPr="005E4FAE">
              <w:rPr>
                <w:rFonts w:ascii="Aptos" w:hAnsi="Aptos"/>
                <w:i w:val="0"/>
                <w:iCs w:val="0"/>
                <w:spacing w:val="-9"/>
              </w:rPr>
              <w:t xml:space="preserve"> </w:t>
            </w:r>
            <w:r w:rsidRPr="005E4FAE">
              <w:rPr>
                <w:rFonts w:ascii="Aptos" w:hAnsi="Aptos"/>
                <w:i w:val="0"/>
                <w:iCs w:val="0"/>
                <w:spacing w:val="-2"/>
              </w:rPr>
              <w:t>course</w:t>
            </w:r>
            <w:r w:rsidRPr="005E4FAE">
              <w:rPr>
                <w:rFonts w:ascii="Aptos" w:hAnsi="Aptos"/>
                <w:i w:val="0"/>
                <w:iCs w:val="0"/>
                <w:spacing w:val="-9"/>
              </w:rPr>
              <w:t xml:space="preserve"> </w:t>
            </w:r>
            <w:r w:rsidRPr="005E4FAE">
              <w:rPr>
                <w:rFonts w:ascii="Aptos" w:hAnsi="Aptos"/>
                <w:i w:val="0"/>
                <w:iCs w:val="0"/>
                <w:spacing w:val="-2"/>
              </w:rPr>
              <w:t xml:space="preserve">assignments </w:t>
            </w:r>
            <w:r w:rsidRPr="005E4FAE">
              <w:rPr>
                <w:rFonts w:ascii="Aptos" w:hAnsi="Aptos"/>
                <w:i w:val="0"/>
                <w:iCs w:val="0"/>
              </w:rPr>
              <w:t>will be used to assess these SLOs: weekly discussion posts, group project, exams, and individual research paper/presentation.</w:t>
            </w:r>
          </w:p>
        </w:tc>
      </w:tr>
    </w:tbl>
    <w:p w14:paraId="22673D50" w14:textId="77777777" w:rsidR="00AC7340" w:rsidRPr="005E4FAE" w:rsidRDefault="00AC7340" w:rsidP="006441DA">
      <w:pPr>
        <w:rPr>
          <w:rFonts w:ascii="Aptos" w:hAnsi="Aptos"/>
          <w:b/>
          <w:i w:val="0"/>
          <w:iCs w:val="0"/>
          <w:u w:val="single"/>
        </w:rPr>
      </w:pPr>
    </w:p>
    <w:p w14:paraId="27FDA804" w14:textId="1CE48FE8" w:rsidR="006441DA" w:rsidRPr="005E4FAE" w:rsidRDefault="005E4FAE" w:rsidP="006441DA">
      <w:pPr>
        <w:rPr>
          <w:rStyle w:val="Emphasis"/>
        </w:rPr>
      </w:pPr>
      <w:r w:rsidRPr="005E4FAE">
        <w:rPr>
          <w:rStyle w:val="Emphasis"/>
        </w:rPr>
        <w:t xml:space="preserve"> </w:t>
      </w:r>
      <w:r w:rsidR="00D73734" w:rsidRPr="005E4FAE">
        <w:rPr>
          <w:rStyle w:val="Emphasis"/>
        </w:rPr>
        <w:t xml:space="preserve">Learning Objectives   </w:t>
      </w:r>
      <w:r w:rsidR="006441DA" w:rsidRPr="005E4FAE">
        <w:rPr>
          <w:rStyle w:val="Emphasis"/>
        </w:rPr>
        <w:t xml:space="preserve">                                                                                                                                                </w:t>
      </w:r>
    </w:p>
    <w:p w14:paraId="4851D7A1" w14:textId="77777777" w:rsidR="009D7CCE" w:rsidRPr="005E4FAE" w:rsidRDefault="009D7CCE" w:rsidP="009D7CCE">
      <w:pPr>
        <w:pStyle w:val="ListParagraph"/>
        <w:numPr>
          <w:ilvl w:val="0"/>
          <w:numId w:val="5"/>
        </w:numPr>
        <w:rPr>
          <w:rFonts w:ascii="Aptos" w:hAnsi="Aptos"/>
          <w:i w:val="0"/>
          <w:iCs w:val="0"/>
        </w:rPr>
      </w:pPr>
      <w:r w:rsidRPr="005E4FAE">
        <w:rPr>
          <w:rFonts w:ascii="Aptos" w:hAnsi="Aptos"/>
          <w:i w:val="0"/>
          <w:iCs w:val="0"/>
        </w:rPr>
        <w:t>To provide students with an overview of urban areas of the world</w:t>
      </w:r>
    </w:p>
    <w:p w14:paraId="5DF5BA01" w14:textId="44D9E46C" w:rsidR="009D7CCE" w:rsidRDefault="009D7CCE" w:rsidP="00AC7340">
      <w:pPr>
        <w:pStyle w:val="ListParagraph"/>
        <w:numPr>
          <w:ilvl w:val="0"/>
          <w:numId w:val="5"/>
        </w:numPr>
        <w:rPr>
          <w:rFonts w:ascii="Aptos" w:hAnsi="Aptos"/>
          <w:i w:val="0"/>
          <w:iCs w:val="0"/>
        </w:rPr>
      </w:pPr>
      <w:r>
        <w:rPr>
          <w:rFonts w:ascii="Aptos" w:hAnsi="Aptos"/>
          <w:i w:val="0"/>
          <w:iCs w:val="0"/>
        </w:rPr>
        <w:lastRenderedPageBreak/>
        <w:t>To identify the urban areas of the world and define basic vocabulary relevant to the urban areas</w:t>
      </w:r>
    </w:p>
    <w:p w14:paraId="4F0614CB" w14:textId="1CFD8F1B" w:rsidR="009D7CCE" w:rsidRDefault="009D7CCE" w:rsidP="00AC7340">
      <w:pPr>
        <w:pStyle w:val="ListParagraph"/>
        <w:numPr>
          <w:ilvl w:val="0"/>
          <w:numId w:val="5"/>
        </w:numPr>
        <w:rPr>
          <w:rFonts w:ascii="Aptos" w:hAnsi="Aptos"/>
          <w:i w:val="0"/>
          <w:iCs w:val="0"/>
        </w:rPr>
      </w:pPr>
      <w:r>
        <w:rPr>
          <w:rFonts w:ascii="Aptos" w:hAnsi="Aptos"/>
          <w:i w:val="0"/>
          <w:iCs w:val="0"/>
        </w:rPr>
        <w:t>To articulate a basic understanding of patterns of urban development and different urban systems (e.g. grid patterns, organic patterns, ecological systems, transit systems, etc.)</w:t>
      </w:r>
    </w:p>
    <w:p w14:paraId="14F597C3" w14:textId="60F86766" w:rsidR="009D7CCE" w:rsidRDefault="009D7CCE" w:rsidP="00AC7340">
      <w:pPr>
        <w:pStyle w:val="ListParagraph"/>
        <w:numPr>
          <w:ilvl w:val="0"/>
          <w:numId w:val="5"/>
        </w:numPr>
        <w:rPr>
          <w:rFonts w:ascii="Aptos" w:hAnsi="Aptos"/>
          <w:i w:val="0"/>
          <w:iCs w:val="0"/>
        </w:rPr>
      </w:pPr>
      <w:r>
        <w:rPr>
          <w:rFonts w:ascii="Aptos" w:hAnsi="Aptos"/>
          <w:i w:val="0"/>
          <w:iCs w:val="0"/>
        </w:rPr>
        <w:t>To connect the process of urbanization to the regional and global consequences of such processes</w:t>
      </w:r>
    </w:p>
    <w:p w14:paraId="7D66F5FE" w14:textId="77777777" w:rsidR="00377F04" w:rsidRPr="005E4FAE" w:rsidRDefault="00377F04" w:rsidP="006441DA">
      <w:pPr>
        <w:rPr>
          <w:rFonts w:ascii="Aptos" w:hAnsi="Aptos"/>
          <w:b/>
          <w:i w:val="0"/>
          <w:iCs w:val="0"/>
          <w:u w:val="single"/>
        </w:rPr>
      </w:pPr>
    </w:p>
    <w:p w14:paraId="574F7AF9" w14:textId="0CC2E50B" w:rsidR="006441DA" w:rsidRPr="005E4FAE" w:rsidRDefault="005E4FAE" w:rsidP="006441DA">
      <w:pPr>
        <w:rPr>
          <w:rFonts w:ascii="Aptos" w:hAnsi="Aptos"/>
          <w:b/>
          <w:i w:val="0"/>
          <w:iCs w:val="0"/>
          <w:color w:val="C6B1A1" w:themeColor="accent5" w:themeShade="BF"/>
          <w:sz w:val="28"/>
          <w:szCs w:val="28"/>
          <w:u w:val="single"/>
        </w:rPr>
      </w:pPr>
      <w:r w:rsidRPr="005E4FAE">
        <w:rPr>
          <w:rStyle w:val="Emphasis"/>
        </w:rPr>
        <w:t xml:space="preserve"> </w:t>
      </w:r>
      <w:r w:rsidR="006441DA" w:rsidRPr="005E4FAE">
        <w:rPr>
          <w:rStyle w:val="Emphasis"/>
        </w:rPr>
        <w:t>Required Text &amp; Materials</w:t>
      </w:r>
      <w:r w:rsidR="00266DAC" w:rsidRPr="005E4FAE">
        <w:rPr>
          <w:rFonts w:ascii="Aptos" w:hAnsi="Aptos"/>
          <w:b/>
          <w:i w:val="0"/>
          <w:iCs w:val="0"/>
          <w:color w:val="C6B1A1" w:themeColor="accent5" w:themeShade="BF"/>
          <w:sz w:val="28"/>
          <w:szCs w:val="28"/>
          <w:u w:val="single"/>
        </w:rPr>
        <w:br/>
      </w:r>
      <w:r w:rsidR="006441DA" w:rsidRPr="005E4FAE">
        <w:rPr>
          <w:rFonts w:ascii="Aptos" w:hAnsi="Aptos"/>
          <w:i w:val="0"/>
          <w:iCs w:val="0"/>
        </w:rPr>
        <w:t>Cities of the World:  Regional Patterns and Urban Environments</w:t>
      </w:r>
      <w:r w:rsidR="00F04DD2" w:rsidRPr="005E4FAE">
        <w:rPr>
          <w:rFonts w:ascii="Aptos" w:hAnsi="Aptos"/>
          <w:i w:val="0"/>
          <w:iCs w:val="0"/>
        </w:rPr>
        <w:t>. 7</w:t>
      </w:r>
      <w:r w:rsidR="006441DA" w:rsidRPr="005E4FAE">
        <w:rPr>
          <w:rFonts w:ascii="Aptos" w:hAnsi="Aptos"/>
          <w:i w:val="0"/>
          <w:iCs w:val="0"/>
          <w:vertAlign w:val="superscript"/>
        </w:rPr>
        <w:t>th</w:t>
      </w:r>
      <w:r w:rsidR="00F04DD2" w:rsidRPr="005E4FAE">
        <w:rPr>
          <w:rFonts w:ascii="Aptos" w:hAnsi="Aptos"/>
          <w:i w:val="0"/>
          <w:iCs w:val="0"/>
        </w:rPr>
        <w:t xml:space="preserve"> edition (2020</w:t>
      </w:r>
      <w:r w:rsidR="006441DA" w:rsidRPr="005E4FAE">
        <w:rPr>
          <w:rFonts w:ascii="Aptos" w:hAnsi="Aptos"/>
          <w:i w:val="0"/>
          <w:iCs w:val="0"/>
        </w:rPr>
        <w:t>).  Rowman and Littlefield Publishers, Inc., by Stanley D. Brunn, Maureen Hays-Mitchell, Donald J. Zeigler, and Jessica Graybill.  ISBN-10:  1442249161/ISBN-13:  978-1442249165.</w:t>
      </w:r>
      <w:r w:rsidR="00F04DD2" w:rsidRPr="005E4FAE">
        <w:rPr>
          <w:rFonts w:ascii="Aptos" w:hAnsi="Aptos"/>
          <w:i w:val="0"/>
          <w:iCs w:val="0"/>
        </w:rPr>
        <w:t xml:space="preserve">  A digital copy is available and can be requested</w:t>
      </w:r>
      <w:r w:rsidR="00A5537F" w:rsidRPr="005E4FAE">
        <w:rPr>
          <w:rFonts w:ascii="Aptos" w:hAnsi="Aptos"/>
          <w:i w:val="0"/>
          <w:iCs w:val="0"/>
        </w:rPr>
        <w:t>/purchased</w:t>
      </w:r>
      <w:r w:rsidR="00F04DD2" w:rsidRPr="005E4FAE">
        <w:rPr>
          <w:rFonts w:ascii="Aptos" w:hAnsi="Aptos"/>
          <w:i w:val="0"/>
          <w:iCs w:val="0"/>
        </w:rPr>
        <w:t xml:space="preserve"> from the publisher.  Refer to ISBN (978-1-5381-2635-6).  </w:t>
      </w:r>
      <w:r w:rsidR="00234552">
        <w:rPr>
          <w:rFonts w:ascii="Aptos" w:hAnsi="Aptos"/>
          <w:i w:val="0"/>
          <w:iCs w:val="0"/>
        </w:rPr>
        <w:br/>
      </w:r>
      <w:r w:rsidR="00234552">
        <w:rPr>
          <w:rFonts w:ascii="Aptos" w:hAnsi="Aptos"/>
          <w:i w:val="0"/>
          <w:iCs w:val="0"/>
        </w:rPr>
        <w:br/>
      </w:r>
      <w:r w:rsidR="006441DA" w:rsidRPr="005E4FAE">
        <w:rPr>
          <w:rFonts w:ascii="Aptos" w:hAnsi="Aptos"/>
          <w:i w:val="0"/>
          <w:iCs w:val="0"/>
        </w:rPr>
        <w:t xml:space="preserve">Additional materials available on Course Website on e-Learning in Canvas:  </w:t>
      </w:r>
      <w:hyperlink r:id="rId7" w:history="1">
        <w:r w:rsidR="006441DA" w:rsidRPr="005E4FAE">
          <w:rPr>
            <w:rStyle w:val="Hyperlink"/>
            <w:rFonts w:ascii="Aptos" w:hAnsi="Aptos"/>
            <w:i w:val="0"/>
            <w:iCs w:val="0"/>
          </w:rPr>
          <w:t>http://elearning.ufl.edu</w:t>
        </w:r>
      </w:hyperlink>
    </w:p>
    <w:p w14:paraId="398F5601" w14:textId="77777777" w:rsidR="00377F04" w:rsidRPr="005E4FAE" w:rsidRDefault="00377F04" w:rsidP="006441DA">
      <w:pPr>
        <w:rPr>
          <w:rFonts w:ascii="Aptos" w:hAnsi="Aptos"/>
          <w:b/>
          <w:i w:val="0"/>
          <w:iCs w:val="0"/>
          <w:u w:val="single"/>
        </w:rPr>
      </w:pPr>
    </w:p>
    <w:p w14:paraId="2DE6CE37" w14:textId="28F91988" w:rsidR="001536E8" w:rsidRPr="005E4FAE" w:rsidRDefault="005E4FAE" w:rsidP="006441DA">
      <w:pPr>
        <w:rPr>
          <w:rFonts w:ascii="Aptos" w:hAnsi="Aptos"/>
          <w:b/>
          <w:i w:val="0"/>
          <w:iCs w:val="0"/>
          <w:color w:val="C6B1A1" w:themeColor="accent5" w:themeShade="BF"/>
          <w:sz w:val="28"/>
          <w:szCs w:val="28"/>
          <w:u w:val="single"/>
        </w:rPr>
      </w:pPr>
      <w:r w:rsidRPr="005E4FAE">
        <w:rPr>
          <w:rStyle w:val="Emphasis"/>
        </w:rPr>
        <w:t xml:space="preserve"> </w:t>
      </w:r>
      <w:r w:rsidR="001536E8" w:rsidRPr="005E4FAE">
        <w:rPr>
          <w:rStyle w:val="Emphasis"/>
        </w:rPr>
        <w:t>Student Expectations</w:t>
      </w:r>
      <w:r w:rsidR="00266DAC" w:rsidRPr="005E4FAE">
        <w:rPr>
          <w:rFonts w:ascii="Aptos" w:hAnsi="Aptos"/>
          <w:b/>
          <w:i w:val="0"/>
          <w:iCs w:val="0"/>
          <w:color w:val="C6B1A1" w:themeColor="accent5" w:themeShade="BF"/>
          <w:sz w:val="28"/>
          <w:szCs w:val="28"/>
          <w:u w:val="single"/>
        </w:rPr>
        <w:br/>
      </w:r>
      <w:r w:rsidR="00A5537F" w:rsidRPr="005E4FAE">
        <w:rPr>
          <w:rFonts w:ascii="Aptos" w:hAnsi="Aptos"/>
          <w:i w:val="0"/>
          <w:iCs w:val="0"/>
        </w:rPr>
        <w:t>Posted online l</w:t>
      </w:r>
      <w:r w:rsidR="00B86F65" w:rsidRPr="005E4FAE">
        <w:rPr>
          <w:rFonts w:ascii="Aptos" w:hAnsi="Aptos"/>
          <w:i w:val="0"/>
          <w:iCs w:val="0"/>
        </w:rPr>
        <w:t xml:space="preserve">ectures </w:t>
      </w:r>
      <w:r w:rsidR="00A5537F" w:rsidRPr="005E4FAE">
        <w:rPr>
          <w:rFonts w:ascii="Aptos" w:hAnsi="Aptos"/>
          <w:i w:val="0"/>
          <w:iCs w:val="0"/>
        </w:rPr>
        <w:t xml:space="preserve">will be supplemented by readings and assignments </w:t>
      </w:r>
      <w:r w:rsidR="001536E8" w:rsidRPr="005E4FAE">
        <w:rPr>
          <w:rFonts w:ascii="Aptos" w:hAnsi="Aptos"/>
          <w:i w:val="0"/>
          <w:iCs w:val="0"/>
        </w:rPr>
        <w:t>that will help students understand the evolution of the world’s cities in relation to how these cities fare with the onset of foreseeable and unforeseeable futu</w:t>
      </w:r>
      <w:r w:rsidR="00A5537F" w:rsidRPr="005E4FAE">
        <w:rPr>
          <w:rFonts w:ascii="Aptos" w:hAnsi="Aptos"/>
          <w:i w:val="0"/>
          <w:iCs w:val="0"/>
        </w:rPr>
        <w:t>re conditions.  These components</w:t>
      </w:r>
      <w:r w:rsidR="001536E8" w:rsidRPr="005E4FAE">
        <w:rPr>
          <w:rFonts w:ascii="Aptos" w:hAnsi="Aptos"/>
          <w:i w:val="0"/>
          <w:iCs w:val="0"/>
        </w:rPr>
        <w:t xml:space="preserve"> have been assimilated into the course content to take a holistic approach to studying the citi</w:t>
      </w:r>
      <w:r w:rsidR="00A5537F" w:rsidRPr="005E4FAE">
        <w:rPr>
          <w:rFonts w:ascii="Aptos" w:hAnsi="Aptos"/>
          <w:i w:val="0"/>
          <w:iCs w:val="0"/>
        </w:rPr>
        <w:t>es of the world.  The cities throughout</w:t>
      </w:r>
      <w:r w:rsidR="001536E8" w:rsidRPr="005E4FAE">
        <w:rPr>
          <w:rFonts w:ascii="Aptos" w:hAnsi="Aptos"/>
          <w:i w:val="0"/>
          <w:iCs w:val="0"/>
        </w:rPr>
        <w:t xml:space="preserve"> the world are in constant flux, making it imperative to tune into current affairs as they become relevant in a particular region of the world.  Students are expected to participate in all the activities planned for the course.</w:t>
      </w:r>
    </w:p>
    <w:p w14:paraId="3D6395D8" w14:textId="12FC06BF" w:rsidR="00AC7340" w:rsidRPr="005E4FAE" w:rsidRDefault="001536E8" w:rsidP="006441DA">
      <w:pPr>
        <w:rPr>
          <w:rFonts w:ascii="Aptos" w:hAnsi="Aptos"/>
          <w:i w:val="0"/>
          <w:iCs w:val="0"/>
        </w:rPr>
      </w:pPr>
      <w:r w:rsidRPr="005E4FAE">
        <w:rPr>
          <w:rFonts w:ascii="Aptos" w:hAnsi="Aptos"/>
          <w:i w:val="0"/>
          <w:iCs w:val="0"/>
        </w:rPr>
        <w:t xml:space="preserve">Students </w:t>
      </w:r>
      <w:r w:rsidR="002F05D0" w:rsidRPr="005E4FAE">
        <w:rPr>
          <w:rFonts w:ascii="Aptos" w:hAnsi="Aptos"/>
          <w:i w:val="0"/>
          <w:iCs w:val="0"/>
        </w:rPr>
        <w:t>are</w:t>
      </w:r>
      <w:r w:rsidRPr="005E4FAE">
        <w:rPr>
          <w:rFonts w:ascii="Aptos" w:hAnsi="Aptos"/>
          <w:i w:val="0"/>
          <w:iCs w:val="0"/>
        </w:rPr>
        <w:t xml:space="preserve"> expected</w:t>
      </w:r>
      <w:r w:rsidR="00AC7340" w:rsidRPr="005E4FAE">
        <w:rPr>
          <w:rFonts w:ascii="Aptos" w:hAnsi="Aptos"/>
          <w:i w:val="0"/>
          <w:iCs w:val="0"/>
        </w:rPr>
        <w:t xml:space="preserve"> to:</w:t>
      </w:r>
    </w:p>
    <w:p w14:paraId="748E7485" w14:textId="56A752D7" w:rsidR="00AC7340" w:rsidRPr="005E4FAE" w:rsidRDefault="00234552" w:rsidP="00AC7340">
      <w:pPr>
        <w:pStyle w:val="ListParagraph"/>
        <w:numPr>
          <w:ilvl w:val="0"/>
          <w:numId w:val="5"/>
        </w:numPr>
        <w:rPr>
          <w:rFonts w:ascii="Aptos" w:hAnsi="Aptos"/>
          <w:i w:val="0"/>
          <w:iCs w:val="0"/>
        </w:rPr>
      </w:pPr>
      <w:r>
        <w:rPr>
          <w:rFonts w:ascii="Aptos" w:hAnsi="Aptos"/>
          <w:b/>
          <w:bCs/>
          <w:i w:val="0"/>
          <w:iCs w:val="0"/>
        </w:rPr>
        <w:t>R</w:t>
      </w:r>
      <w:r w:rsidR="00AC7340" w:rsidRPr="005E4FAE">
        <w:rPr>
          <w:rFonts w:ascii="Aptos" w:hAnsi="Aptos"/>
          <w:b/>
          <w:bCs/>
          <w:i w:val="0"/>
          <w:iCs w:val="0"/>
        </w:rPr>
        <w:t>ead</w:t>
      </w:r>
      <w:r w:rsidR="001536E8" w:rsidRPr="005E4FAE">
        <w:rPr>
          <w:rFonts w:ascii="Aptos" w:hAnsi="Aptos"/>
          <w:i w:val="0"/>
          <w:iCs w:val="0"/>
        </w:rPr>
        <w:t xml:space="preserve"> the required text in a timely fashion</w:t>
      </w:r>
    </w:p>
    <w:p w14:paraId="75836B85" w14:textId="6A86BE81" w:rsidR="00AC7340" w:rsidRPr="005E4FAE" w:rsidRDefault="00234552" w:rsidP="00AC7340">
      <w:pPr>
        <w:pStyle w:val="ListParagraph"/>
        <w:numPr>
          <w:ilvl w:val="0"/>
          <w:numId w:val="5"/>
        </w:numPr>
        <w:rPr>
          <w:rFonts w:ascii="Aptos" w:hAnsi="Aptos"/>
          <w:i w:val="0"/>
          <w:iCs w:val="0"/>
        </w:rPr>
      </w:pPr>
      <w:r>
        <w:rPr>
          <w:rFonts w:ascii="Aptos" w:hAnsi="Aptos"/>
          <w:b/>
          <w:bCs/>
          <w:i w:val="0"/>
          <w:iCs w:val="0"/>
        </w:rPr>
        <w:t>S</w:t>
      </w:r>
      <w:r w:rsidR="00AC7340" w:rsidRPr="005E4FAE">
        <w:rPr>
          <w:rFonts w:ascii="Aptos" w:hAnsi="Aptos"/>
          <w:b/>
          <w:bCs/>
          <w:i w:val="0"/>
          <w:iCs w:val="0"/>
        </w:rPr>
        <w:t>ubmit</w:t>
      </w:r>
      <w:r w:rsidR="001536E8" w:rsidRPr="005E4FAE">
        <w:rPr>
          <w:rFonts w:ascii="Aptos" w:hAnsi="Aptos"/>
          <w:i w:val="0"/>
          <w:iCs w:val="0"/>
        </w:rPr>
        <w:t xml:space="preserve"> assignments by the scheduled</w:t>
      </w:r>
      <w:r w:rsidR="00A5537F" w:rsidRPr="005E4FAE">
        <w:rPr>
          <w:rFonts w:ascii="Aptos" w:hAnsi="Aptos"/>
          <w:i w:val="0"/>
          <w:iCs w:val="0"/>
        </w:rPr>
        <w:t xml:space="preserve"> d</w:t>
      </w:r>
      <w:r w:rsidR="00AC7340" w:rsidRPr="005E4FAE">
        <w:rPr>
          <w:rFonts w:ascii="Aptos" w:hAnsi="Aptos"/>
          <w:i w:val="0"/>
          <w:iCs w:val="0"/>
        </w:rPr>
        <w:t>eadlines</w:t>
      </w:r>
    </w:p>
    <w:p w14:paraId="45C434BD" w14:textId="222730BB" w:rsidR="00AC7340" w:rsidRPr="005E4FAE" w:rsidRDefault="00234552" w:rsidP="00AC7340">
      <w:pPr>
        <w:pStyle w:val="ListParagraph"/>
        <w:numPr>
          <w:ilvl w:val="0"/>
          <w:numId w:val="5"/>
        </w:numPr>
        <w:rPr>
          <w:rFonts w:ascii="Aptos" w:hAnsi="Aptos"/>
          <w:i w:val="0"/>
          <w:iCs w:val="0"/>
        </w:rPr>
      </w:pPr>
      <w:r>
        <w:rPr>
          <w:rFonts w:ascii="Aptos" w:hAnsi="Aptos"/>
          <w:b/>
          <w:bCs/>
          <w:i w:val="0"/>
          <w:iCs w:val="0"/>
        </w:rPr>
        <w:t>P</w:t>
      </w:r>
      <w:r w:rsidR="00AC7340" w:rsidRPr="005E4FAE">
        <w:rPr>
          <w:rFonts w:ascii="Aptos" w:hAnsi="Aptos"/>
          <w:b/>
          <w:bCs/>
          <w:i w:val="0"/>
          <w:iCs w:val="0"/>
        </w:rPr>
        <w:t>roperly cite</w:t>
      </w:r>
      <w:r w:rsidR="001536E8" w:rsidRPr="005E4FAE">
        <w:rPr>
          <w:rFonts w:ascii="Aptos" w:hAnsi="Aptos"/>
          <w:i w:val="0"/>
          <w:iCs w:val="0"/>
        </w:rPr>
        <w:t xml:space="preserve"> references and credits for all materials </w:t>
      </w:r>
    </w:p>
    <w:p w14:paraId="6F0FE875" w14:textId="76DDE88C" w:rsidR="00AC7340" w:rsidRPr="005E4FAE" w:rsidRDefault="00234552" w:rsidP="00AC7340">
      <w:pPr>
        <w:pStyle w:val="ListParagraph"/>
        <w:numPr>
          <w:ilvl w:val="0"/>
          <w:numId w:val="5"/>
        </w:numPr>
        <w:rPr>
          <w:rFonts w:ascii="Aptos" w:hAnsi="Aptos"/>
          <w:i w:val="0"/>
          <w:iCs w:val="0"/>
        </w:rPr>
      </w:pPr>
      <w:r>
        <w:rPr>
          <w:rFonts w:ascii="Aptos" w:hAnsi="Aptos"/>
          <w:b/>
          <w:bCs/>
          <w:i w:val="0"/>
          <w:iCs w:val="0"/>
        </w:rPr>
        <w:t>L</w:t>
      </w:r>
      <w:r w:rsidR="00AC7340" w:rsidRPr="005E4FAE">
        <w:rPr>
          <w:rFonts w:ascii="Aptos" w:hAnsi="Aptos"/>
          <w:b/>
          <w:bCs/>
          <w:i w:val="0"/>
          <w:iCs w:val="0"/>
        </w:rPr>
        <w:t xml:space="preserve">ist </w:t>
      </w:r>
      <w:r w:rsidR="00AC7340" w:rsidRPr="005E4FAE">
        <w:rPr>
          <w:rFonts w:ascii="Aptos" w:hAnsi="Aptos"/>
          <w:i w:val="0"/>
          <w:iCs w:val="0"/>
        </w:rPr>
        <w:t>contributions in group projects</w:t>
      </w:r>
    </w:p>
    <w:p w14:paraId="1C97EFEC" w14:textId="408EA12F" w:rsidR="00AC7340" w:rsidRPr="005E4FAE" w:rsidRDefault="00234552" w:rsidP="00AC7340">
      <w:pPr>
        <w:pStyle w:val="ListParagraph"/>
        <w:numPr>
          <w:ilvl w:val="0"/>
          <w:numId w:val="5"/>
        </w:numPr>
        <w:rPr>
          <w:rFonts w:ascii="Aptos" w:hAnsi="Aptos"/>
          <w:i w:val="0"/>
          <w:iCs w:val="0"/>
        </w:rPr>
      </w:pPr>
      <w:r>
        <w:rPr>
          <w:rFonts w:ascii="Aptos" w:hAnsi="Aptos"/>
          <w:b/>
          <w:bCs/>
          <w:i w:val="0"/>
          <w:iCs w:val="0"/>
        </w:rPr>
        <w:t>B</w:t>
      </w:r>
      <w:r w:rsidR="00AC7340" w:rsidRPr="005E4FAE">
        <w:rPr>
          <w:rFonts w:ascii="Aptos" w:hAnsi="Aptos"/>
          <w:b/>
          <w:bCs/>
          <w:i w:val="0"/>
          <w:iCs w:val="0"/>
        </w:rPr>
        <w:t>ehave</w:t>
      </w:r>
      <w:r w:rsidR="00AC7340" w:rsidRPr="005E4FAE">
        <w:rPr>
          <w:rFonts w:ascii="Aptos" w:hAnsi="Aptos"/>
          <w:i w:val="0"/>
          <w:iCs w:val="0"/>
        </w:rPr>
        <w:t xml:space="preserve"> according to</w:t>
      </w:r>
      <w:r w:rsidR="001536E8" w:rsidRPr="005E4FAE">
        <w:rPr>
          <w:rFonts w:ascii="Aptos" w:hAnsi="Aptos"/>
          <w:i w:val="0"/>
          <w:iCs w:val="0"/>
        </w:rPr>
        <w:t xml:space="preserve"> guidelines concerning computer use and web etiquette</w:t>
      </w:r>
    </w:p>
    <w:p w14:paraId="4200E5F4" w14:textId="7F07579A" w:rsidR="00CF040D" w:rsidRPr="005E4FAE" w:rsidRDefault="00234552" w:rsidP="002F05D0">
      <w:pPr>
        <w:pStyle w:val="ListParagraph"/>
        <w:numPr>
          <w:ilvl w:val="0"/>
          <w:numId w:val="5"/>
        </w:numPr>
        <w:rPr>
          <w:rFonts w:ascii="Aptos" w:hAnsi="Aptos"/>
          <w:i w:val="0"/>
          <w:iCs w:val="0"/>
        </w:rPr>
      </w:pPr>
      <w:r>
        <w:rPr>
          <w:rFonts w:ascii="Aptos" w:hAnsi="Aptos"/>
          <w:b/>
          <w:bCs/>
          <w:i w:val="0"/>
          <w:iCs w:val="0"/>
        </w:rPr>
        <w:t>A</w:t>
      </w:r>
      <w:r w:rsidR="001536E8" w:rsidRPr="005E4FAE">
        <w:rPr>
          <w:rFonts w:ascii="Aptos" w:hAnsi="Aptos"/>
          <w:b/>
          <w:bCs/>
          <w:i w:val="0"/>
          <w:iCs w:val="0"/>
        </w:rPr>
        <w:t>bide</w:t>
      </w:r>
      <w:r w:rsidR="001536E8" w:rsidRPr="005E4FAE">
        <w:rPr>
          <w:rFonts w:ascii="Aptos" w:hAnsi="Aptos"/>
          <w:i w:val="0"/>
          <w:iCs w:val="0"/>
        </w:rPr>
        <w:t xml:space="preserve"> by University of Florida’s rules and regulations, including the Student Honor Code</w:t>
      </w:r>
    </w:p>
    <w:p w14:paraId="209C63AD" w14:textId="77777777" w:rsidR="002F05D0" w:rsidRPr="005E4FAE" w:rsidRDefault="002F05D0" w:rsidP="002F05D0">
      <w:pPr>
        <w:pStyle w:val="ListParagraph"/>
        <w:rPr>
          <w:rFonts w:ascii="Aptos" w:hAnsi="Aptos"/>
          <w:i w:val="0"/>
          <w:iCs w:val="0"/>
        </w:rPr>
      </w:pPr>
    </w:p>
    <w:p w14:paraId="05C05DF4" w14:textId="77777777" w:rsidR="00AC7340" w:rsidRPr="005E4FAE" w:rsidRDefault="00A95323" w:rsidP="006441DA">
      <w:pPr>
        <w:rPr>
          <w:rStyle w:val="Emphasis"/>
        </w:rPr>
      </w:pPr>
      <w:r w:rsidRPr="005E4FAE">
        <w:rPr>
          <w:rStyle w:val="Emphasis"/>
        </w:rPr>
        <w:t>Course Requirement</w:t>
      </w:r>
      <w:r w:rsidR="00AC7340" w:rsidRPr="005E4FAE">
        <w:rPr>
          <w:rStyle w:val="Emphasis"/>
        </w:rPr>
        <w:t>s</w:t>
      </w:r>
    </w:p>
    <w:p w14:paraId="4DEA66ED" w14:textId="77777777" w:rsidR="00AC7340" w:rsidRPr="005E4FAE" w:rsidRDefault="00A5537F" w:rsidP="00F33BDE">
      <w:pPr>
        <w:pStyle w:val="ListParagraph"/>
        <w:numPr>
          <w:ilvl w:val="0"/>
          <w:numId w:val="5"/>
        </w:numPr>
        <w:rPr>
          <w:rFonts w:ascii="Aptos" w:hAnsi="Aptos"/>
          <w:b/>
          <w:i w:val="0"/>
          <w:iCs w:val="0"/>
          <w:u w:val="single"/>
        </w:rPr>
      </w:pPr>
      <w:r w:rsidRPr="005E4FAE">
        <w:rPr>
          <w:rFonts w:ascii="Aptos" w:hAnsi="Aptos"/>
          <w:i w:val="0"/>
          <w:iCs w:val="0"/>
        </w:rPr>
        <w:t>Regularly read textbook assignments and support materials</w:t>
      </w:r>
    </w:p>
    <w:p w14:paraId="24F44C99" w14:textId="20759986" w:rsidR="00C466EC" w:rsidRPr="005E4FAE" w:rsidRDefault="004B6E58" w:rsidP="00F33BDE">
      <w:pPr>
        <w:pStyle w:val="ListParagraph"/>
        <w:numPr>
          <w:ilvl w:val="0"/>
          <w:numId w:val="5"/>
        </w:numPr>
        <w:rPr>
          <w:rFonts w:ascii="Aptos" w:hAnsi="Aptos"/>
          <w:b/>
          <w:i w:val="0"/>
          <w:iCs w:val="0"/>
          <w:u w:val="single"/>
        </w:rPr>
      </w:pPr>
      <w:r w:rsidRPr="005E4FAE">
        <w:rPr>
          <w:rFonts w:ascii="Aptos" w:hAnsi="Aptos"/>
          <w:i w:val="0"/>
          <w:iCs w:val="0"/>
        </w:rPr>
        <w:t>Regularly access lectures</w:t>
      </w:r>
    </w:p>
    <w:p w14:paraId="2BA44207" w14:textId="66696463" w:rsidR="00D4598F" w:rsidRPr="005E4FAE" w:rsidRDefault="00C466EC" w:rsidP="00F8102F">
      <w:pPr>
        <w:pStyle w:val="ListParagraph"/>
        <w:numPr>
          <w:ilvl w:val="0"/>
          <w:numId w:val="5"/>
        </w:numPr>
        <w:rPr>
          <w:rFonts w:ascii="Aptos" w:hAnsi="Aptos"/>
          <w:b/>
          <w:i w:val="0"/>
          <w:iCs w:val="0"/>
          <w:u w:val="single"/>
        </w:rPr>
      </w:pPr>
      <w:r w:rsidRPr="005E4FAE">
        <w:rPr>
          <w:rFonts w:ascii="Aptos" w:hAnsi="Aptos"/>
          <w:i w:val="0"/>
          <w:iCs w:val="0"/>
        </w:rPr>
        <w:t xml:space="preserve">Regularly attend class sessions </w:t>
      </w:r>
    </w:p>
    <w:p w14:paraId="130D48B4" w14:textId="53EFC468" w:rsidR="00C466EC" w:rsidRPr="005E4FAE" w:rsidRDefault="00C466EC" w:rsidP="00F33BDE">
      <w:pPr>
        <w:pStyle w:val="ListParagraph"/>
        <w:numPr>
          <w:ilvl w:val="0"/>
          <w:numId w:val="5"/>
        </w:numPr>
        <w:rPr>
          <w:rFonts w:ascii="Aptos" w:hAnsi="Aptos"/>
          <w:b/>
          <w:i w:val="0"/>
          <w:iCs w:val="0"/>
          <w:u w:val="single"/>
        </w:rPr>
      </w:pPr>
      <w:r w:rsidRPr="005E4FAE">
        <w:rPr>
          <w:rFonts w:ascii="Aptos" w:hAnsi="Aptos"/>
          <w:i w:val="0"/>
          <w:iCs w:val="0"/>
        </w:rPr>
        <w:t>Complete required, graded assignments by posted deadlines</w:t>
      </w:r>
    </w:p>
    <w:p w14:paraId="05EE7857" w14:textId="3236DC33" w:rsidR="00C466EC" w:rsidRPr="005E4FAE" w:rsidRDefault="00C466EC" w:rsidP="00C466EC">
      <w:pPr>
        <w:pStyle w:val="ListParagraph"/>
        <w:numPr>
          <w:ilvl w:val="1"/>
          <w:numId w:val="5"/>
        </w:numPr>
        <w:rPr>
          <w:rFonts w:ascii="Aptos" w:hAnsi="Aptos"/>
          <w:b/>
          <w:i w:val="0"/>
          <w:iCs w:val="0"/>
          <w:u w:val="single"/>
        </w:rPr>
      </w:pPr>
      <w:r w:rsidRPr="005E4FAE">
        <w:rPr>
          <w:rFonts w:ascii="Aptos" w:hAnsi="Aptos"/>
          <w:i w:val="0"/>
          <w:iCs w:val="0"/>
        </w:rPr>
        <w:t>Discussion</w:t>
      </w:r>
      <w:r w:rsidR="00C74501" w:rsidRPr="005E4FAE">
        <w:rPr>
          <w:rFonts w:ascii="Aptos" w:hAnsi="Aptos"/>
          <w:i w:val="0"/>
          <w:iCs w:val="0"/>
        </w:rPr>
        <w:t>/reflection</w:t>
      </w:r>
      <w:r w:rsidRPr="005E4FAE">
        <w:rPr>
          <w:rFonts w:ascii="Aptos" w:hAnsi="Aptos"/>
          <w:i w:val="0"/>
          <w:iCs w:val="0"/>
        </w:rPr>
        <w:t xml:space="preserve"> posts</w:t>
      </w:r>
    </w:p>
    <w:p w14:paraId="0532870A" w14:textId="538B96CD" w:rsidR="00AC7340" w:rsidRPr="005E4FAE" w:rsidRDefault="00C466EC" w:rsidP="00C466EC">
      <w:pPr>
        <w:pStyle w:val="ListParagraph"/>
        <w:numPr>
          <w:ilvl w:val="1"/>
          <w:numId w:val="5"/>
        </w:numPr>
        <w:rPr>
          <w:rFonts w:ascii="Aptos" w:hAnsi="Aptos"/>
          <w:b/>
          <w:i w:val="0"/>
          <w:iCs w:val="0"/>
          <w:u w:val="single"/>
        </w:rPr>
      </w:pPr>
      <w:r w:rsidRPr="005E4FAE">
        <w:rPr>
          <w:rFonts w:ascii="Aptos" w:hAnsi="Aptos"/>
          <w:i w:val="0"/>
          <w:iCs w:val="0"/>
        </w:rPr>
        <w:t xml:space="preserve">Class examinations </w:t>
      </w:r>
    </w:p>
    <w:p w14:paraId="4DE0FCF4" w14:textId="663EBD8C" w:rsidR="00C466EC" w:rsidRPr="005E4FAE" w:rsidRDefault="00C466EC" w:rsidP="00C466EC">
      <w:pPr>
        <w:pStyle w:val="ListParagraph"/>
        <w:numPr>
          <w:ilvl w:val="1"/>
          <w:numId w:val="5"/>
        </w:numPr>
        <w:rPr>
          <w:rFonts w:ascii="Aptos" w:hAnsi="Aptos"/>
          <w:b/>
          <w:i w:val="0"/>
          <w:iCs w:val="0"/>
          <w:u w:val="single"/>
        </w:rPr>
      </w:pPr>
      <w:r w:rsidRPr="005E4FAE">
        <w:rPr>
          <w:rFonts w:ascii="Aptos" w:hAnsi="Aptos"/>
          <w:i w:val="0"/>
          <w:iCs w:val="0"/>
        </w:rPr>
        <w:t>Group project</w:t>
      </w:r>
    </w:p>
    <w:p w14:paraId="0FFA9F7F" w14:textId="4BC4EDFE" w:rsidR="00C466EC" w:rsidRPr="005E4FAE" w:rsidRDefault="00C466EC" w:rsidP="00C466EC">
      <w:pPr>
        <w:pStyle w:val="ListParagraph"/>
        <w:numPr>
          <w:ilvl w:val="1"/>
          <w:numId w:val="5"/>
        </w:numPr>
        <w:rPr>
          <w:rFonts w:ascii="Aptos" w:hAnsi="Aptos"/>
          <w:b/>
          <w:i w:val="0"/>
          <w:iCs w:val="0"/>
          <w:u w:val="single"/>
        </w:rPr>
      </w:pPr>
      <w:r w:rsidRPr="005E4FAE">
        <w:rPr>
          <w:rFonts w:ascii="Aptos" w:hAnsi="Aptos"/>
          <w:i w:val="0"/>
          <w:iCs w:val="0"/>
        </w:rPr>
        <w:t>Individual project (city/metropolitan project)</w:t>
      </w:r>
    </w:p>
    <w:p w14:paraId="5CEB1505" w14:textId="7C40BB0B" w:rsidR="00DB2218" w:rsidRPr="005E4FAE" w:rsidRDefault="00DB2218" w:rsidP="00DB2218">
      <w:pPr>
        <w:rPr>
          <w:rFonts w:ascii="Aptos" w:hAnsi="Aptos"/>
          <w:bCs/>
          <w:i w:val="0"/>
          <w:iCs w:val="0"/>
        </w:rPr>
      </w:pPr>
      <w:r w:rsidRPr="005E4FAE">
        <w:rPr>
          <w:rFonts w:ascii="Aptos" w:hAnsi="Aptos"/>
          <w:bCs/>
          <w:i w:val="0"/>
          <w:iCs w:val="0"/>
        </w:rPr>
        <w:lastRenderedPageBreak/>
        <w:t>The following are course standards:</w:t>
      </w:r>
    </w:p>
    <w:p w14:paraId="5A549A4B" w14:textId="37729116" w:rsidR="00DB2218" w:rsidRPr="005E4FAE" w:rsidRDefault="00DB2218" w:rsidP="00DB2218">
      <w:pPr>
        <w:pStyle w:val="ListParagraph"/>
        <w:numPr>
          <w:ilvl w:val="0"/>
          <w:numId w:val="5"/>
        </w:numPr>
        <w:rPr>
          <w:rFonts w:ascii="Aptos" w:hAnsi="Aptos"/>
          <w:bCs/>
          <w:i w:val="0"/>
          <w:iCs w:val="0"/>
        </w:rPr>
      </w:pPr>
      <w:r w:rsidRPr="005E4FAE">
        <w:rPr>
          <w:rFonts w:ascii="Aptos" w:hAnsi="Aptos"/>
          <w:bCs/>
          <w:i w:val="0"/>
          <w:iCs w:val="0"/>
        </w:rPr>
        <w:t>Plagiarism will not be accepted under any circumstances. This includes “self” plagiarism (i.e. turning in duplicative work for more than one course)</w:t>
      </w:r>
      <w:r w:rsidR="000F5ECB" w:rsidRPr="005E4FAE">
        <w:rPr>
          <w:rFonts w:ascii="Aptos" w:hAnsi="Aptos"/>
          <w:bCs/>
          <w:i w:val="0"/>
          <w:iCs w:val="0"/>
        </w:rPr>
        <w:t>.</w:t>
      </w:r>
    </w:p>
    <w:p w14:paraId="4134C93E" w14:textId="7E5743A6" w:rsidR="00C74501" w:rsidRPr="005E4FAE" w:rsidRDefault="00C74501" w:rsidP="00C74501">
      <w:pPr>
        <w:pStyle w:val="ListParagraph"/>
        <w:numPr>
          <w:ilvl w:val="0"/>
          <w:numId w:val="5"/>
        </w:numPr>
        <w:spacing w:after="0" w:line="240" w:lineRule="auto"/>
        <w:rPr>
          <w:rFonts w:ascii="Aptos" w:eastAsia="Times New Roman" w:hAnsi="Aptos" w:cs="Times New Roman"/>
          <w:i w:val="0"/>
          <w:iCs w:val="0"/>
          <w:sz w:val="24"/>
          <w:szCs w:val="24"/>
        </w:rPr>
      </w:pPr>
      <w:r w:rsidRPr="005E4FAE">
        <w:rPr>
          <w:rFonts w:ascii="Aptos" w:eastAsia="Times New Roman" w:hAnsi="Aptos" w:cs="Arial"/>
          <w:i w:val="0"/>
          <w:iCs w:val="0"/>
          <w:color w:val="000000"/>
          <w:shd w:val="clear" w:color="auto" w:fill="FFFFFF"/>
        </w:rPr>
        <w:t>For individual assignments, collaboration with other persons, through any medium, is expressly prohibited.</w:t>
      </w:r>
    </w:p>
    <w:p w14:paraId="560C906D" w14:textId="00A6E41E" w:rsidR="00CF040D" w:rsidRPr="005E4FAE" w:rsidRDefault="00DB2218" w:rsidP="00684CF4">
      <w:pPr>
        <w:pStyle w:val="ListParagraph"/>
        <w:numPr>
          <w:ilvl w:val="0"/>
          <w:numId w:val="5"/>
        </w:numPr>
        <w:rPr>
          <w:rFonts w:ascii="Aptos" w:hAnsi="Aptos"/>
          <w:bCs/>
          <w:i w:val="0"/>
          <w:iCs w:val="0"/>
        </w:rPr>
      </w:pPr>
      <w:r w:rsidRPr="005E4FAE">
        <w:rPr>
          <w:rFonts w:ascii="Aptos" w:hAnsi="Aptos"/>
          <w:bCs/>
          <w:i w:val="0"/>
          <w:iCs w:val="0"/>
        </w:rPr>
        <w:t xml:space="preserve">Citations are required for all material that is not directly from you (e.g. narrative, text, </w:t>
      </w:r>
      <w:r w:rsidR="000F5ECB" w:rsidRPr="005E4FAE">
        <w:rPr>
          <w:rFonts w:ascii="Aptos" w:hAnsi="Aptos"/>
          <w:bCs/>
          <w:i w:val="0"/>
          <w:iCs w:val="0"/>
        </w:rPr>
        <w:t>photography, videography, etc.).</w:t>
      </w:r>
    </w:p>
    <w:p w14:paraId="50F89B82" w14:textId="77777777" w:rsidR="002F05D0" w:rsidRPr="005E4FAE" w:rsidRDefault="002F05D0" w:rsidP="005E4FAE">
      <w:pPr>
        <w:rPr>
          <w:i w:val="0"/>
          <w:iCs w:val="0"/>
        </w:rPr>
      </w:pPr>
    </w:p>
    <w:p w14:paraId="649153C6" w14:textId="77777777" w:rsidR="005E4FAE" w:rsidRDefault="005E4FAE" w:rsidP="005E4FAE">
      <w:pPr>
        <w:rPr>
          <w:i w:val="0"/>
          <w:iCs w:val="0"/>
        </w:rPr>
      </w:pPr>
      <w:r w:rsidRPr="005E4FAE">
        <w:rPr>
          <w:rStyle w:val="Emphasis"/>
        </w:rPr>
        <w:t xml:space="preserve"> </w:t>
      </w:r>
      <w:r w:rsidR="00684CF4" w:rsidRPr="005E4FAE">
        <w:rPr>
          <w:rStyle w:val="Emphasis"/>
        </w:rPr>
        <w:t xml:space="preserve">Attendance Policy, </w:t>
      </w:r>
      <w:r w:rsidR="00377F04" w:rsidRPr="005E4FAE">
        <w:rPr>
          <w:rStyle w:val="Emphasis"/>
        </w:rPr>
        <w:t>Communication</w:t>
      </w:r>
      <w:r w:rsidR="00684CF4" w:rsidRPr="005E4FAE">
        <w:rPr>
          <w:rStyle w:val="Emphasis"/>
        </w:rPr>
        <w:t>, and Make-Up Poli</w:t>
      </w:r>
      <w:r w:rsidR="00DB2218" w:rsidRPr="005E4FAE">
        <w:rPr>
          <w:rStyle w:val="Emphasis"/>
        </w:rPr>
        <w:t>cy</w:t>
      </w:r>
    </w:p>
    <w:p w14:paraId="05CF6502" w14:textId="6BC44B80" w:rsidR="000D15E5" w:rsidRPr="009D7CCE" w:rsidRDefault="000D15E5" w:rsidP="005E4FAE">
      <w:pPr>
        <w:pStyle w:val="ListParagraph"/>
        <w:numPr>
          <w:ilvl w:val="0"/>
          <w:numId w:val="13"/>
        </w:numPr>
        <w:rPr>
          <w:rFonts w:ascii="Aptos" w:hAnsi="Aptos"/>
          <w:i w:val="0"/>
          <w:iCs w:val="0"/>
        </w:rPr>
      </w:pPr>
      <w:r w:rsidRPr="009D7CCE">
        <w:rPr>
          <w:rFonts w:ascii="Aptos" w:hAnsi="Aptos"/>
          <w:i w:val="0"/>
          <w:iCs w:val="0"/>
        </w:rPr>
        <w:t xml:space="preserve">Students are expected to attend both weekly sessions of class times: </w:t>
      </w:r>
    </w:p>
    <w:p w14:paraId="0062C31D" w14:textId="77777777" w:rsidR="000D15E5" w:rsidRPr="009D7CCE" w:rsidRDefault="000D15E5" w:rsidP="005E4FAE">
      <w:pPr>
        <w:pStyle w:val="ListParagraph"/>
        <w:numPr>
          <w:ilvl w:val="0"/>
          <w:numId w:val="13"/>
        </w:numPr>
        <w:rPr>
          <w:rFonts w:ascii="Aptos" w:hAnsi="Aptos"/>
          <w:i w:val="0"/>
          <w:iCs w:val="0"/>
        </w:rPr>
      </w:pPr>
      <w:r w:rsidRPr="009D7CCE">
        <w:rPr>
          <w:rFonts w:ascii="Aptos" w:hAnsi="Aptos"/>
          <w:i w:val="0"/>
          <w:iCs w:val="0"/>
        </w:rPr>
        <w:t>Tuesdays in-person on campus, and</w:t>
      </w:r>
    </w:p>
    <w:p w14:paraId="67E3EAA7" w14:textId="77777777" w:rsidR="000D15E5" w:rsidRPr="009D7CCE" w:rsidRDefault="000D15E5" w:rsidP="005E4FAE">
      <w:pPr>
        <w:pStyle w:val="ListParagraph"/>
        <w:numPr>
          <w:ilvl w:val="0"/>
          <w:numId w:val="13"/>
        </w:numPr>
        <w:rPr>
          <w:rFonts w:ascii="Aptos" w:hAnsi="Aptos"/>
          <w:i w:val="0"/>
          <w:iCs w:val="0"/>
        </w:rPr>
      </w:pPr>
      <w:r w:rsidRPr="009D7CCE">
        <w:rPr>
          <w:rFonts w:ascii="Aptos" w:hAnsi="Aptos"/>
          <w:i w:val="0"/>
          <w:iCs w:val="0"/>
        </w:rPr>
        <w:t>Thursdays synchronously via Zoom</w:t>
      </w:r>
    </w:p>
    <w:p w14:paraId="2DADEE93" w14:textId="77777777" w:rsidR="000D15E5" w:rsidRPr="009D7CCE" w:rsidRDefault="000D15E5" w:rsidP="005E4FAE">
      <w:pPr>
        <w:rPr>
          <w:rFonts w:ascii="Aptos" w:hAnsi="Aptos"/>
          <w:i w:val="0"/>
          <w:iCs w:val="0"/>
        </w:rPr>
      </w:pPr>
    </w:p>
    <w:p w14:paraId="04A64078" w14:textId="76A70982" w:rsidR="000D15E5" w:rsidRPr="009D7CCE" w:rsidRDefault="000D15E5" w:rsidP="005E4FAE">
      <w:pPr>
        <w:rPr>
          <w:rFonts w:ascii="Aptos" w:hAnsi="Aptos"/>
          <w:i w:val="0"/>
          <w:iCs w:val="0"/>
        </w:rPr>
      </w:pPr>
      <w:r w:rsidRPr="009D7CCE">
        <w:rPr>
          <w:rFonts w:ascii="Aptos" w:hAnsi="Aptos"/>
          <w:i w:val="0"/>
          <w:iCs w:val="0"/>
        </w:rPr>
        <w:t>Attendance will be taken each class period and will be worth 5% of the final course grade. Absences pre-</w:t>
      </w:r>
      <w:r w:rsidR="00234552" w:rsidRPr="009D7CCE">
        <w:rPr>
          <w:rFonts w:ascii="Aptos" w:hAnsi="Aptos"/>
          <w:i w:val="0"/>
          <w:iCs w:val="0"/>
        </w:rPr>
        <w:t>approved</w:t>
      </w:r>
      <w:r w:rsidRPr="009D7CCE">
        <w:rPr>
          <w:rFonts w:ascii="Aptos" w:hAnsi="Aptos"/>
          <w:i w:val="0"/>
          <w:iCs w:val="0"/>
        </w:rPr>
        <w:t xml:space="preserve"> by the instructor will be marked as excused. </w:t>
      </w:r>
      <w:r w:rsidR="00234552" w:rsidRPr="009D7CCE">
        <w:rPr>
          <w:rFonts w:ascii="Aptos" w:hAnsi="Aptos"/>
          <w:i w:val="0"/>
          <w:iCs w:val="0"/>
        </w:rPr>
        <w:t>Absence</w:t>
      </w:r>
      <w:r w:rsidRPr="009D7CCE">
        <w:rPr>
          <w:rFonts w:ascii="Aptos" w:hAnsi="Aptos"/>
          <w:i w:val="0"/>
          <w:iCs w:val="0"/>
        </w:rPr>
        <w:t xml:space="preserve"> due to illness will require a doctor’s note or other acceptable communication from a healthcare provider.</w:t>
      </w:r>
      <w:r w:rsidRPr="009D7CCE">
        <w:rPr>
          <w:rFonts w:ascii="Aptos" w:hAnsi="Aptos"/>
          <w:i w:val="0"/>
          <w:iCs w:val="0"/>
        </w:rPr>
        <w:br/>
      </w:r>
      <w:r w:rsidRPr="009D7CCE">
        <w:rPr>
          <w:rFonts w:ascii="Aptos" w:hAnsi="Aptos"/>
          <w:i w:val="0"/>
          <w:iCs w:val="0"/>
        </w:rPr>
        <w:br/>
        <w:t xml:space="preserve">Unless otherwise stated, class meetings (either online/Zoom or in person) will not be recorded. </w:t>
      </w:r>
    </w:p>
    <w:p w14:paraId="7903DE82" w14:textId="77777777" w:rsidR="000D15E5" w:rsidRPr="009D7CCE" w:rsidRDefault="000D15E5" w:rsidP="005E4FAE">
      <w:pPr>
        <w:rPr>
          <w:rFonts w:ascii="Aptos" w:hAnsi="Aptos"/>
          <w:i w:val="0"/>
          <w:iCs w:val="0"/>
        </w:rPr>
      </w:pPr>
      <w:r w:rsidRPr="009D7CCE">
        <w:rPr>
          <w:rFonts w:ascii="Aptos" w:hAnsi="Aptos"/>
          <w:i w:val="0"/>
          <w:iCs w:val="0"/>
        </w:rPr>
        <w:t xml:space="preserve">It is possible to contact the instructor by email throughout the course, but specific Office Hours have been listed (above) when the instructor will be available for course-related questions needing a prompt response.  Of course, you can email at any time with questions and course needs. </w:t>
      </w:r>
    </w:p>
    <w:p w14:paraId="247C13CB" w14:textId="24677251" w:rsidR="000D15E5" w:rsidRPr="009D7CCE" w:rsidRDefault="000D15E5" w:rsidP="005E4FAE">
      <w:pPr>
        <w:rPr>
          <w:rFonts w:ascii="Aptos" w:hAnsi="Aptos"/>
          <w:i w:val="0"/>
          <w:iCs w:val="0"/>
        </w:rPr>
      </w:pPr>
      <w:r w:rsidRPr="009D7CCE">
        <w:rPr>
          <w:rFonts w:ascii="Aptos" w:hAnsi="Aptos"/>
          <w:i w:val="0"/>
          <w:iCs w:val="0"/>
        </w:rPr>
        <w:t xml:space="preserve">Late work will be accepted through a communicated window (typically until that assignment is discussed in class). The penalty for late submissions is </w:t>
      </w:r>
      <w:r w:rsidR="00234552" w:rsidRPr="009D7CCE">
        <w:rPr>
          <w:rFonts w:ascii="Aptos" w:hAnsi="Aptos"/>
          <w:i w:val="0"/>
          <w:iCs w:val="0"/>
        </w:rPr>
        <w:t>1</w:t>
      </w:r>
      <w:r w:rsidRPr="009D7CCE">
        <w:rPr>
          <w:rFonts w:ascii="Aptos" w:hAnsi="Aptos"/>
          <w:i w:val="0"/>
          <w:iCs w:val="0"/>
        </w:rPr>
        <w:t>0%</w:t>
      </w:r>
      <w:r w:rsidR="00234552" w:rsidRPr="009D7CCE">
        <w:rPr>
          <w:rFonts w:ascii="Aptos" w:hAnsi="Aptos"/>
          <w:i w:val="0"/>
          <w:iCs w:val="0"/>
        </w:rPr>
        <w:t xml:space="preserve"> after the due date with an additional 10% deducted</w:t>
      </w:r>
      <w:r w:rsidRPr="009D7CCE">
        <w:rPr>
          <w:rFonts w:ascii="Aptos" w:hAnsi="Aptos"/>
          <w:i w:val="0"/>
          <w:iCs w:val="0"/>
        </w:rPr>
        <w:t xml:space="preserve"> per week when applicable. </w:t>
      </w:r>
    </w:p>
    <w:p w14:paraId="4710223F" w14:textId="77777777" w:rsidR="000D15E5" w:rsidRPr="009D7CCE" w:rsidRDefault="000D15E5" w:rsidP="005E4FAE">
      <w:pPr>
        <w:rPr>
          <w:rFonts w:ascii="Aptos" w:hAnsi="Aptos"/>
          <w:i w:val="0"/>
          <w:iCs w:val="0"/>
        </w:rPr>
      </w:pPr>
      <w:r w:rsidRPr="009D7CCE">
        <w:rPr>
          <w:rFonts w:ascii="Aptos" w:hAnsi="Aptos"/>
          <w:i w:val="0"/>
          <w:iCs w:val="0"/>
        </w:rPr>
        <w:t>If completion of the examinations, discussion/reflection posts, and class projects are hampered by unforeseen circumstances (illness, technology issues, or other personal circumstances), the instructor needs to be informed as soon as possible before (or immediately following) the missed due date. This will enable preparation of a plan to make-up the missed assignments.  Failure to complete the work based upon the agreed upon make-up plan will be factored into the grade for that assignment.  Not doing it at all will mean 0% for that portion of the course.</w:t>
      </w:r>
    </w:p>
    <w:p w14:paraId="0DF5EF4B" w14:textId="50FE9A03" w:rsidR="002D71F6" w:rsidRPr="009D7CCE" w:rsidRDefault="002D71F6" w:rsidP="005E4FAE">
      <w:pPr>
        <w:rPr>
          <w:rFonts w:ascii="Aptos" w:hAnsi="Aptos"/>
          <w:i w:val="0"/>
          <w:iCs w:val="0"/>
        </w:rPr>
      </w:pPr>
      <w:r w:rsidRPr="009D7CCE">
        <w:rPr>
          <w:rFonts w:ascii="Aptos" w:hAnsi="Aptos"/>
          <w:i w:val="0"/>
          <w:iCs w:val="0"/>
        </w:rPr>
        <w:t xml:space="preserve">All other requirements for class attendance and make-up exams, assignments, and other work in this course are consistent with university policies. </w:t>
      </w:r>
      <w:hyperlink r:id="rId8" w:history="1">
        <w:r w:rsidRPr="009D7CCE">
          <w:rPr>
            <w:rStyle w:val="Hyperlink"/>
            <w:rFonts w:ascii="Aptos" w:hAnsi="Aptos"/>
            <w:i w:val="0"/>
            <w:iCs w:val="0"/>
          </w:rPr>
          <w:t>Click here to read the university attendance policies.</w:t>
        </w:r>
      </w:hyperlink>
    </w:p>
    <w:p w14:paraId="709DAA36" w14:textId="77777777" w:rsidR="00377F04" w:rsidRPr="005E4FAE" w:rsidRDefault="00F33BDE" w:rsidP="006441DA">
      <w:pPr>
        <w:rPr>
          <w:rFonts w:ascii="Aptos" w:hAnsi="Aptos"/>
          <w:i w:val="0"/>
          <w:iCs w:val="0"/>
        </w:rPr>
      </w:pPr>
      <w:r w:rsidRPr="005E4FAE">
        <w:rPr>
          <w:rFonts w:ascii="Aptos" w:hAnsi="Aptos"/>
          <w:i w:val="0"/>
          <w:iCs w:val="0"/>
        </w:rPr>
        <w:t xml:space="preserve">                                                                                                                                                                                                                                 </w:t>
      </w:r>
      <w:r w:rsidR="00A5537F" w:rsidRPr="005E4FAE">
        <w:rPr>
          <w:rFonts w:ascii="Aptos" w:hAnsi="Aptos"/>
          <w:i w:val="0"/>
          <w:iCs w:val="0"/>
        </w:rPr>
        <w:t xml:space="preserve">                 </w:t>
      </w:r>
      <w:r w:rsidR="00201A06" w:rsidRPr="005E4FAE">
        <w:rPr>
          <w:rFonts w:ascii="Aptos" w:hAnsi="Aptos"/>
          <w:i w:val="0"/>
          <w:iCs w:val="0"/>
        </w:rPr>
        <w:t xml:space="preserve">        </w:t>
      </w:r>
    </w:p>
    <w:p w14:paraId="253F123B" w14:textId="21D4F9C1" w:rsidR="002D71F6" w:rsidRPr="005E4FAE" w:rsidRDefault="005E4FAE" w:rsidP="002D71F6">
      <w:pPr>
        <w:rPr>
          <w:rFonts w:ascii="Aptos" w:hAnsi="Aptos"/>
          <w:b/>
          <w:i w:val="0"/>
          <w:iCs w:val="0"/>
          <w:color w:val="C6B1A1" w:themeColor="accent5" w:themeShade="BF"/>
          <w:sz w:val="28"/>
          <w:szCs w:val="28"/>
          <w:u w:val="single"/>
        </w:rPr>
      </w:pPr>
      <w:r>
        <w:rPr>
          <w:rStyle w:val="Emphasis"/>
        </w:rPr>
        <w:t xml:space="preserve"> </w:t>
      </w:r>
      <w:r w:rsidR="00266DAC" w:rsidRPr="005E4FAE">
        <w:rPr>
          <w:rStyle w:val="Emphasis"/>
        </w:rPr>
        <w:t>Grading</w:t>
      </w:r>
      <w:r w:rsidR="002D71F6" w:rsidRPr="005E4FAE">
        <w:rPr>
          <w:rFonts w:ascii="Aptos" w:hAnsi="Aptos"/>
          <w:b/>
          <w:i w:val="0"/>
          <w:iCs w:val="0"/>
          <w:color w:val="C6B1A1" w:themeColor="accent5" w:themeShade="BF"/>
          <w:sz w:val="28"/>
          <w:szCs w:val="28"/>
          <w:u w:val="single"/>
        </w:rPr>
        <w:br/>
      </w:r>
      <w:r w:rsidR="002D71F6" w:rsidRPr="005E4FAE">
        <w:rPr>
          <w:rFonts w:ascii="Aptos" w:hAnsi="Aptos"/>
          <w:i w:val="0"/>
          <w:iCs w:val="0"/>
        </w:rPr>
        <w:t xml:space="preserve">Grades will be based on evidence that students have completed assigned readings, participated actively in </w:t>
      </w:r>
      <w:r w:rsidR="002D71F6" w:rsidRPr="005E4FAE">
        <w:rPr>
          <w:rFonts w:ascii="Aptos" w:hAnsi="Aptos"/>
          <w:i w:val="0"/>
          <w:iCs w:val="0"/>
        </w:rPr>
        <w:lastRenderedPageBreak/>
        <w:t>all discussion</w:t>
      </w:r>
      <w:r w:rsidR="002D71F6" w:rsidRPr="005E4FAE">
        <w:rPr>
          <w:rFonts w:ascii="Aptos" w:hAnsi="Aptos"/>
          <w:i w:val="0"/>
          <w:iCs w:val="0"/>
          <w:spacing w:val="-13"/>
        </w:rPr>
        <w:t xml:space="preserve"> </w:t>
      </w:r>
      <w:r w:rsidR="002D71F6" w:rsidRPr="005E4FAE">
        <w:rPr>
          <w:rFonts w:ascii="Aptos" w:hAnsi="Aptos"/>
          <w:i w:val="0"/>
          <w:iCs w:val="0"/>
        </w:rPr>
        <w:t>posts,</w:t>
      </w:r>
      <w:r w:rsidR="002D71F6" w:rsidRPr="005E4FAE">
        <w:rPr>
          <w:rFonts w:ascii="Aptos" w:hAnsi="Aptos"/>
          <w:i w:val="0"/>
          <w:iCs w:val="0"/>
          <w:spacing w:val="-12"/>
        </w:rPr>
        <w:t xml:space="preserve"> </w:t>
      </w:r>
      <w:r w:rsidR="002D71F6" w:rsidRPr="005E4FAE">
        <w:rPr>
          <w:rFonts w:ascii="Aptos" w:hAnsi="Aptos"/>
          <w:i w:val="0"/>
          <w:iCs w:val="0"/>
        </w:rPr>
        <w:t>completed</w:t>
      </w:r>
      <w:r w:rsidR="002D71F6" w:rsidRPr="005E4FAE">
        <w:rPr>
          <w:rFonts w:ascii="Aptos" w:hAnsi="Aptos"/>
          <w:i w:val="0"/>
          <w:iCs w:val="0"/>
          <w:spacing w:val="-13"/>
        </w:rPr>
        <w:t xml:space="preserve"> </w:t>
      </w:r>
      <w:r w:rsidR="002D71F6" w:rsidRPr="005E4FAE">
        <w:rPr>
          <w:rFonts w:ascii="Aptos" w:hAnsi="Aptos"/>
          <w:i w:val="0"/>
          <w:iCs w:val="0"/>
        </w:rPr>
        <w:t>weekly</w:t>
      </w:r>
      <w:r w:rsidR="002D71F6" w:rsidRPr="005E4FAE">
        <w:rPr>
          <w:rFonts w:ascii="Aptos" w:hAnsi="Aptos"/>
          <w:i w:val="0"/>
          <w:iCs w:val="0"/>
          <w:spacing w:val="-12"/>
        </w:rPr>
        <w:t xml:space="preserve"> </w:t>
      </w:r>
      <w:r w:rsidR="002D71F6" w:rsidRPr="005E4FAE">
        <w:rPr>
          <w:rFonts w:ascii="Aptos" w:hAnsi="Aptos"/>
          <w:i w:val="0"/>
          <w:iCs w:val="0"/>
        </w:rPr>
        <w:t>interactive</w:t>
      </w:r>
      <w:r w:rsidR="002D71F6" w:rsidRPr="005E4FAE">
        <w:rPr>
          <w:rFonts w:ascii="Aptos" w:hAnsi="Aptos"/>
          <w:i w:val="0"/>
          <w:iCs w:val="0"/>
          <w:spacing w:val="-13"/>
        </w:rPr>
        <w:t xml:space="preserve"> </w:t>
      </w:r>
      <w:r w:rsidR="002D71F6" w:rsidRPr="005E4FAE">
        <w:rPr>
          <w:rFonts w:ascii="Aptos" w:hAnsi="Aptos"/>
          <w:i w:val="0"/>
          <w:iCs w:val="0"/>
        </w:rPr>
        <w:t>assignments,</w:t>
      </w:r>
      <w:r w:rsidR="002D71F6" w:rsidRPr="005E4FAE">
        <w:rPr>
          <w:rFonts w:ascii="Aptos" w:hAnsi="Aptos"/>
          <w:i w:val="0"/>
          <w:iCs w:val="0"/>
          <w:spacing w:val="-12"/>
        </w:rPr>
        <w:t xml:space="preserve"> </w:t>
      </w:r>
      <w:r w:rsidR="002D71F6" w:rsidRPr="005E4FAE">
        <w:rPr>
          <w:rFonts w:ascii="Aptos" w:hAnsi="Aptos"/>
          <w:i w:val="0"/>
          <w:iCs w:val="0"/>
        </w:rPr>
        <w:t>actively</w:t>
      </w:r>
      <w:r w:rsidR="002D71F6" w:rsidRPr="005E4FAE">
        <w:rPr>
          <w:rFonts w:ascii="Aptos" w:hAnsi="Aptos"/>
          <w:i w:val="0"/>
          <w:iCs w:val="0"/>
          <w:spacing w:val="-12"/>
        </w:rPr>
        <w:t xml:space="preserve"> </w:t>
      </w:r>
      <w:r w:rsidR="002D71F6" w:rsidRPr="005E4FAE">
        <w:rPr>
          <w:rFonts w:ascii="Aptos" w:hAnsi="Aptos"/>
          <w:i w:val="0"/>
          <w:iCs w:val="0"/>
        </w:rPr>
        <w:t>participated</w:t>
      </w:r>
      <w:r w:rsidR="002D71F6" w:rsidRPr="005E4FAE">
        <w:rPr>
          <w:rFonts w:ascii="Aptos" w:hAnsi="Aptos"/>
          <w:i w:val="0"/>
          <w:iCs w:val="0"/>
          <w:spacing w:val="-13"/>
        </w:rPr>
        <w:t xml:space="preserve"> </w:t>
      </w:r>
      <w:r w:rsidR="002D71F6" w:rsidRPr="005E4FAE">
        <w:rPr>
          <w:rFonts w:ascii="Aptos" w:hAnsi="Aptos"/>
          <w:i w:val="0"/>
          <w:iCs w:val="0"/>
        </w:rPr>
        <w:t>in</w:t>
      </w:r>
      <w:r w:rsidR="002D71F6" w:rsidRPr="005E4FAE">
        <w:rPr>
          <w:rFonts w:ascii="Aptos" w:hAnsi="Aptos"/>
          <w:i w:val="0"/>
          <w:iCs w:val="0"/>
          <w:spacing w:val="-12"/>
        </w:rPr>
        <w:t xml:space="preserve"> </w:t>
      </w:r>
      <w:r w:rsidR="002D71F6" w:rsidRPr="005E4FAE">
        <w:rPr>
          <w:rFonts w:ascii="Aptos" w:hAnsi="Aptos"/>
          <w:i w:val="0"/>
          <w:iCs w:val="0"/>
        </w:rPr>
        <w:t>group</w:t>
      </w:r>
      <w:r w:rsidR="002D71F6" w:rsidRPr="005E4FAE">
        <w:rPr>
          <w:rFonts w:ascii="Aptos" w:hAnsi="Aptos"/>
          <w:i w:val="0"/>
          <w:iCs w:val="0"/>
          <w:spacing w:val="-13"/>
        </w:rPr>
        <w:t xml:space="preserve"> </w:t>
      </w:r>
      <w:r w:rsidR="002D71F6" w:rsidRPr="005E4FAE">
        <w:rPr>
          <w:rFonts w:ascii="Aptos" w:hAnsi="Aptos"/>
          <w:i w:val="0"/>
          <w:iCs w:val="0"/>
        </w:rPr>
        <w:t>projects,</w:t>
      </w:r>
      <w:r w:rsidR="002D71F6" w:rsidRPr="005E4FAE">
        <w:rPr>
          <w:rFonts w:ascii="Aptos" w:hAnsi="Aptos"/>
          <w:i w:val="0"/>
          <w:iCs w:val="0"/>
          <w:spacing w:val="-12"/>
        </w:rPr>
        <w:t xml:space="preserve"> </w:t>
      </w:r>
      <w:r w:rsidR="002D71F6" w:rsidRPr="005E4FAE">
        <w:rPr>
          <w:rFonts w:ascii="Aptos" w:hAnsi="Aptos"/>
          <w:i w:val="0"/>
          <w:iCs w:val="0"/>
        </w:rPr>
        <w:t>taken</w:t>
      </w:r>
      <w:r w:rsidR="002D71F6" w:rsidRPr="005E4FAE">
        <w:rPr>
          <w:rFonts w:ascii="Aptos" w:hAnsi="Aptos"/>
          <w:i w:val="0"/>
          <w:iCs w:val="0"/>
          <w:spacing w:val="-12"/>
        </w:rPr>
        <w:t xml:space="preserve"> </w:t>
      </w:r>
      <w:r w:rsidR="002D71F6" w:rsidRPr="005E4FAE">
        <w:rPr>
          <w:rFonts w:ascii="Aptos" w:hAnsi="Aptos"/>
          <w:i w:val="0"/>
          <w:iCs w:val="0"/>
        </w:rPr>
        <w:t xml:space="preserve">all exams, and completed all major assignments as scheduled throughout the semester. All assignments must be submitted via Canvas by the posted </w:t>
      </w:r>
      <w:r w:rsidR="002D71F6" w:rsidRPr="005E4FAE">
        <w:rPr>
          <w:rFonts w:ascii="Aptos" w:hAnsi="Aptos"/>
          <w:i w:val="0"/>
          <w:iCs w:val="0"/>
          <w:spacing w:val="-2"/>
        </w:rPr>
        <w:t>deadline.</w:t>
      </w:r>
    </w:p>
    <w:tbl>
      <w:tblPr>
        <w:tblStyle w:val="TableGrid"/>
        <w:tblW w:w="0" w:type="auto"/>
        <w:tblLook w:val="04A0" w:firstRow="1" w:lastRow="0" w:firstColumn="1" w:lastColumn="0" w:noHBand="0" w:noVBand="1"/>
      </w:tblPr>
      <w:tblGrid>
        <w:gridCol w:w="3505"/>
        <w:gridCol w:w="1350"/>
      </w:tblGrid>
      <w:tr w:rsidR="00DB2218" w:rsidRPr="005E4FAE" w14:paraId="2363CB00" w14:textId="77777777" w:rsidTr="00DB2218">
        <w:tc>
          <w:tcPr>
            <w:tcW w:w="3505" w:type="dxa"/>
            <w:vAlign w:val="center"/>
          </w:tcPr>
          <w:p w14:paraId="53645C73" w14:textId="594BF716" w:rsidR="00DB2218" w:rsidRPr="005E4FAE" w:rsidRDefault="00DB2218" w:rsidP="00DB2218">
            <w:pPr>
              <w:jc w:val="center"/>
              <w:rPr>
                <w:rFonts w:ascii="Aptos" w:hAnsi="Aptos"/>
                <w:i w:val="0"/>
                <w:iCs w:val="0"/>
              </w:rPr>
            </w:pPr>
            <w:r w:rsidRPr="005E4FAE">
              <w:rPr>
                <w:rFonts w:ascii="Aptos" w:hAnsi="Aptos"/>
                <w:i w:val="0"/>
                <w:iCs w:val="0"/>
              </w:rPr>
              <w:t>Component</w:t>
            </w:r>
          </w:p>
        </w:tc>
        <w:tc>
          <w:tcPr>
            <w:tcW w:w="1350" w:type="dxa"/>
            <w:vAlign w:val="center"/>
          </w:tcPr>
          <w:p w14:paraId="4C3B8B82" w14:textId="781D80D3" w:rsidR="00DB2218" w:rsidRPr="005E4FAE" w:rsidRDefault="00DB2218" w:rsidP="00DB2218">
            <w:pPr>
              <w:jc w:val="center"/>
              <w:rPr>
                <w:rFonts w:ascii="Aptos" w:hAnsi="Aptos"/>
                <w:i w:val="0"/>
                <w:iCs w:val="0"/>
              </w:rPr>
            </w:pPr>
            <w:r w:rsidRPr="005E4FAE">
              <w:rPr>
                <w:rFonts w:ascii="Aptos" w:hAnsi="Aptos"/>
                <w:i w:val="0"/>
                <w:iCs w:val="0"/>
              </w:rPr>
              <w:t>% Total Grade</w:t>
            </w:r>
          </w:p>
        </w:tc>
      </w:tr>
      <w:tr w:rsidR="00234552" w:rsidRPr="005E4FAE" w14:paraId="0096F6E6" w14:textId="77777777" w:rsidTr="00982602">
        <w:tc>
          <w:tcPr>
            <w:tcW w:w="3505" w:type="dxa"/>
          </w:tcPr>
          <w:p w14:paraId="2513D770" w14:textId="77777777" w:rsidR="00234552" w:rsidRPr="005E4FAE" w:rsidRDefault="00234552" w:rsidP="00982602">
            <w:pPr>
              <w:rPr>
                <w:rFonts w:ascii="Aptos" w:hAnsi="Aptos"/>
                <w:i w:val="0"/>
                <w:iCs w:val="0"/>
              </w:rPr>
            </w:pPr>
            <w:r w:rsidRPr="005E4FAE">
              <w:rPr>
                <w:rFonts w:ascii="Aptos" w:hAnsi="Aptos"/>
                <w:i w:val="0"/>
                <w:iCs w:val="0"/>
              </w:rPr>
              <w:t>Attendance</w:t>
            </w:r>
          </w:p>
        </w:tc>
        <w:tc>
          <w:tcPr>
            <w:tcW w:w="1350" w:type="dxa"/>
          </w:tcPr>
          <w:p w14:paraId="053C97C4" w14:textId="77777777" w:rsidR="00234552" w:rsidRPr="005E4FAE" w:rsidRDefault="00234552" w:rsidP="00982602">
            <w:pPr>
              <w:rPr>
                <w:rFonts w:ascii="Aptos" w:hAnsi="Aptos"/>
                <w:i w:val="0"/>
                <w:iCs w:val="0"/>
              </w:rPr>
            </w:pPr>
            <w:r w:rsidRPr="005E4FAE">
              <w:rPr>
                <w:rFonts w:ascii="Aptos" w:hAnsi="Aptos"/>
                <w:i w:val="0"/>
                <w:iCs w:val="0"/>
              </w:rPr>
              <w:t>5%</w:t>
            </w:r>
          </w:p>
        </w:tc>
      </w:tr>
      <w:tr w:rsidR="00DB2218" w:rsidRPr="005E4FAE" w14:paraId="0BBEBF67" w14:textId="77777777" w:rsidTr="00DB2218">
        <w:tc>
          <w:tcPr>
            <w:tcW w:w="3505" w:type="dxa"/>
          </w:tcPr>
          <w:p w14:paraId="466F917F" w14:textId="1D062026" w:rsidR="00DB2218" w:rsidRPr="005E4FAE" w:rsidRDefault="00234552" w:rsidP="006441DA">
            <w:pPr>
              <w:rPr>
                <w:rFonts w:ascii="Aptos" w:hAnsi="Aptos"/>
                <w:i w:val="0"/>
                <w:iCs w:val="0"/>
              </w:rPr>
            </w:pPr>
            <w:r>
              <w:rPr>
                <w:rFonts w:ascii="Aptos" w:hAnsi="Aptos"/>
                <w:i w:val="0"/>
                <w:iCs w:val="0"/>
              </w:rPr>
              <w:t>Group Activity</w:t>
            </w:r>
          </w:p>
        </w:tc>
        <w:tc>
          <w:tcPr>
            <w:tcW w:w="1350" w:type="dxa"/>
          </w:tcPr>
          <w:p w14:paraId="412D8E74" w14:textId="78DE22DA" w:rsidR="00DB2218" w:rsidRPr="005E4FAE" w:rsidRDefault="00DB2218" w:rsidP="006441DA">
            <w:pPr>
              <w:rPr>
                <w:rFonts w:ascii="Aptos" w:hAnsi="Aptos"/>
                <w:i w:val="0"/>
                <w:iCs w:val="0"/>
              </w:rPr>
            </w:pPr>
            <w:r w:rsidRPr="005E4FAE">
              <w:rPr>
                <w:rFonts w:ascii="Aptos" w:hAnsi="Aptos"/>
                <w:i w:val="0"/>
                <w:iCs w:val="0"/>
              </w:rPr>
              <w:t>5%</w:t>
            </w:r>
          </w:p>
        </w:tc>
      </w:tr>
      <w:tr w:rsidR="00DB2218" w:rsidRPr="005E4FAE" w14:paraId="48E6BB37" w14:textId="77777777" w:rsidTr="00DB2218">
        <w:tc>
          <w:tcPr>
            <w:tcW w:w="3505" w:type="dxa"/>
          </w:tcPr>
          <w:p w14:paraId="2FC17BEE" w14:textId="54CD89B8" w:rsidR="00DB2218" w:rsidRPr="005E4FAE" w:rsidRDefault="00DB2218" w:rsidP="006441DA">
            <w:pPr>
              <w:rPr>
                <w:rFonts w:ascii="Aptos" w:hAnsi="Aptos"/>
                <w:i w:val="0"/>
                <w:iCs w:val="0"/>
              </w:rPr>
            </w:pPr>
            <w:r w:rsidRPr="005E4FAE">
              <w:rPr>
                <w:rFonts w:ascii="Aptos" w:hAnsi="Aptos"/>
                <w:i w:val="0"/>
                <w:iCs w:val="0"/>
              </w:rPr>
              <w:t>Discussion</w:t>
            </w:r>
            <w:r w:rsidR="00C74501" w:rsidRPr="005E4FAE">
              <w:rPr>
                <w:rFonts w:ascii="Aptos" w:hAnsi="Aptos"/>
                <w:i w:val="0"/>
                <w:iCs w:val="0"/>
              </w:rPr>
              <w:t xml:space="preserve">/Reflection </w:t>
            </w:r>
            <w:r w:rsidRPr="005E4FAE">
              <w:rPr>
                <w:rFonts w:ascii="Aptos" w:hAnsi="Aptos"/>
                <w:i w:val="0"/>
                <w:iCs w:val="0"/>
              </w:rPr>
              <w:t>Posts</w:t>
            </w:r>
          </w:p>
        </w:tc>
        <w:tc>
          <w:tcPr>
            <w:tcW w:w="1350" w:type="dxa"/>
          </w:tcPr>
          <w:p w14:paraId="2CBC2511" w14:textId="5F4F7D7E" w:rsidR="00DB2218" w:rsidRPr="005E4FAE" w:rsidRDefault="00DB2218" w:rsidP="006441DA">
            <w:pPr>
              <w:rPr>
                <w:rFonts w:ascii="Aptos" w:hAnsi="Aptos"/>
                <w:i w:val="0"/>
                <w:iCs w:val="0"/>
              </w:rPr>
            </w:pPr>
            <w:r w:rsidRPr="005E4FAE">
              <w:rPr>
                <w:rFonts w:ascii="Aptos" w:hAnsi="Aptos"/>
                <w:i w:val="0"/>
                <w:iCs w:val="0"/>
              </w:rPr>
              <w:t>2</w:t>
            </w:r>
            <w:r w:rsidR="00234552">
              <w:rPr>
                <w:rFonts w:ascii="Aptos" w:hAnsi="Aptos"/>
                <w:i w:val="0"/>
                <w:iCs w:val="0"/>
              </w:rPr>
              <w:t>0</w:t>
            </w:r>
            <w:r w:rsidRPr="005E4FAE">
              <w:rPr>
                <w:rFonts w:ascii="Aptos" w:hAnsi="Aptos"/>
                <w:i w:val="0"/>
                <w:iCs w:val="0"/>
              </w:rPr>
              <w:t>%</w:t>
            </w:r>
          </w:p>
        </w:tc>
      </w:tr>
      <w:tr w:rsidR="00DB2218" w:rsidRPr="005E4FAE" w14:paraId="3B5E5374" w14:textId="77777777" w:rsidTr="00DB2218">
        <w:tc>
          <w:tcPr>
            <w:tcW w:w="3505" w:type="dxa"/>
          </w:tcPr>
          <w:p w14:paraId="56A9161B" w14:textId="2C9D6ED6" w:rsidR="00DB2218" w:rsidRPr="005E4FAE" w:rsidRDefault="00DB2218" w:rsidP="006441DA">
            <w:pPr>
              <w:rPr>
                <w:rFonts w:ascii="Aptos" w:hAnsi="Aptos"/>
                <w:i w:val="0"/>
                <w:iCs w:val="0"/>
              </w:rPr>
            </w:pPr>
            <w:r w:rsidRPr="005E4FAE">
              <w:rPr>
                <w:rFonts w:ascii="Aptos" w:hAnsi="Aptos"/>
                <w:i w:val="0"/>
                <w:iCs w:val="0"/>
              </w:rPr>
              <w:t>Exam 1</w:t>
            </w:r>
          </w:p>
        </w:tc>
        <w:tc>
          <w:tcPr>
            <w:tcW w:w="1350" w:type="dxa"/>
          </w:tcPr>
          <w:p w14:paraId="2FC1DD94" w14:textId="5ED25CCC" w:rsidR="00DB2218" w:rsidRPr="005E4FAE" w:rsidRDefault="00DB2218" w:rsidP="006441DA">
            <w:pPr>
              <w:rPr>
                <w:rFonts w:ascii="Aptos" w:hAnsi="Aptos"/>
                <w:i w:val="0"/>
                <w:iCs w:val="0"/>
              </w:rPr>
            </w:pPr>
            <w:r w:rsidRPr="005E4FAE">
              <w:rPr>
                <w:rFonts w:ascii="Aptos" w:hAnsi="Aptos"/>
                <w:i w:val="0"/>
                <w:iCs w:val="0"/>
              </w:rPr>
              <w:t>10%</w:t>
            </w:r>
          </w:p>
        </w:tc>
      </w:tr>
      <w:tr w:rsidR="00DB2218" w:rsidRPr="005E4FAE" w14:paraId="5F12CE55" w14:textId="77777777" w:rsidTr="00DB2218">
        <w:tc>
          <w:tcPr>
            <w:tcW w:w="3505" w:type="dxa"/>
          </w:tcPr>
          <w:p w14:paraId="2CB45711" w14:textId="1FF731EE" w:rsidR="00DB2218" w:rsidRPr="005E4FAE" w:rsidRDefault="00DB2218" w:rsidP="006441DA">
            <w:pPr>
              <w:rPr>
                <w:rFonts w:ascii="Aptos" w:hAnsi="Aptos"/>
                <w:i w:val="0"/>
                <w:iCs w:val="0"/>
              </w:rPr>
            </w:pPr>
            <w:r w:rsidRPr="005E4FAE">
              <w:rPr>
                <w:rFonts w:ascii="Aptos" w:hAnsi="Aptos"/>
                <w:i w:val="0"/>
                <w:iCs w:val="0"/>
              </w:rPr>
              <w:t>Exam 2</w:t>
            </w:r>
          </w:p>
        </w:tc>
        <w:tc>
          <w:tcPr>
            <w:tcW w:w="1350" w:type="dxa"/>
          </w:tcPr>
          <w:p w14:paraId="1D7CFD6C" w14:textId="12891319" w:rsidR="00DB2218" w:rsidRPr="005E4FAE" w:rsidRDefault="00DB2218" w:rsidP="006441DA">
            <w:pPr>
              <w:rPr>
                <w:rFonts w:ascii="Aptos" w:hAnsi="Aptos"/>
                <w:i w:val="0"/>
                <w:iCs w:val="0"/>
              </w:rPr>
            </w:pPr>
            <w:r w:rsidRPr="005E4FAE">
              <w:rPr>
                <w:rFonts w:ascii="Aptos" w:hAnsi="Aptos"/>
                <w:i w:val="0"/>
                <w:iCs w:val="0"/>
              </w:rPr>
              <w:t>10%</w:t>
            </w:r>
          </w:p>
        </w:tc>
      </w:tr>
      <w:tr w:rsidR="00DB2218" w:rsidRPr="005E4FAE" w14:paraId="33468F7F" w14:textId="77777777" w:rsidTr="00DB2218">
        <w:tc>
          <w:tcPr>
            <w:tcW w:w="3505" w:type="dxa"/>
          </w:tcPr>
          <w:p w14:paraId="793A6335" w14:textId="29F1AB66" w:rsidR="00DB2218" w:rsidRPr="005E4FAE" w:rsidRDefault="00DB2218" w:rsidP="006441DA">
            <w:pPr>
              <w:rPr>
                <w:rFonts w:ascii="Aptos" w:hAnsi="Aptos"/>
                <w:i w:val="0"/>
                <w:iCs w:val="0"/>
              </w:rPr>
            </w:pPr>
            <w:r w:rsidRPr="005E4FAE">
              <w:rPr>
                <w:rFonts w:ascii="Aptos" w:hAnsi="Aptos"/>
                <w:i w:val="0"/>
                <w:iCs w:val="0"/>
              </w:rPr>
              <w:t>Group Project</w:t>
            </w:r>
          </w:p>
        </w:tc>
        <w:tc>
          <w:tcPr>
            <w:tcW w:w="1350" w:type="dxa"/>
          </w:tcPr>
          <w:p w14:paraId="4FFCE0BD" w14:textId="10EA2FAF" w:rsidR="00DB2218" w:rsidRPr="005E4FAE" w:rsidRDefault="00DB2218" w:rsidP="006441DA">
            <w:pPr>
              <w:rPr>
                <w:rFonts w:ascii="Aptos" w:hAnsi="Aptos"/>
                <w:i w:val="0"/>
                <w:iCs w:val="0"/>
              </w:rPr>
            </w:pPr>
            <w:r w:rsidRPr="005E4FAE">
              <w:rPr>
                <w:rFonts w:ascii="Aptos" w:hAnsi="Aptos"/>
                <w:i w:val="0"/>
                <w:iCs w:val="0"/>
              </w:rPr>
              <w:t>15%</w:t>
            </w:r>
          </w:p>
        </w:tc>
      </w:tr>
      <w:tr w:rsidR="00DB2218" w:rsidRPr="005E4FAE" w14:paraId="43225D40" w14:textId="77777777" w:rsidTr="00DB2218">
        <w:tc>
          <w:tcPr>
            <w:tcW w:w="3505" w:type="dxa"/>
          </w:tcPr>
          <w:p w14:paraId="6F827243" w14:textId="211FAACC" w:rsidR="00DB2218" w:rsidRPr="005E4FAE" w:rsidRDefault="003304A9" w:rsidP="006441DA">
            <w:pPr>
              <w:rPr>
                <w:rFonts w:ascii="Aptos" w:hAnsi="Aptos"/>
                <w:i w:val="0"/>
                <w:iCs w:val="0"/>
              </w:rPr>
            </w:pPr>
            <w:r w:rsidRPr="005E4FAE">
              <w:rPr>
                <w:rFonts w:ascii="Aptos" w:hAnsi="Aptos"/>
                <w:i w:val="0"/>
                <w:iCs w:val="0"/>
              </w:rPr>
              <w:t xml:space="preserve">Individual Case Study Project </w:t>
            </w:r>
          </w:p>
        </w:tc>
        <w:tc>
          <w:tcPr>
            <w:tcW w:w="1350" w:type="dxa"/>
          </w:tcPr>
          <w:p w14:paraId="7A6656F1" w14:textId="6C8D941E" w:rsidR="00DB2218" w:rsidRPr="005E4FAE" w:rsidRDefault="00DB2218" w:rsidP="006441DA">
            <w:pPr>
              <w:rPr>
                <w:rFonts w:ascii="Aptos" w:hAnsi="Aptos"/>
                <w:i w:val="0"/>
                <w:iCs w:val="0"/>
              </w:rPr>
            </w:pPr>
            <w:r w:rsidRPr="005E4FAE">
              <w:rPr>
                <w:rFonts w:ascii="Aptos" w:hAnsi="Aptos"/>
                <w:i w:val="0"/>
                <w:iCs w:val="0"/>
              </w:rPr>
              <w:t>20%</w:t>
            </w:r>
          </w:p>
        </w:tc>
      </w:tr>
      <w:tr w:rsidR="00DB2218" w:rsidRPr="005E4FAE" w14:paraId="59D77C50" w14:textId="77777777" w:rsidTr="00DB2218">
        <w:tc>
          <w:tcPr>
            <w:tcW w:w="3505" w:type="dxa"/>
          </w:tcPr>
          <w:p w14:paraId="18604A47" w14:textId="3FC6B567" w:rsidR="00DB2218" w:rsidRPr="005E4FAE" w:rsidRDefault="00DB2218" w:rsidP="006441DA">
            <w:pPr>
              <w:rPr>
                <w:rFonts w:ascii="Aptos" w:hAnsi="Aptos"/>
                <w:i w:val="0"/>
                <w:iCs w:val="0"/>
              </w:rPr>
            </w:pPr>
            <w:r w:rsidRPr="005E4FAE">
              <w:rPr>
                <w:rFonts w:ascii="Aptos" w:hAnsi="Aptos"/>
                <w:i w:val="0"/>
                <w:iCs w:val="0"/>
              </w:rPr>
              <w:t>Final Exam</w:t>
            </w:r>
          </w:p>
        </w:tc>
        <w:tc>
          <w:tcPr>
            <w:tcW w:w="1350" w:type="dxa"/>
          </w:tcPr>
          <w:p w14:paraId="410E3A18" w14:textId="48C722FA" w:rsidR="00DB2218" w:rsidRPr="005E4FAE" w:rsidRDefault="00AD4423" w:rsidP="006441DA">
            <w:pPr>
              <w:rPr>
                <w:rFonts w:ascii="Aptos" w:hAnsi="Aptos"/>
                <w:i w:val="0"/>
                <w:iCs w:val="0"/>
              </w:rPr>
            </w:pPr>
            <w:r w:rsidRPr="005E4FAE">
              <w:rPr>
                <w:rFonts w:ascii="Aptos" w:hAnsi="Aptos"/>
                <w:i w:val="0"/>
                <w:iCs w:val="0"/>
              </w:rPr>
              <w:t>15</w:t>
            </w:r>
            <w:r w:rsidR="00DB2218" w:rsidRPr="005E4FAE">
              <w:rPr>
                <w:rFonts w:ascii="Aptos" w:hAnsi="Aptos"/>
                <w:i w:val="0"/>
                <w:iCs w:val="0"/>
              </w:rPr>
              <w:t>%</w:t>
            </w:r>
          </w:p>
        </w:tc>
      </w:tr>
    </w:tbl>
    <w:p w14:paraId="1362E9F6" w14:textId="278CE6BB" w:rsidR="00377F04" w:rsidRPr="005E4FAE" w:rsidRDefault="00377F04" w:rsidP="006441DA">
      <w:pPr>
        <w:rPr>
          <w:rFonts w:ascii="Aptos" w:hAnsi="Aptos"/>
          <w:i w:val="0"/>
          <w:iCs w:val="0"/>
        </w:rPr>
      </w:pPr>
    </w:p>
    <w:p w14:paraId="56AAD257" w14:textId="0DA114C1" w:rsidR="00564383" w:rsidRPr="005E4FAE" w:rsidRDefault="005E4FAE" w:rsidP="00564383">
      <w:pPr>
        <w:spacing w:after="288" w:line="240" w:lineRule="auto"/>
        <w:rPr>
          <w:rStyle w:val="Emphasis"/>
        </w:rPr>
      </w:pPr>
      <w:r>
        <w:rPr>
          <w:rStyle w:val="Emphasis"/>
        </w:rPr>
        <w:t xml:space="preserve"> </w:t>
      </w:r>
      <w:r w:rsidR="00564383" w:rsidRPr="005E4FAE">
        <w:rPr>
          <w:rStyle w:val="Emphasis"/>
        </w:rPr>
        <w:t>Grading Scale</w:t>
      </w:r>
    </w:p>
    <w:p w14:paraId="72542EA5" w14:textId="77777777" w:rsidR="00564383" w:rsidRPr="005E4FAE" w:rsidRDefault="00564383" w:rsidP="00564383">
      <w:pPr>
        <w:spacing w:after="288" w:line="240" w:lineRule="auto"/>
        <w:rPr>
          <w:rStyle w:val="Emphasis"/>
        </w:rPr>
        <w:sectPr w:rsidR="00564383" w:rsidRPr="005E4FAE" w:rsidSect="00D23A75">
          <w:type w:val="continuous"/>
          <w:pgSz w:w="12240" w:h="15840"/>
          <w:pgMar w:top="1440" w:right="1440" w:bottom="1440" w:left="1440" w:header="720" w:footer="720" w:gutter="0"/>
          <w:cols w:space="720"/>
          <w:docGrid w:linePitch="360"/>
        </w:sectPr>
      </w:pPr>
    </w:p>
    <w:p w14:paraId="228E5506" w14:textId="77777777" w:rsidR="00564383" w:rsidRPr="005E4FAE" w:rsidRDefault="00564383" w:rsidP="00564383">
      <w:pPr>
        <w:spacing w:after="288" w:line="240" w:lineRule="auto"/>
        <w:rPr>
          <w:rFonts w:ascii="Aptos" w:hAnsi="Aptos" w:cstheme="minorHAnsi"/>
          <w:i w:val="0"/>
          <w:iCs w:val="0"/>
        </w:rPr>
      </w:pPr>
      <w:r w:rsidRPr="005E4FAE">
        <w:rPr>
          <w:rFonts w:ascii="Aptos" w:hAnsi="Aptos" w:cs="Arial"/>
          <w:i w:val="0"/>
          <w:iCs w:val="0"/>
          <w:color w:val="000000"/>
        </w:rPr>
        <w:t xml:space="preserve">100 - 94 = A </w:t>
      </w:r>
      <w:r w:rsidRPr="005E4FAE">
        <w:rPr>
          <w:rFonts w:ascii="Aptos" w:hAnsi="Aptos" w:cstheme="minorHAnsi"/>
          <w:i w:val="0"/>
          <w:iCs w:val="0"/>
        </w:rPr>
        <w:t xml:space="preserve"> </w:t>
      </w:r>
    </w:p>
    <w:p w14:paraId="49607C01" w14:textId="77777777" w:rsidR="00564383" w:rsidRPr="005E4FAE" w:rsidRDefault="00564383" w:rsidP="00564383">
      <w:pPr>
        <w:spacing w:after="288" w:line="240" w:lineRule="auto"/>
        <w:rPr>
          <w:rFonts w:ascii="Aptos" w:hAnsi="Aptos" w:cstheme="minorHAnsi"/>
          <w:i w:val="0"/>
          <w:iCs w:val="0"/>
        </w:rPr>
      </w:pPr>
      <w:r w:rsidRPr="005E4FAE">
        <w:rPr>
          <w:rFonts w:ascii="Aptos" w:hAnsi="Aptos" w:cs="Arial"/>
          <w:i w:val="0"/>
          <w:iCs w:val="0"/>
          <w:color w:val="000000"/>
        </w:rPr>
        <w:t xml:space="preserve">93 - 90 = A- </w:t>
      </w:r>
    </w:p>
    <w:p w14:paraId="15820E61" w14:textId="77777777" w:rsidR="00564383" w:rsidRPr="005E4FAE" w:rsidRDefault="00564383" w:rsidP="00564383">
      <w:pPr>
        <w:spacing w:after="288" w:line="240" w:lineRule="auto"/>
        <w:rPr>
          <w:rFonts w:ascii="Aptos" w:hAnsi="Aptos" w:cstheme="minorHAnsi"/>
          <w:i w:val="0"/>
          <w:iCs w:val="0"/>
        </w:rPr>
      </w:pPr>
      <w:r w:rsidRPr="005E4FAE">
        <w:rPr>
          <w:rFonts w:ascii="Aptos" w:hAnsi="Aptos" w:cs="Arial"/>
          <w:i w:val="0"/>
          <w:iCs w:val="0"/>
          <w:color w:val="000000"/>
        </w:rPr>
        <w:t xml:space="preserve">89 - 87 = B+ </w:t>
      </w:r>
    </w:p>
    <w:p w14:paraId="396E54D0"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86 - 83 = B</w:t>
      </w:r>
    </w:p>
    <w:p w14:paraId="58B88488"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 xml:space="preserve">82 - 80 = B- </w:t>
      </w:r>
    </w:p>
    <w:p w14:paraId="39C12E7F"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432196DA"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 xml:space="preserve">79 - 77 = C+ </w:t>
      </w:r>
    </w:p>
    <w:p w14:paraId="7AA5056E"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27CE3DCE"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76 - 73 = C</w:t>
      </w:r>
    </w:p>
    <w:p w14:paraId="2E25D098"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7BC01901"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72 - 70 = C-</w:t>
      </w:r>
    </w:p>
    <w:p w14:paraId="138C27A3"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02D95DD4"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69 - 67 = D+</w:t>
      </w:r>
    </w:p>
    <w:p w14:paraId="67F137AC"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2BF1C164"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66 - 63 = D</w:t>
      </w:r>
    </w:p>
    <w:p w14:paraId="7494E620"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0F4D60CD"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62 - 60 = D-</w:t>
      </w:r>
    </w:p>
    <w:p w14:paraId="26873FA9"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2DA21029" w14:textId="77777777" w:rsidR="00564383" w:rsidRPr="005E4FAE" w:rsidRDefault="00564383" w:rsidP="00564383">
      <w:pPr>
        <w:autoSpaceDE w:val="0"/>
        <w:autoSpaceDN w:val="0"/>
        <w:adjustRightInd w:val="0"/>
        <w:spacing w:after="0" w:line="240" w:lineRule="auto"/>
        <w:rPr>
          <w:rFonts w:ascii="Aptos" w:hAnsi="Aptos" w:cs="Calibri-Bold"/>
          <w:b/>
          <w:bCs/>
          <w:i w:val="0"/>
          <w:iCs w:val="0"/>
          <w:color w:val="000000"/>
        </w:rPr>
      </w:pPr>
      <w:r w:rsidRPr="005E4FAE">
        <w:rPr>
          <w:rFonts w:ascii="Aptos" w:hAnsi="Aptos" w:cs="Arial"/>
          <w:i w:val="0"/>
          <w:iCs w:val="0"/>
          <w:color w:val="000000"/>
        </w:rPr>
        <w:t>Below 60 = E</w:t>
      </w:r>
    </w:p>
    <w:p w14:paraId="3D52BF99" w14:textId="77777777" w:rsidR="00564383" w:rsidRPr="005E4FAE" w:rsidRDefault="00564383" w:rsidP="00564383">
      <w:pPr>
        <w:shd w:val="clear" w:color="auto" w:fill="FFFFFF"/>
        <w:spacing w:before="75" w:after="75"/>
        <w:outlineLvl w:val="3"/>
        <w:rPr>
          <w:rFonts w:ascii="Aptos" w:hAnsi="Aptos"/>
          <w:b/>
          <w:i w:val="0"/>
          <w:iCs w:val="0"/>
          <w:szCs w:val="30"/>
        </w:rPr>
        <w:sectPr w:rsidR="00564383" w:rsidRPr="005E4FAE" w:rsidSect="00D23A75">
          <w:type w:val="continuous"/>
          <w:pgSz w:w="12240" w:h="15840"/>
          <w:pgMar w:top="1440" w:right="1440" w:bottom="1440" w:left="1440" w:header="720" w:footer="720" w:gutter="0"/>
          <w:cols w:num="3" w:space="720"/>
          <w:docGrid w:linePitch="360"/>
        </w:sectPr>
      </w:pPr>
    </w:p>
    <w:p w14:paraId="2A8D2E18" w14:textId="77777777" w:rsidR="00564383" w:rsidRPr="005E4FAE" w:rsidRDefault="00564383" w:rsidP="00564383">
      <w:pPr>
        <w:shd w:val="clear" w:color="auto" w:fill="FFFFFF"/>
        <w:spacing w:before="75" w:after="75"/>
        <w:outlineLvl w:val="3"/>
        <w:rPr>
          <w:rFonts w:ascii="Aptos" w:hAnsi="Aptos"/>
          <w:bCs/>
          <w:i w:val="0"/>
          <w:iCs w:val="0"/>
          <w:szCs w:val="30"/>
        </w:rPr>
      </w:pPr>
    </w:p>
    <w:p w14:paraId="052E1C93" w14:textId="77777777" w:rsidR="00564383" w:rsidRPr="005E4FAE" w:rsidRDefault="00564383" w:rsidP="00564383">
      <w:pPr>
        <w:shd w:val="clear" w:color="auto" w:fill="FFFFFF"/>
        <w:spacing w:before="75" w:after="75"/>
        <w:outlineLvl w:val="3"/>
        <w:rPr>
          <w:rFonts w:ascii="Aptos" w:hAnsi="Aptos"/>
          <w:bCs/>
          <w:i w:val="0"/>
          <w:iCs w:val="0"/>
          <w:szCs w:val="30"/>
        </w:rPr>
      </w:pPr>
      <w:r w:rsidRPr="005E4FAE">
        <w:rPr>
          <w:rFonts w:ascii="Aptos" w:hAnsi="Aptos"/>
          <w:bCs/>
          <w:i w:val="0"/>
          <w:iCs w:val="0"/>
          <w:szCs w:val="30"/>
        </w:rPr>
        <w:t>The final course grade is the only grade eligible for rounding. When the decimal point is less than “0.50,” the grade will be rounded down to the nearest whole number; when the decimal grade point is greater than or equal to “0.50,” the grade will be rounded up to the nearest whole number. Examples:</w:t>
      </w:r>
    </w:p>
    <w:p w14:paraId="550ADC50" w14:textId="77777777" w:rsidR="00564383" w:rsidRPr="005E4FAE" w:rsidRDefault="00564383" w:rsidP="00564383">
      <w:pPr>
        <w:pStyle w:val="ListParagraph"/>
        <w:numPr>
          <w:ilvl w:val="0"/>
          <w:numId w:val="7"/>
        </w:numPr>
        <w:shd w:val="clear" w:color="auto" w:fill="FFFFFF"/>
        <w:spacing w:before="75" w:after="75"/>
        <w:outlineLvl w:val="3"/>
        <w:rPr>
          <w:rFonts w:ascii="Aptos" w:hAnsi="Aptos"/>
          <w:bCs/>
          <w:i w:val="0"/>
          <w:iCs w:val="0"/>
          <w:szCs w:val="30"/>
        </w:rPr>
      </w:pPr>
      <w:r w:rsidRPr="005E4FAE">
        <w:rPr>
          <w:rFonts w:ascii="Aptos" w:hAnsi="Aptos"/>
          <w:bCs/>
          <w:i w:val="0"/>
          <w:iCs w:val="0"/>
          <w:szCs w:val="30"/>
        </w:rPr>
        <w:t>82.49: rounds to 82 (B-)</w:t>
      </w:r>
    </w:p>
    <w:p w14:paraId="1CB2C9A6" w14:textId="77777777" w:rsidR="00564383" w:rsidRPr="005E4FAE" w:rsidRDefault="00564383" w:rsidP="00564383">
      <w:pPr>
        <w:pStyle w:val="ListParagraph"/>
        <w:numPr>
          <w:ilvl w:val="0"/>
          <w:numId w:val="7"/>
        </w:numPr>
        <w:shd w:val="clear" w:color="auto" w:fill="FFFFFF"/>
        <w:spacing w:before="75" w:after="75"/>
        <w:outlineLvl w:val="3"/>
        <w:rPr>
          <w:rFonts w:ascii="Aptos" w:hAnsi="Aptos"/>
          <w:bCs/>
          <w:i w:val="0"/>
          <w:iCs w:val="0"/>
          <w:szCs w:val="30"/>
        </w:rPr>
      </w:pPr>
      <w:r w:rsidRPr="005E4FAE">
        <w:rPr>
          <w:rFonts w:ascii="Aptos" w:hAnsi="Aptos"/>
          <w:bCs/>
          <w:i w:val="0"/>
          <w:iCs w:val="0"/>
          <w:szCs w:val="30"/>
        </w:rPr>
        <w:t>82.50: rounds to 83 (B)</w:t>
      </w:r>
    </w:p>
    <w:p w14:paraId="637C62C2" w14:textId="69DF227F" w:rsidR="00DB2218" w:rsidRPr="005E4FAE" w:rsidRDefault="00564383" w:rsidP="006441DA">
      <w:pPr>
        <w:pStyle w:val="ListParagraph"/>
        <w:numPr>
          <w:ilvl w:val="0"/>
          <w:numId w:val="7"/>
        </w:numPr>
        <w:shd w:val="clear" w:color="auto" w:fill="FFFFFF"/>
        <w:spacing w:before="75" w:after="75"/>
        <w:outlineLvl w:val="3"/>
        <w:rPr>
          <w:rFonts w:ascii="Aptos" w:hAnsi="Aptos"/>
          <w:bCs/>
          <w:i w:val="0"/>
          <w:iCs w:val="0"/>
          <w:szCs w:val="30"/>
        </w:rPr>
      </w:pPr>
      <w:r w:rsidRPr="005E4FAE">
        <w:rPr>
          <w:rFonts w:ascii="Aptos" w:hAnsi="Aptos"/>
          <w:bCs/>
          <w:i w:val="0"/>
          <w:iCs w:val="0"/>
          <w:szCs w:val="30"/>
        </w:rPr>
        <w:t>82.51: rounds to 83 (B)</w:t>
      </w:r>
    </w:p>
    <w:p w14:paraId="6CA0CA2B" w14:textId="77777777" w:rsidR="002F05D0" w:rsidRPr="005E4FAE" w:rsidRDefault="002F05D0" w:rsidP="002F05D0">
      <w:pPr>
        <w:pStyle w:val="ListParagraph"/>
        <w:shd w:val="clear" w:color="auto" w:fill="FFFFFF"/>
        <w:spacing w:before="75" w:after="75"/>
        <w:ind w:left="1080"/>
        <w:outlineLvl w:val="3"/>
        <w:rPr>
          <w:rFonts w:ascii="Aptos" w:hAnsi="Aptos"/>
          <w:bCs/>
          <w:i w:val="0"/>
          <w:iCs w:val="0"/>
          <w:szCs w:val="30"/>
        </w:rPr>
      </w:pPr>
    </w:p>
    <w:p w14:paraId="4B41882E" w14:textId="6D55BF84" w:rsidR="009D49D9" w:rsidRPr="005E4FAE" w:rsidRDefault="005E4FAE" w:rsidP="00201A06">
      <w:pPr>
        <w:rPr>
          <w:rStyle w:val="Emphasis"/>
        </w:rPr>
      </w:pPr>
      <w:r>
        <w:rPr>
          <w:rStyle w:val="Emphasis"/>
        </w:rPr>
        <w:t xml:space="preserve"> </w:t>
      </w:r>
      <w:r w:rsidR="009D49D9" w:rsidRPr="005E4FAE">
        <w:rPr>
          <w:rStyle w:val="Emphasis"/>
        </w:rPr>
        <w:t>Assignments</w:t>
      </w:r>
    </w:p>
    <w:p w14:paraId="252604E6" w14:textId="0090F12A" w:rsidR="009D49D9" w:rsidRPr="005E4FAE" w:rsidRDefault="009D49D9" w:rsidP="009D49D9">
      <w:pPr>
        <w:rPr>
          <w:rFonts w:ascii="Aptos" w:hAnsi="Aptos"/>
          <w:b/>
          <w:i w:val="0"/>
          <w:iCs w:val="0"/>
          <w:color w:val="000000" w:themeColor="text1"/>
        </w:rPr>
      </w:pPr>
      <w:r w:rsidRPr="005E4FAE">
        <w:rPr>
          <w:rFonts w:ascii="Aptos" w:hAnsi="Aptos"/>
          <w:b/>
          <w:i w:val="0"/>
          <w:iCs w:val="0"/>
          <w:color w:val="000000" w:themeColor="text1"/>
        </w:rPr>
        <w:t xml:space="preserve">Weekly Discussion Posts </w:t>
      </w:r>
      <w:r w:rsidRPr="005E4FAE">
        <w:rPr>
          <w:rFonts w:ascii="Aptos" w:hAnsi="Aptos"/>
          <w:b/>
          <w:i w:val="0"/>
          <w:iCs w:val="0"/>
          <w:color w:val="000000" w:themeColor="text1"/>
        </w:rPr>
        <w:br/>
      </w:r>
      <w:r w:rsidRPr="005E4FAE">
        <w:rPr>
          <w:rFonts w:ascii="Aptos" w:hAnsi="Aptos"/>
          <w:i w:val="0"/>
          <w:iCs w:val="0"/>
        </w:rPr>
        <w:t>Throughout</w:t>
      </w:r>
      <w:r w:rsidRPr="005E4FAE">
        <w:rPr>
          <w:rFonts w:ascii="Aptos" w:hAnsi="Aptos"/>
          <w:i w:val="0"/>
          <w:iCs w:val="0"/>
          <w:spacing w:val="-1"/>
        </w:rPr>
        <w:t xml:space="preserve"> </w:t>
      </w:r>
      <w:r w:rsidRPr="005E4FAE">
        <w:rPr>
          <w:rFonts w:ascii="Aptos" w:hAnsi="Aptos"/>
          <w:i w:val="0"/>
          <w:iCs w:val="0"/>
        </w:rPr>
        <w:t>the</w:t>
      </w:r>
      <w:r w:rsidRPr="005E4FAE">
        <w:rPr>
          <w:rFonts w:ascii="Aptos" w:hAnsi="Aptos"/>
          <w:i w:val="0"/>
          <w:iCs w:val="0"/>
          <w:spacing w:val="-2"/>
        </w:rPr>
        <w:t xml:space="preserve"> </w:t>
      </w:r>
      <w:r w:rsidRPr="005E4FAE">
        <w:rPr>
          <w:rFonts w:ascii="Aptos" w:hAnsi="Aptos"/>
          <w:i w:val="0"/>
          <w:iCs w:val="0"/>
        </w:rPr>
        <w:t>semester students</w:t>
      </w:r>
      <w:r w:rsidRPr="005E4FAE">
        <w:rPr>
          <w:rFonts w:ascii="Aptos" w:hAnsi="Aptos"/>
          <w:i w:val="0"/>
          <w:iCs w:val="0"/>
          <w:spacing w:val="-2"/>
        </w:rPr>
        <w:t xml:space="preserve"> </w:t>
      </w:r>
      <w:r w:rsidRPr="005E4FAE">
        <w:rPr>
          <w:rFonts w:ascii="Aptos" w:hAnsi="Aptos"/>
          <w:i w:val="0"/>
          <w:iCs w:val="0"/>
        </w:rPr>
        <w:t>will</w:t>
      </w:r>
      <w:r w:rsidRPr="005E4FAE">
        <w:rPr>
          <w:rFonts w:ascii="Aptos" w:hAnsi="Aptos"/>
          <w:i w:val="0"/>
          <w:iCs w:val="0"/>
          <w:spacing w:val="-1"/>
        </w:rPr>
        <w:t xml:space="preserve"> </w:t>
      </w:r>
      <w:r w:rsidRPr="005E4FAE">
        <w:rPr>
          <w:rFonts w:ascii="Aptos" w:hAnsi="Aptos"/>
          <w:i w:val="0"/>
          <w:iCs w:val="0"/>
        </w:rPr>
        <w:t>be</w:t>
      </w:r>
      <w:r w:rsidRPr="005E4FAE">
        <w:rPr>
          <w:rFonts w:ascii="Aptos" w:hAnsi="Aptos"/>
          <w:i w:val="0"/>
          <w:iCs w:val="0"/>
          <w:spacing w:val="-2"/>
        </w:rPr>
        <w:t xml:space="preserve"> </w:t>
      </w:r>
      <w:r w:rsidRPr="005E4FAE">
        <w:rPr>
          <w:rFonts w:ascii="Aptos" w:hAnsi="Aptos"/>
          <w:i w:val="0"/>
          <w:iCs w:val="0"/>
        </w:rPr>
        <w:t>asked</w:t>
      </w:r>
      <w:r w:rsidRPr="005E4FAE">
        <w:rPr>
          <w:rFonts w:ascii="Aptos" w:hAnsi="Aptos"/>
          <w:i w:val="0"/>
          <w:iCs w:val="0"/>
          <w:spacing w:val="-1"/>
        </w:rPr>
        <w:t xml:space="preserve"> </w:t>
      </w:r>
      <w:r w:rsidRPr="005E4FAE">
        <w:rPr>
          <w:rFonts w:ascii="Aptos" w:hAnsi="Aptos"/>
          <w:i w:val="0"/>
          <w:iCs w:val="0"/>
        </w:rPr>
        <w:t>to</w:t>
      </w:r>
      <w:r w:rsidRPr="005E4FAE">
        <w:rPr>
          <w:rFonts w:ascii="Aptos" w:hAnsi="Aptos"/>
          <w:i w:val="0"/>
          <w:iCs w:val="0"/>
          <w:spacing w:val="-2"/>
        </w:rPr>
        <w:t xml:space="preserve"> </w:t>
      </w:r>
      <w:r w:rsidRPr="005E4FAE">
        <w:rPr>
          <w:rFonts w:ascii="Aptos" w:hAnsi="Aptos"/>
          <w:i w:val="0"/>
          <w:iCs w:val="0"/>
        </w:rPr>
        <w:t>participate</w:t>
      </w:r>
      <w:r w:rsidRPr="005E4FAE">
        <w:rPr>
          <w:rFonts w:ascii="Aptos" w:hAnsi="Aptos"/>
          <w:i w:val="0"/>
          <w:iCs w:val="0"/>
          <w:spacing w:val="-2"/>
        </w:rPr>
        <w:t xml:space="preserve"> </w:t>
      </w:r>
      <w:r w:rsidRPr="005E4FAE">
        <w:rPr>
          <w:rFonts w:ascii="Aptos" w:hAnsi="Aptos"/>
          <w:i w:val="0"/>
          <w:iCs w:val="0"/>
        </w:rPr>
        <w:t>in</w:t>
      </w:r>
      <w:r w:rsidRPr="005E4FAE">
        <w:rPr>
          <w:rFonts w:ascii="Aptos" w:hAnsi="Aptos"/>
          <w:i w:val="0"/>
          <w:iCs w:val="0"/>
          <w:spacing w:val="-1"/>
        </w:rPr>
        <w:t xml:space="preserve"> </w:t>
      </w:r>
      <w:r w:rsidRPr="005E4FAE">
        <w:rPr>
          <w:rFonts w:ascii="Aptos" w:hAnsi="Aptos"/>
          <w:i w:val="0"/>
          <w:iCs w:val="0"/>
        </w:rPr>
        <w:t>weekly discussion posts. The discussion posts will be centered on material that is relevant to the module’s region of the</w:t>
      </w:r>
      <w:r w:rsidRPr="005E4FAE">
        <w:rPr>
          <w:rFonts w:ascii="Aptos" w:hAnsi="Aptos"/>
          <w:i w:val="0"/>
          <w:iCs w:val="0"/>
          <w:spacing w:val="-1"/>
        </w:rPr>
        <w:t xml:space="preserve"> </w:t>
      </w:r>
      <w:r w:rsidRPr="005E4FAE">
        <w:rPr>
          <w:rFonts w:ascii="Aptos" w:hAnsi="Aptos"/>
          <w:i w:val="0"/>
          <w:iCs w:val="0"/>
        </w:rPr>
        <w:t>world.</w:t>
      </w:r>
      <w:r w:rsidRPr="005E4FAE">
        <w:rPr>
          <w:rFonts w:ascii="Aptos" w:hAnsi="Aptos"/>
          <w:i w:val="0"/>
          <w:iCs w:val="0"/>
          <w:spacing w:val="40"/>
        </w:rPr>
        <w:t xml:space="preserve"> </w:t>
      </w:r>
      <w:r w:rsidRPr="005E4FAE">
        <w:rPr>
          <w:rFonts w:ascii="Aptos" w:hAnsi="Aptos"/>
          <w:i w:val="0"/>
          <w:iCs w:val="0"/>
        </w:rPr>
        <w:t>Students</w:t>
      </w:r>
      <w:r w:rsidRPr="005E4FAE">
        <w:rPr>
          <w:rFonts w:ascii="Aptos" w:hAnsi="Aptos"/>
          <w:i w:val="0"/>
          <w:iCs w:val="0"/>
          <w:spacing w:val="-1"/>
        </w:rPr>
        <w:t xml:space="preserve"> </w:t>
      </w:r>
      <w:r w:rsidRPr="005E4FAE">
        <w:rPr>
          <w:rFonts w:ascii="Aptos" w:hAnsi="Aptos"/>
          <w:i w:val="0"/>
          <w:iCs w:val="0"/>
        </w:rPr>
        <w:t>will read, view, and/or listen</w:t>
      </w:r>
      <w:r w:rsidRPr="005E4FAE">
        <w:rPr>
          <w:rFonts w:ascii="Aptos" w:hAnsi="Aptos"/>
          <w:i w:val="0"/>
          <w:iCs w:val="0"/>
          <w:spacing w:val="-1"/>
        </w:rPr>
        <w:t xml:space="preserve"> </w:t>
      </w:r>
      <w:r w:rsidRPr="005E4FAE">
        <w:rPr>
          <w:rFonts w:ascii="Aptos" w:hAnsi="Aptos"/>
          <w:i w:val="0"/>
          <w:iCs w:val="0"/>
        </w:rPr>
        <w:t>to</w:t>
      </w:r>
      <w:r w:rsidRPr="005E4FAE">
        <w:rPr>
          <w:rFonts w:ascii="Aptos" w:hAnsi="Aptos"/>
          <w:i w:val="0"/>
          <w:iCs w:val="0"/>
          <w:spacing w:val="-1"/>
        </w:rPr>
        <w:t xml:space="preserve"> </w:t>
      </w:r>
      <w:r w:rsidRPr="005E4FAE">
        <w:rPr>
          <w:rFonts w:ascii="Aptos" w:hAnsi="Aptos"/>
          <w:i w:val="0"/>
          <w:iCs w:val="0"/>
        </w:rPr>
        <w:t>the</w:t>
      </w:r>
      <w:r w:rsidRPr="005E4FAE">
        <w:rPr>
          <w:rFonts w:ascii="Aptos" w:hAnsi="Aptos"/>
          <w:i w:val="0"/>
          <w:iCs w:val="0"/>
          <w:spacing w:val="-1"/>
        </w:rPr>
        <w:t xml:space="preserve"> </w:t>
      </w:r>
      <w:r w:rsidRPr="005E4FAE">
        <w:rPr>
          <w:rFonts w:ascii="Aptos" w:hAnsi="Aptos"/>
          <w:i w:val="0"/>
          <w:iCs w:val="0"/>
        </w:rPr>
        <w:t>material and submit their post to</w:t>
      </w:r>
      <w:r w:rsidRPr="005E4FAE">
        <w:rPr>
          <w:rFonts w:ascii="Aptos" w:hAnsi="Aptos"/>
          <w:i w:val="0"/>
          <w:iCs w:val="0"/>
          <w:spacing w:val="-1"/>
        </w:rPr>
        <w:t xml:space="preserve"> </w:t>
      </w:r>
      <w:r w:rsidRPr="005E4FAE">
        <w:rPr>
          <w:rFonts w:ascii="Aptos" w:hAnsi="Aptos"/>
          <w:i w:val="0"/>
          <w:iCs w:val="0"/>
        </w:rPr>
        <w:t>the</w:t>
      </w:r>
      <w:r w:rsidRPr="005E4FAE">
        <w:rPr>
          <w:rFonts w:ascii="Aptos" w:hAnsi="Aptos"/>
          <w:i w:val="0"/>
          <w:iCs w:val="0"/>
          <w:spacing w:val="-1"/>
        </w:rPr>
        <w:t xml:space="preserve"> </w:t>
      </w:r>
      <w:r w:rsidRPr="005E4FAE">
        <w:rPr>
          <w:rFonts w:ascii="Aptos" w:hAnsi="Aptos"/>
          <w:i w:val="0"/>
          <w:iCs w:val="0"/>
        </w:rPr>
        <w:t>writing</w:t>
      </w:r>
      <w:r w:rsidRPr="005E4FAE">
        <w:rPr>
          <w:rFonts w:ascii="Aptos" w:hAnsi="Aptos"/>
          <w:i w:val="0"/>
          <w:iCs w:val="0"/>
          <w:spacing w:val="-1"/>
        </w:rPr>
        <w:t xml:space="preserve"> </w:t>
      </w:r>
      <w:r w:rsidRPr="005E4FAE">
        <w:rPr>
          <w:rFonts w:ascii="Aptos" w:hAnsi="Aptos"/>
          <w:i w:val="0"/>
          <w:iCs w:val="0"/>
        </w:rPr>
        <w:t>prompt for</w:t>
      </w:r>
      <w:r w:rsidRPr="005E4FAE">
        <w:rPr>
          <w:rFonts w:ascii="Aptos" w:hAnsi="Aptos"/>
          <w:i w:val="0"/>
          <w:iCs w:val="0"/>
          <w:spacing w:val="-10"/>
        </w:rPr>
        <w:t xml:space="preserve"> </w:t>
      </w:r>
      <w:r w:rsidRPr="005E4FAE">
        <w:rPr>
          <w:rFonts w:ascii="Aptos" w:hAnsi="Aptos"/>
          <w:i w:val="0"/>
          <w:iCs w:val="0"/>
        </w:rPr>
        <w:t xml:space="preserve">discussion. </w:t>
      </w:r>
      <w:r w:rsidR="00C72C95" w:rsidRPr="005E4FAE">
        <w:rPr>
          <w:rFonts w:ascii="Aptos" w:hAnsi="Aptos"/>
          <w:i w:val="0"/>
          <w:iCs w:val="0"/>
        </w:rPr>
        <w:t xml:space="preserve">There are typically 2 prompts per weekly discussion post. </w:t>
      </w:r>
      <w:r w:rsidRPr="005E4FAE">
        <w:rPr>
          <w:rFonts w:ascii="Aptos" w:hAnsi="Aptos"/>
          <w:i w:val="0"/>
          <w:iCs w:val="0"/>
        </w:rPr>
        <w:t>Each</w:t>
      </w:r>
      <w:r w:rsidRPr="005E4FAE">
        <w:rPr>
          <w:rFonts w:ascii="Aptos" w:hAnsi="Aptos"/>
          <w:i w:val="0"/>
          <w:iCs w:val="0"/>
          <w:spacing w:val="-10"/>
        </w:rPr>
        <w:t xml:space="preserve"> </w:t>
      </w:r>
      <w:r w:rsidRPr="005E4FAE">
        <w:rPr>
          <w:rFonts w:ascii="Aptos" w:hAnsi="Aptos"/>
          <w:i w:val="0"/>
          <w:iCs w:val="0"/>
        </w:rPr>
        <w:t>Discussion</w:t>
      </w:r>
      <w:r w:rsidRPr="005E4FAE">
        <w:rPr>
          <w:rFonts w:ascii="Aptos" w:hAnsi="Aptos"/>
          <w:i w:val="0"/>
          <w:iCs w:val="0"/>
          <w:spacing w:val="-10"/>
        </w:rPr>
        <w:t xml:space="preserve"> </w:t>
      </w:r>
      <w:r w:rsidRPr="005E4FAE">
        <w:rPr>
          <w:rFonts w:ascii="Aptos" w:hAnsi="Aptos"/>
          <w:i w:val="0"/>
          <w:iCs w:val="0"/>
        </w:rPr>
        <w:t>Post</w:t>
      </w:r>
      <w:r w:rsidRPr="005E4FAE">
        <w:rPr>
          <w:rFonts w:ascii="Aptos" w:hAnsi="Aptos"/>
          <w:i w:val="0"/>
          <w:iCs w:val="0"/>
          <w:spacing w:val="-10"/>
        </w:rPr>
        <w:t xml:space="preserve"> </w:t>
      </w:r>
      <w:r w:rsidRPr="005E4FAE">
        <w:rPr>
          <w:rFonts w:ascii="Aptos" w:hAnsi="Aptos"/>
          <w:i w:val="0"/>
          <w:iCs w:val="0"/>
        </w:rPr>
        <w:t>assignment</w:t>
      </w:r>
      <w:r w:rsidRPr="005E4FAE">
        <w:rPr>
          <w:rFonts w:ascii="Aptos" w:hAnsi="Aptos"/>
          <w:i w:val="0"/>
          <w:iCs w:val="0"/>
          <w:spacing w:val="-10"/>
        </w:rPr>
        <w:t xml:space="preserve"> </w:t>
      </w:r>
      <w:r w:rsidRPr="005E4FAE">
        <w:rPr>
          <w:rFonts w:ascii="Aptos" w:hAnsi="Aptos"/>
          <w:i w:val="0"/>
          <w:iCs w:val="0"/>
        </w:rPr>
        <w:t>is</w:t>
      </w:r>
      <w:r w:rsidRPr="005E4FAE">
        <w:rPr>
          <w:rFonts w:ascii="Aptos" w:hAnsi="Aptos"/>
          <w:i w:val="0"/>
          <w:iCs w:val="0"/>
          <w:spacing w:val="-10"/>
        </w:rPr>
        <w:t xml:space="preserve"> </w:t>
      </w:r>
      <w:r w:rsidRPr="005E4FAE">
        <w:rPr>
          <w:rFonts w:ascii="Aptos" w:hAnsi="Aptos"/>
          <w:i w:val="0"/>
          <w:iCs w:val="0"/>
        </w:rPr>
        <w:t>worth</w:t>
      </w:r>
      <w:r w:rsidRPr="005E4FAE">
        <w:rPr>
          <w:rFonts w:ascii="Aptos" w:hAnsi="Aptos"/>
          <w:i w:val="0"/>
          <w:iCs w:val="0"/>
          <w:spacing w:val="-10"/>
        </w:rPr>
        <w:t xml:space="preserve"> </w:t>
      </w:r>
      <w:r w:rsidRPr="005E4FAE">
        <w:rPr>
          <w:rFonts w:ascii="Aptos" w:hAnsi="Aptos"/>
          <w:i w:val="0"/>
          <w:iCs w:val="0"/>
        </w:rPr>
        <w:t>15</w:t>
      </w:r>
      <w:r w:rsidRPr="005E4FAE">
        <w:rPr>
          <w:rFonts w:ascii="Aptos" w:hAnsi="Aptos"/>
          <w:i w:val="0"/>
          <w:iCs w:val="0"/>
          <w:spacing w:val="-10"/>
        </w:rPr>
        <w:t xml:space="preserve"> </w:t>
      </w:r>
      <w:r w:rsidRPr="005E4FAE">
        <w:rPr>
          <w:rFonts w:ascii="Aptos" w:hAnsi="Aptos"/>
          <w:i w:val="0"/>
          <w:iCs w:val="0"/>
        </w:rPr>
        <w:t>points.</w:t>
      </w:r>
      <w:r w:rsidRPr="005E4FAE">
        <w:rPr>
          <w:rFonts w:ascii="Aptos" w:hAnsi="Aptos"/>
          <w:i w:val="0"/>
          <w:iCs w:val="0"/>
          <w:spacing w:val="-10"/>
        </w:rPr>
        <w:t xml:space="preserve"> </w:t>
      </w:r>
      <w:r w:rsidRPr="005E4FAE">
        <w:rPr>
          <w:rFonts w:ascii="Aptos" w:hAnsi="Aptos"/>
          <w:i w:val="0"/>
          <w:iCs w:val="0"/>
        </w:rPr>
        <w:t xml:space="preserve">Students will be graded on their </w:t>
      </w:r>
      <w:r w:rsidR="00C72C95" w:rsidRPr="005E4FAE">
        <w:rPr>
          <w:rFonts w:ascii="Aptos" w:hAnsi="Aptos"/>
          <w:i w:val="0"/>
          <w:iCs w:val="0"/>
        </w:rPr>
        <w:t>context, depth, sources, mechanics, and authenticity when posting their discussions.</w:t>
      </w:r>
      <w:r w:rsidRPr="005E4FAE">
        <w:rPr>
          <w:rFonts w:ascii="Aptos" w:hAnsi="Aptos"/>
          <w:i w:val="0"/>
          <w:iCs w:val="0"/>
        </w:rPr>
        <w:t xml:space="preserve"> will be measured on the level of participation and</w:t>
      </w:r>
      <w:r w:rsidRPr="005E4FAE">
        <w:rPr>
          <w:rFonts w:ascii="Aptos" w:hAnsi="Aptos"/>
          <w:i w:val="0"/>
          <w:iCs w:val="0"/>
          <w:spacing w:val="-1"/>
        </w:rPr>
        <w:t xml:space="preserve"> </w:t>
      </w:r>
      <w:r w:rsidRPr="005E4FAE">
        <w:rPr>
          <w:rFonts w:ascii="Aptos" w:hAnsi="Aptos"/>
          <w:i w:val="0"/>
          <w:iCs w:val="0"/>
        </w:rPr>
        <w:t>quality of contribution</w:t>
      </w:r>
      <w:r w:rsidRPr="005E4FAE">
        <w:rPr>
          <w:rFonts w:ascii="Aptos" w:hAnsi="Aptos"/>
          <w:i w:val="0"/>
          <w:iCs w:val="0"/>
          <w:spacing w:val="-1"/>
        </w:rPr>
        <w:t xml:space="preserve"> </w:t>
      </w:r>
      <w:r w:rsidRPr="005E4FAE">
        <w:rPr>
          <w:rFonts w:ascii="Aptos" w:hAnsi="Aptos"/>
          <w:i w:val="0"/>
          <w:iCs w:val="0"/>
        </w:rPr>
        <w:t>to</w:t>
      </w:r>
      <w:r w:rsidRPr="005E4FAE">
        <w:rPr>
          <w:rFonts w:ascii="Aptos" w:hAnsi="Aptos"/>
          <w:i w:val="0"/>
          <w:iCs w:val="0"/>
          <w:spacing w:val="-1"/>
        </w:rPr>
        <w:t xml:space="preserve"> </w:t>
      </w:r>
      <w:r w:rsidRPr="005E4FAE">
        <w:rPr>
          <w:rFonts w:ascii="Aptos" w:hAnsi="Aptos"/>
          <w:i w:val="0"/>
          <w:iCs w:val="0"/>
        </w:rPr>
        <w:t>the</w:t>
      </w:r>
      <w:r w:rsidRPr="005E4FAE">
        <w:rPr>
          <w:rFonts w:ascii="Aptos" w:hAnsi="Aptos"/>
          <w:i w:val="0"/>
          <w:iCs w:val="0"/>
          <w:spacing w:val="-1"/>
        </w:rPr>
        <w:t xml:space="preserve"> </w:t>
      </w:r>
      <w:r w:rsidRPr="005E4FAE">
        <w:rPr>
          <w:rFonts w:ascii="Aptos" w:hAnsi="Aptos"/>
          <w:i w:val="0"/>
          <w:iCs w:val="0"/>
        </w:rPr>
        <w:t>discussions.</w:t>
      </w:r>
      <w:r w:rsidRPr="005E4FAE">
        <w:rPr>
          <w:rFonts w:ascii="Aptos" w:hAnsi="Aptos"/>
          <w:i w:val="0"/>
          <w:iCs w:val="0"/>
          <w:u w:val="single"/>
        </w:rPr>
        <w:t xml:space="preserve"> </w:t>
      </w:r>
    </w:p>
    <w:p w14:paraId="54AEA88F" w14:textId="77777777" w:rsidR="00234552" w:rsidRDefault="00234552" w:rsidP="006441DA">
      <w:pPr>
        <w:rPr>
          <w:rFonts w:ascii="Aptos" w:hAnsi="Aptos"/>
          <w:b/>
          <w:i w:val="0"/>
          <w:iCs w:val="0"/>
          <w:color w:val="000000" w:themeColor="text1"/>
        </w:rPr>
      </w:pPr>
      <w:r>
        <w:rPr>
          <w:rFonts w:ascii="Aptos" w:hAnsi="Aptos"/>
          <w:b/>
          <w:i w:val="0"/>
          <w:iCs w:val="0"/>
          <w:color w:val="000000" w:themeColor="text1"/>
        </w:rPr>
        <w:t>Group Activity</w:t>
      </w:r>
    </w:p>
    <w:p w14:paraId="571BA9FB" w14:textId="766DAC09" w:rsidR="00234552" w:rsidRPr="00234552" w:rsidRDefault="00234552" w:rsidP="006441DA">
      <w:pPr>
        <w:rPr>
          <w:rFonts w:ascii="Aptos" w:hAnsi="Aptos"/>
          <w:bCs/>
          <w:i w:val="0"/>
          <w:iCs w:val="0"/>
          <w:color w:val="000000" w:themeColor="text1"/>
        </w:rPr>
      </w:pPr>
      <w:r w:rsidRPr="00234552">
        <w:rPr>
          <w:rFonts w:ascii="Aptos" w:hAnsi="Aptos"/>
          <w:bCs/>
          <w:i w:val="0"/>
          <w:iCs w:val="0"/>
          <w:color w:val="000000" w:themeColor="text1"/>
        </w:rPr>
        <w:lastRenderedPageBreak/>
        <w:t xml:space="preserve">Early in the semester you will work in a small group to analyze UF’s Campus Master Plan. Specific attention will be paid to one </w:t>
      </w:r>
      <w:proofErr w:type="gramStart"/>
      <w:r w:rsidRPr="00234552">
        <w:rPr>
          <w:rFonts w:ascii="Aptos" w:hAnsi="Aptos"/>
          <w:bCs/>
          <w:i w:val="0"/>
          <w:iCs w:val="0"/>
          <w:color w:val="000000" w:themeColor="text1"/>
        </w:rPr>
        <w:t>particular element</w:t>
      </w:r>
      <w:proofErr w:type="gramEnd"/>
      <w:r w:rsidRPr="00234552">
        <w:rPr>
          <w:rFonts w:ascii="Aptos" w:hAnsi="Aptos"/>
          <w:bCs/>
          <w:i w:val="0"/>
          <w:iCs w:val="0"/>
          <w:color w:val="000000" w:themeColor="text1"/>
        </w:rPr>
        <w:t xml:space="preserve"> of your group’s choosing. Your group will review the element of the Master Plan</w:t>
      </w:r>
      <w:r>
        <w:rPr>
          <w:rFonts w:ascii="Aptos" w:hAnsi="Aptos"/>
          <w:bCs/>
          <w:i w:val="0"/>
          <w:iCs w:val="0"/>
          <w:color w:val="000000" w:themeColor="text1"/>
        </w:rPr>
        <w:t xml:space="preserve"> and identify and visit a space on campus that represents the goals, objectives, or activities within the Master Plan. The group will make a brief presentation of findings and reflections.</w:t>
      </w:r>
    </w:p>
    <w:p w14:paraId="6BD8218E" w14:textId="3884AB5C" w:rsidR="00C72C95" w:rsidRPr="005E4FAE" w:rsidRDefault="009D49D9" w:rsidP="006441DA">
      <w:pPr>
        <w:rPr>
          <w:rFonts w:ascii="Aptos" w:hAnsi="Aptos"/>
          <w:b/>
          <w:i w:val="0"/>
          <w:iCs w:val="0"/>
          <w:color w:val="C6B1A1" w:themeColor="accent5" w:themeShade="BF"/>
          <w:sz w:val="28"/>
          <w:szCs w:val="28"/>
          <w:u w:val="single"/>
        </w:rPr>
      </w:pPr>
      <w:r w:rsidRPr="005E4FAE">
        <w:rPr>
          <w:rFonts w:ascii="Aptos" w:hAnsi="Aptos"/>
          <w:b/>
          <w:i w:val="0"/>
          <w:iCs w:val="0"/>
          <w:color w:val="000000" w:themeColor="text1"/>
        </w:rPr>
        <w:t>Individual Case Study Project</w:t>
      </w:r>
      <w:r w:rsidRPr="005E4FAE">
        <w:rPr>
          <w:rFonts w:ascii="Aptos" w:hAnsi="Aptos"/>
          <w:b/>
          <w:i w:val="0"/>
          <w:iCs w:val="0"/>
          <w:color w:val="C6B1A1" w:themeColor="accent5" w:themeShade="BF"/>
          <w:sz w:val="28"/>
          <w:szCs w:val="28"/>
          <w:u w:val="single"/>
        </w:rPr>
        <w:br/>
      </w:r>
      <w:r w:rsidR="00201A06" w:rsidRPr="005E4FAE">
        <w:rPr>
          <w:rFonts w:ascii="Aptos" w:hAnsi="Aptos"/>
          <w:i w:val="0"/>
          <w:iCs w:val="0"/>
        </w:rPr>
        <w:t xml:space="preserve">The purpose of this project is to enable students in Cities of the World to develop a critical understanding of the challenges and prospects for one city or an urban region in the world based upon an assessment of its origins, current conditions and </w:t>
      </w:r>
      <w:proofErr w:type="gramStart"/>
      <w:r w:rsidR="00201A06" w:rsidRPr="005E4FAE">
        <w:rPr>
          <w:rFonts w:ascii="Aptos" w:hAnsi="Aptos"/>
          <w:i w:val="0"/>
          <w:iCs w:val="0"/>
        </w:rPr>
        <w:t>plans for the future</w:t>
      </w:r>
      <w:proofErr w:type="gramEnd"/>
      <w:r w:rsidR="00201A06" w:rsidRPr="005E4FAE">
        <w:rPr>
          <w:rFonts w:ascii="Aptos" w:hAnsi="Aptos"/>
          <w:i w:val="0"/>
          <w:iCs w:val="0"/>
        </w:rPr>
        <w:t xml:space="preserve">.  The assessment should explore what is distinct about the city/region, its origins, population size and composition, governmental structure, economic and environmental assets and institutions, as well as its built environment.  What are the current issues that shape its planning and politics? Consider its livability and what makes it a good or not-so-good place to reside, and for which groups.  These are just some of the questions you can consider in your assessment, but you can </w:t>
      </w:r>
      <w:proofErr w:type="gramStart"/>
      <w:r w:rsidR="00201A06" w:rsidRPr="005E4FAE">
        <w:rPr>
          <w:rFonts w:ascii="Aptos" w:hAnsi="Aptos"/>
          <w:i w:val="0"/>
          <w:iCs w:val="0"/>
        </w:rPr>
        <w:t>definitely go</w:t>
      </w:r>
      <w:proofErr w:type="gramEnd"/>
      <w:r w:rsidR="00201A06" w:rsidRPr="005E4FAE">
        <w:rPr>
          <w:rFonts w:ascii="Aptos" w:hAnsi="Aptos"/>
          <w:i w:val="0"/>
          <w:iCs w:val="0"/>
        </w:rPr>
        <w:t xml:space="preserve"> beyond these issues based upon your interests as well as the uniqueness of the place you are examining.  You should try to get current information about </w:t>
      </w:r>
      <w:proofErr w:type="gramStart"/>
      <w:r w:rsidR="00201A06" w:rsidRPr="005E4FAE">
        <w:rPr>
          <w:rFonts w:ascii="Aptos" w:hAnsi="Aptos"/>
          <w:i w:val="0"/>
          <w:iCs w:val="0"/>
        </w:rPr>
        <w:t>conditions</w:t>
      </w:r>
      <w:proofErr w:type="gramEnd"/>
      <w:r w:rsidR="00201A06" w:rsidRPr="005E4FAE">
        <w:rPr>
          <w:rFonts w:ascii="Aptos" w:hAnsi="Aptos"/>
          <w:i w:val="0"/>
          <w:iCs w:val="0"/>
        </w:rPr>
        <w:t xml:space="preserve"> and these are accessible from multiple sources, such as journals, web info, books, </w:t>
      </w:r>
      <w:proofErr w:type="spellStart"/>
      <w:r w:rsidR="00201A06" w:rsidRPr="005E4FAE">
        <w:rPr>
          <w:rFonts w:ascii="Aptos" w:hAnsi="Aptos"/>
          <w:i w:val="0"/>
          <w:iCs w:val="0"/>
        </w:rPr>
        <w:t>Youtube</w:t>
      </w:r>
      <w:proofErr w:type="spellEnd"/>
      <w:r w:rsidR="00201A06" w:rsidRPr="005E4FAE">
        <w:rPr>
          <w:rFonts w:ascii="Aptos" w:hAnsi="Aptos"/>
          <w:i w:val="0"/>
          <w:iCs w:val="0"/>
        </w:rPr>
        <w:t xml:space="preserve"> sources, etc.  Ov</w:t>
      </w:r>
      <w:r w:rsidR="00A15698" w:rsidRPr="005E4FAE">
        <w:rPr>
          <w:rFonts w:ascii="Aptos" w:hAnsi="Aptos"/>
          <w:i w:val="0"/>
          <w:iCs w:val="0"/>
        </w:rPr>
        <w:t>er the semester, I will</w:t>
      </w:r>
      <w:r w:rsidR="00201A06" w:rsidRPr="005E4FAE">
        <w:rPr>
          <w:rFonts w:ascii="Aptos" w:hAnsi="Aptos"/>
          <w:i w:val="0"/>
          <w:iCs w:val="0"/>
        </w:rPr>
        <w:t xml:space="preserve"> ask </w:t>
      </w:r>
      <w:r w:rsidR="00A15698" w:rsidRPr="005E4FAE">
        <w:rPr>
          <w:rFonts w:ascii="Aptos" w:hAnsi="Aptos"/>
          <w:i w:val="0"/>
          <w:iCs w:val="0"/>
        </w:rPr>
        <w:t xml:space="preserve">occasionally </w:t>
      </w:r>
      <w:r w:rsidR="00201A06" w:rsidRPr="005E4FAE">
        <w:rPr>
          <w:rFonts w:ascii="Aptos" w:hAnsi="Aptos"/>
          <w:i w:val="0"/>
          <w:iCs w:val="0"/>
        </w:rPr>
        <w:t>for a brief update on your research to ch</w:t>
      </w:r>
      <w:r w:rsidR="00A15698" w:rsidRPr="005E4FAE">
        <w:rPr>
          <w:rFonts w:ascii="Aptos" w:hAnsi="Aptos"/>
          <w:i w:val="0"/>
          <w:iCs w:val="0"/>
        </w:rPr>
        <w:t>eck on progress.  The final products</w:t>
      </w:r>
      <w:r w:rsidR="00201A06" w:rsidRPr="005E4FAE">
        <w:rPr>
          <w:rFonts w:ascii="Aptos" w:hAnsi="Aptos"/>
          <w:i w:val="0"/>
          <w:iCs w:val="0"/>
        </w:rPr>
        <w:t xml:space="preserve"> should be</w:t>
      </w:r>
      <w:r w:rsidR="00266DAC" w:rsidRPr="005E4FAE">
        <w:rPr>
          <w:rFonts w:ascii="Aptos" w:hAnsi="Aptos"/>
          <w:i w:val="0"/>
          <w:iCs w:val="0"/>
        </w:rPr>
        <w:t xml:space="preserve"> </w:t>
      </w:r>
      <w:proofErr w:type="gramStart"/>
      <w:r w:rsidR="00266DAC" w:rsidRPr="005E4FAE">
        <w:rPr>
          <w:rFonts w:ascii="Aptos" w:hAnsi="Aptos"/>
          <w:i w:val="0"/>
          <w:iCs w:val="0"/>
        </w:rPr>
        <w:t>6-8</w:t>
      </w:r>
      <w:r w:rsidR="00201A06" w:rsidRPr="005E4FAE">
        <w:rPr>
          <w:rFonts w:ascii="Aptos" w:hAnsi="Aptos"/>
          <w:i w:val="0"/>
          <w:iCs w:val="0"/>
        </w:rPr>
        <w:t xml:space="preserve"> page</w:t>
      </w:r>
      <w:proofErr w:type="gramEnd"/>
      <w:r w:rsidR="00201A06" w:rsidRPr="005E4FAE">
        <w:rPr>
          <w:rFonts w:ascii="Aptos" w:hAnsi="Aptos"/>
          <w:i w:val="0"/>
          <w:iCs w:val="0"/>
        </w:rPr>
        <w:t xml:space="preserve"> paper</w:t>
      </w:r>
      <w:r w:rsidR="00A15698" w:rsidRPr="005E4FAE">
        <w:rPr>
          <w:rFonts w:ascii="Aptos" w:hAnsi="Aptos"/>
          <w:i w:val="0"/>
          <w:iCs w:val="0"/>
        </w:rPr>
        <w:t xml:space="preserve"> (typed) and </w:t>
      </w:r>
      <w:r w:rsidR="00201A06" w:rsidRPr="005E4FAE">
        <w:rPr>
          <w:rFonts w:ascii="Aptos" w:hAnsi="Aptos"/>
          <w:i w:val="0"/>
          <w:iCs w:val="0"/>
        </w:rPr>
        <w:t xml:space="preserve">a </w:t>
      </w:r>
      <w:r w:rsidR="003304A9" w:rsidRPr="005E4FAE">
        <w:rPr>
          <w:rFonts w:ascii="Aptos" w:hAnsi="Aptos"/>
          <w:i w:val="0"/>
          <w:iCs w:val="0"/>
        </w:rPr>
        <w:t>presentation</w:t>
      </w:r>
      <w:r w:rsidR="00201A06" w:rsidRPr="005E4FAE">
        <w:rPr>
          <w:rFonts w:ascii="Aptos" w:hAnsi="Aptos"/>
          <w:i w:val="0"/>
          <w:iCs w:val="0"/>
        </w:rPr>
        <w:t xml:space="preserve"> to illustrate what you’ve found.</w:t>
      </w:r>
      <w:r w:rsidR="003304A9" w:rsidRPr="005E4FAE">
        <w:rPr>
          <w:rFonts w:ascii="Aptos" w:hAnsi="Aptos"/>
          <w:i w:val="0"/>
          <w:iCs w:val="0"/>
        </w:rPr>
        <w:t xml:space="preserve"> Presentations should last no more than 5 minutes and will be presented in class.</w:t>
      </w:r>
      <w:r w:rsidR="00201A06" w:rsidRPr="005E4FAE">
        <w:rPr>
          <w:rFonts w:ascii="Aptos" w:hAnsi="Aptos"/>
          <w:i w:val="0"/>
          <w:iCs w:val="0"/>
        </w:rPr>
        <w:t xml:space="preserve">  </w:t>
      </w:r>
      <w:r w:rsidR="00A15698" w:rsidRPr="005E4FAE">
        <w:rPr>
          <w:rFonts w:ascii="Aptos" w:hAnsi="Aptos"/>
          <w:i w:val="0"/>
          <w:iCs w:val="0"/>
        </w:rPr>
        <w:t xml:space="preserve">Be sure to cite your sources in the paper using an appropriate citation format.  </w:t>
      </w:r>
      <w:r w:rsidR="00266DAC" w:rsidRPr="005E4FAE">
        <w:rPr>
          <w:rFonts w:ascii="Aptos" w:hAnsi="Aptos"/>
          <w:i w:val="0"/>
          <w:iCs w:val="0"/>
        </w:rPr>
        <w:t>The paper should be d</w:t>
      </w:r>
      <w:r w:rsidR="00A15698" w:rsidRPr="005E4FAE">
        <w:rPr>
          <w:rFonts w:ascii="Aptos" w:hAnsi="Aptos"/>
          <w:i w:val="0"/>
          <w:iCs w:val="0"/>
        </w:rPr>
        <w:t xml:space="preserve">ouble-spaced and typed.  Proofread carefully.  For the </w:t>
      </w:r>
      <w:r w:rsidR="003304A9" w:rsidRPr="005E4FAE">
        <w:rPr>
          <w:rFonts w:ascii="Aptos" w:hAnsi="Aptos"/>
          <w:i w:val="0"/>
          <w:iCs w:val="0"/>
        </w:rPr>
        <w:t>presentation</w:t>
      </w:r>
      <w:r w:rsidR="00A15698" w:rsidRPr="005E4FAE">
        <w:rPr>
          <w:rFonts w:ascii="Aptos" w:hAnsi="Aptos"/>
          <w:i w:val="0"/>
          <w:iCs w:val="0"/>
        </w:rPr>
        <w:t>, list any references at the end</w:t>
      </w:r>
      <w:r w:rsidR="003304A9" w:rsidRPr="005E4FAE">
        <w:rPr>
          <w:rFonts w:ascii="Aptos" w:hAnsi="Aptos"/>
          <w:i w:val="0"/>
          <w:iCs w:val="0"/>
        </w:rPr>
        <w:t>, including images.</w:t>
      </w:r>
      <w:r w:rsidR="00C72C95" w:rsidRPr="005E4FAE">
        <w:rPr>
          <w:rFonts w:ascii="Aptos" w:hAnsi="Aptos"/>
          <w:i w:val="0"/>
          <w:iCs w:val="0"/>
        </w:rPr>
        <w:t xml:space="preserve"> The total for this assignment is 100 points: 70 points for the paper and 30 points for the presentation.</w:t>
      </w:r>
    </w:p>
    <w:p w14:paraId="0F43BBEB" w14:textId="0337616B" w:rsidR="00050D4B" w:rsidRPr="005E4FAE" w:rsidRDefault="00C72C95" w:rsidP="006441DA">
      <w:pPr>
        <w:rPr>
          <w:rFonts w:ascii="Aptos" w:hAnsi="Aptos"/>
          <w:b/>
          <w:i w:val="0"/>
          <w:iCs w:val="0"/>
          <w:color w:val="C6B1A1" w:themeColor="accent5" w:themeShade="BF"/>
          <w:sz w:val="28"/>
          <w:szCs w:val="28"/>
          <w:u w:val="single"/>
        </w:rPr>
      </w:pPr>
      <w:r w:rsidRPr="005E4FAE">
        <w:rPr>
          <w:rFonts w:ascii="Aptos" w:hAnsi="Aptos"/>
          <w:b/>
          <w:i w:val="0"/>
          <w:iCs w:val="0"/>
          <w:color w:val="000000" w:themeColor="text1"/>
        </w:rPr>
        <w:t>Group Project</w:t>
      </w:r>
      <w:r w:rsidR="00266DAC" w:rsidRPr="005E4FAE">
        <w:rPr>
          <w:rFonts w:ascii="Aptos" w:hAnsi="Aptos"/>
          <w:b/>
          <w:i w:val="0"/>
          <w:iCs w:val="0"/>
          <w:color w:val="C6B1A1" w:themeColor="accent5" w:themeShade="BF"/>
          <w:sz w:val="28"/>
          <w:szCs w:val="28"/>
          <w:u w:val="single"/>
        </w:rPr>
        <w:br/>
      </w:r>
      <w:r w:rsidR="00201A06" w:rsidRPr="005E4FAE">
        <w:rPr>
          <w:rFonts w:ascii="Aptos" w:hAnsi="Aptos"/>
          <w:i w:val="0"/>
          <w:iCs w:val="0"/>
        </w:rPr>
        <w:t>To gain a deeper understanding of some of the unique characteristics of urban life in the regions covered by the course</w:t>
      </w:r>
      <w:r w:rsidR="00E2722C" w:rsidRPr="005E4FAE">
        <w:rPr>
          <w:rFonts w:ascii="Aptos" w:hAnsi="Aptos"/>
          <w:i w:val="0"/>
          <w:iCs w:val="0"/>
        </w:rPr>
        <w:t>, this assignment requires</w:t>
      </w:r>
      <w:r w:rsidR="00201A06" w:rsidRPr="005E4FAE">
        <w:rPr>
          <w:rFonts w:ascii="Aptos" w:hAnsi="Aptos"/>
          <w:i w:val="0"/>
          <w:iCs w:val="0"/>
        </w:rPr>
        <w:t xml:space="preserve"> develop</w:t>
      </w:r>
      <w:r w:rsidR="009951EC" w:rsidRPr="005E4FAE">
        <w:rPr>
          <w:rFonts w:ascii="Aptos" w:hAnsi="Aptos"/>
          <w:i w:val="0"/>
          <w:iCs w:val="0"/>
        </w:rPr>
        <w:t>ing and presenting</w:t>
      </w:r>
      <w:r w:rsidR="00201A06" w:rsidRPr="005E4FAE">
        <w:rPr>
          <w:rFonts w:ascii="Aptos" w:hAnsi="Aptos"/>
          <w:i w:val="0"/>
          <w:iCs w:val="0"/>
        </w:rPr>
        <w:t xml:space="preserve"> a short promotional presentation (using either </w:t>
      </w:r>
      <w:proofErr w:type="spellStart"/>
      <w:r w:rsidR="00201A06" w:rsidRPr="005E4FAE">
        <w:rPr>
          <w:rFonts w:ascii="Aptos" w:hAnsi="Aptos"/>
          <w:i w:val="0"/>
          <w:iCs w:val="0"/>
        </w:rPr>
        <w:t>Voicethread</w:t>
      </w:r>
      <w:proofErr w:type="spellEnd"/>
      <w:r w:rsidR="00201A06" w:rsidRPr="005E4FAE">
        <w:rPr>
          <w:rFonts w:ascii="Aptos" w:hAnsi="Aptos"/>
          <w:i w:val="0"/>
          <w:iCs w:val="0"/>
        </w:rPr>
        <w:t xml:space="preserve"> or Voiceover</w:t>
      </w:r>
      <w:r w:rsidR="0040505E" w:rsidRPr="005E4FAE">
        <w:rPr>
          <w:rFonts w:ascii="Aptos" w:hAnsi="Aptos"/>
          <w:i w:val="0"/>
          <w:iCs w:val="0"/>
        </w:rPr>
        <w:t xml:space="preserve"> </w:t>
      </w:r>
      <w:proofErr w:type="spellStart"/>
      <w:r w:rsidR="0040505E" w:rsidRPr="005E4FAE">
        <w:rPr>
          <w:rFonts w:ascii="Aptos" w:hAnsi="Aptos"/>
          <w:i w:val="0"/>
          <w:iCs w:val="0"/>
        </w:rPr>
        <w:t>Powerpoint</w:t>
      </w:r>
      <w:proofErr w:type="spellEnd"/>
      <w:r w:rsidR="00E2722C" w:rsidRPr="005E4FAE">
        <w:rPr>
          <w:rFonts w:ascii="Aptos" w:hAnsi="Aptos"/>
          <w:i w:val="0"/>
          <w:iCs w:val="0"/>
        </w:rPr>
        <w:t xml:space="preserve">) on one or two cities of </w:t>
      </w:r>
      <w:r w:rsidR="0040505E" w:rsidRPr="005E4FAE">
        <w:rPr>
          <w:rFonts w:ascii="Aptos" w:hAnsi="Aptos"/>
          <w:i w:val="0"/>
          <w:iCs w:val="0"/>
        </w:rPr>
        <w:t>choice</w:t>
      </w:r>
      <w:r w:rsidR="00E2722C" w:rsidRPr="005E4FAE">
        <w:rPr>
          <w:rFonts w:ascii="Aptos" w:hAnsi="Aptos"/>
          <w:i w:val="0"/>
          <w:iCs w:val="0"/>
        </w:rPr>
        <w:t xml:space="preserve"> with a world region</w:t>
      </w:r>
      <w:r w:rsidR="0040505E" w:rsidRPr="005E4FAE">
        <w:rPr>
          <w:rFonts w:ascii="Aptos" w:hAnsi="Aptos"/>
          <w:i w:val="0"/>
          <w:iCs w:val="0"/>
        </w:rPr>
        <w:t>.  The intent is to show the rest of the class why it would be a valuable experience to travel to that city (</w:t>
      </w:r>
      <w:r w:rsidR="00E2722C" w:rsidRPr="005E4FAE">
        <w:rPr>
          <w:rFonts w:ascii="Aptos" w:hAnsi="Aptos"/>
          <w:i w:val="0"/>
          <w:iCs w:val="0"/>
        </w:rPr>
        <w:t xml:space="preserve">or </w:t>
      </w:r>
      <w:r w:rsidR="0040505E" w:rsidRPr="005E4FAE">
        <w:rPr>
          <w:rFonts w:ascii="Aptos" w:hAnsi="Aptos"/>
          <w:i w:val="0"/>
          <w:iCs w:val="0"/>
        </w:rPr>
        <w:t xml:space="preserve">cities) and what to expect </w:t>
      </w:r>
      <w:r w:rsidR="00E2722C" w:rsidRPr="005E4FAE">
        <w:rPr>
          <w:rFonts w:ascii="Aptos" w:hAnsi="Aptos"/>
          <w:i w:val="0"/>
          <w:iCs w:val="0"/>
        </w:rPr>
        <w:t xml:space="preserve">to find when there.  This requires some attention to </w:t>
      </w:r>
      <w:r w:rsidR="0040505E" w:rsidRPr="005E4FAE">
        <w:rPr>
          <w:rFonts w:ascii="Aptos" w:hAnsi="Aptos"/>
          <w:i w:val="0"/>
          <w:iCs w:val="0"/>
        </w:rPr>
        <w:t xml:space="preserve">the </w:t>
      </w:r>
      <w:r w:rsidR="009951EC" w:rsidRPr="005E4FAE">
        <w:rPr>
          <w:rFonts w:ascii="Aptos" w:hAnsi="Aptos"/>
          <w:i w:val="0"/>
          <w:iCs w:val="0"/>
        </w:rPr>
        <w:t xml:space="preserve">history, </w:t>
      </w:r>
      <w:r w:rsidR="0040505E" w:rsidRPr="005E4FAE">
        <w:rPr>
          <w:rFonts w:ascii="Aptos" w:hAnsi="Aptos"/>
          <w:i w:val="0"/>
          <w:iCs w:val="0"/>
        </w:rPr>
        <w:t>culture, built and natural environments, institutions, heritage,</w:t>
      </w:r>
      <w:r w:rsidR="009951EC" w:rsidRPr="005E4FAE">
        <w:rPr>
          <w:rFonts w:ascii="Aptos" w:hAnsi="Aptos"/>
          <w:i w:val="0"/>
          <w:iCs w:val="0"/>
        </w:rPr>
        <w:t xml:space="preserve"> governance, economy</w:t>
      </w:r>
      <w:r w:rsidR="00804DD3" w:rsidRPr="005E4FAE">
        <w:rPr>
          <w:rFonts w:ascii="Aptos" w:hAnsi="Aptos"/>
          <w:i w:val="0"/>
          <w:iCs w:val="0"/>
        </w:rPr>
        <w:t>,</w:t>
      </w:r>
      <w:r w:rsidR="0040505E" w:rsidRPr="005E4FAE">
        <w:rPr>
          <w:rFonts w:ascii="Aptos" w:hAnsi="Aptos"/>
          <w:i w:val="0"/>
          <w:iCs w:val="0"/>
        </w:rPr>
        <w:t xml:space="preserve"> etc. of the place and to do so in collaboration with one or two other students in the class</w:t>
      </w:r>
      <w:r w:rsidR="00E2722C" w:rsidRPr="005E4FAE">
        <w:rPr>
          <w:rFonts w:ascii="Aptos" w:hAnsi="Aptos"/>
          <w:i w:val="0"/>
          <w:iCs w:val="0"/>
        </w:rPr>
        <w:t xml:space="preserve"> which often leads to different emphases on what to highlight</w:t>
      </w:r>
      <w:r w:rsidR="0040505E" w:rsidRPr="005E4FAE">
        <w:rPr>
          <w:rFonts w:ascii="Aptos" w:hAnsi="Aptos"/>
          <w:i w:val="0"/>
          <w:iCs w:val="0"/>
        </w:rPr>
        <w:t xml:space="preserve">.  The presentation </w:t>
      </w:r>
      <w:r w:rsidR="003304A9" w:rsidRPr="005E4FAE">
        <w:rPr>
          <w:rFonts w:ascii="Aptos" w:hAnsi="Aptos"/>
          <w:i w:val="0"/>
          <w:iCs w:val="0"/>
        </w:rPr>
        <w:t>will</w:t>
      </w:r>
      <w:r w:rsidR="0040505E" w:rsidRPr="005E4FAE">
        <w:rPr>
          <w:rFonts w:ascii="Aptos" w:hAnsi="Aptos"/>
          <w:i w:val="0"/>
          <w:iCs w:val="0"/>
        </w:rPr>
        <w:t xml:space="preserve"> be posted to Canvas so that it can be shared with the rest of the class.  </w:t>
      </w:r>
      <w:r w:rsidR="003304A9" w:rsidRPr="005E4FAE">
        <w:rPr>
          <w:rFonts w:ascii="Aptos" w:hAnsi="Aptos"/>
          <w:i w:val="0"/>
          <w:iCs w:val="0"/>
        </w:rPr>
        <w:t>Two (2) peer reviews will be required as part of the group project grade.</w:t>
      </w:r>
      <w:r w:rsidR="00E2722C" w:rsidRPr="005E4FAE">
        <w:rPr>
          <w:rFonts w:ascii="Aptos" w:hAnsi="Aptos"/>
          <w:i w:val="0"/>
          <w:iCs w:val="0"/>
        </w:rPr>
        <w:t xml:space="preserve">  </w:t>
      </w:r>
      <w:r w:rsidRPr="005E4FAE">
        <w:rPr>
          <w:rFonts w:ascii="Aptos" w:hAnsi="Aptos"/>
          <w:i w:val="0"/>
          <w:iCs w:val="0"/>
        </w:rPr>
        <w:t>The total for this assignment is 100 points: 90 points for the group presentation submission and 5 points for each of the peer reviews.</w:t>
      </w:r>
    </w:p>
    <w:p w14:paraId="051C9C30" w14:textId="77777777" w:rsidR="00246BD1" w:rsidRPr="005E4FAE" w:rsidRDefault="00246BD1" w:rsidP="00246BD1">
      <w:pPr>
        <w:rPr>
          <w:rFonts w:ascii="Lato" w:hAnsi="Lato"/>
          <w:b/>
          <w:i w:val="0"/>
          <w:iCs w:val="0"/>
          <w:color w:val="C6B1A1" w:themeColor="accent5" w:themeShade="BF"/>
          <w:sz w:val="28"/>
          <w:szCs w:val="28"/>
          <w:u w:val="single"/>
        </w:rPr>
      </w:pPr>
    </w:p>
    <w:p w14:paraId="5A55C046" w14:textId="5CD83428" w:rsidR="00246BD1" w:rsidRPr="005E4FAE" w:rsidRDefault="005E4FAE" w:rsidP="00246BD1">
      <w:pPr>
        <w:rPr>
          <w:rStyle w:val="Emphasis"/>
        </w:rPr>
      </w:pPr>
      <w:r>
        <w:rPr>
          <w:rStyle w:val="Emphasis"/>
        </w:rPr>
        <w:t xml:space="preserve"> </w:t>
      </w:r>
      <w:r w:rsidR="00246BD1" w:rsidRPr="005E4FAE">
        <w:rPr>
          <w:rStyle w:val="Emphasis"/>
        </w:rPr>
        <w:t xml:space="preserve">Course Schedule  </w:t>
      </w:r>
    </w:p>
    <w:p w14:paraId="26BE261B" w14:textId="77777777" w:rsidR="00246BD1" w:rsidRPr="005E4FAE" w:rsidRDefault="00246BD1" w:rsidP="00246BD1">
      <w:pPr>
        <w:rPr>
          <w:rFonts w:ascii="Lato" w:hAnsi="Lato"/>
          <w:i w:val="0"/>
          <w:iCs w:val="0"/>
        </w:rPr>
      </w:pPr>
      <w:r w:rsidRPr="005E4FAE">
        <w:rPr>
          <w:rFonts w:ascii="Lato" w:hAnsi="Lato"/>
          <w:i w:val="0"/>
          <w:iCs w:val="0"/>
        </w:rPr>
        <w:t>The course will follow this general schedule (refer to Canvas for official assignment due dates), with some exceptions:</w:t>
      </w:r>
    </w:p>
    <w:p w14:paraId="534E8903" w14:textId="77777777" w:rsidR="00234552" w:rsidRDefault="00234552" w:rsidP="00246BD1">
      <w:pPr>
        <w:pStyle w:val="ListParagraph"/>
        <w:numPr>
          <w:ilvl w:val="0"/>
          <w:numId w:val="6"/>
        </w:numPr>
        <w:rPr>
          <w:rFonts w:ascii="Lato" w:hAnsi="Lato"/>
          <w:i w:val="0"/>
          <w:iCs w:val="0"/>
        </w:rPr>
      </w:pPr>
      <w:r>
        <w:rPr>
          <w:rFonts w:ascii="Lato" w:hAnsi="Lato"/>
          <w:i w:val="0"/>
          <w:iCs w:val="0"/>
        </w:rPr>
        <w:t>Monday</w:t>
      </w:r>
      <w:r w:rsidR="00246BD1" w:rsidRPr="005E4FAE">
        <w:rPr>
          <w:rFonts w:ascii="Lato" w:hAnsi="Lato"/>
          <w:i w:val="0"/>
          <w:iCs w:val="0"/>
        </w:rPr>
        <w:t xml:space="preserve"> meeting time (</w:t>
      </w:r>
      <w:r>
        <w:rPr>
          <w:rFonts w:ascii="Lato" w:hAnsi="Lato"/>
          <w:i w:val="0"/>
          <w:iCs w:val="0"/>
        </w:rPr>
        <w:t>Zoom</w:t>
      </w:r>
      <w:r w:rsidR="00246BD1" w:rsidRPr="005E4FAE">
        <w:rPr>
          <w:rFonts w:ascii="Lato" w:hAnsi="Lato"/>
          <w:i w:val="0"/>
          <w:iCs w:val="0"/>
        </w:rPr>
        <w:t>):</w:t>
      </w:r>
      <w:r>
        <w:rPr>
          <w:rFonts w:ascii="Lato" w:hAnsi="Lato"/>
          <w:i w:val="0"/>
          <w:iCs w:val="0"/>
        </w:rPr>
        <w:t xml:space="preserve"> activity and discussion</w:t>
      </w:r>
    </w:p>
    <w:p w14:paraId="67C8AA21" w14:textId="490B94F0" w:rsidR="00246BD1" w:rsidRPr="005E4FAE" w:rsidRDefault="00234552" w:rsidP="00246BD1">
      <w:pPr>
        <w:pStyle w:val="ListParagraph"/>
        <w:numPr>
          <w:ilvl w:val="0"/>
          <w:numId w:val="6"/>
        </w:numPr>
        <w:rPr>
          <w:rFonts w:ascii="Lato" w:hAnsi="Lato"/>
          <w:i w:val="0"/>
          <w:iCs w:val="0"/>
        </w:rPr>
      </w:pPr>
      <w:r>
        <w:rPr>
          <w:rFonts w:ascii="Lato" w:hAnsi="Lato"/>
          <w:i w:val="0"/>
          <w:iCs w:val="0"/>
        </w:rPr>
        <w:t>Wednesday (classroom):</w:t>
      </w:r>
      <w:r w:rsidR="00246BD1" w:rsidRPr="005E4FAE">
        <w:rPr>
          <w:rFonts w:ascii="Lato" w:hAnsi="Lato"/>
          <w:i w:val="0"/>
          <w:iCs w:val="0"/>
        </w:rPr>
        <w:t xml:space="preserve"> discussion and closing of previous module; beginning of next module with lecture</w:t>
      </w:r>
    </w:p>
    <w:p w14:paraId="10F6A019" w14:textId="467D9C49" w:rsidR="00246BD1" w:rsidRPr="005E4FAE" w:rsidRDefault="00234552" w:rsidP="00246BD1">
      <w:pPr>
        <w:pStyle w:val="ListParagraph"/>
        <w:numPr>
          <w:ilvl w:val="0"/>
          <w:numId w:val="6"/>
        </w:numPr>
        <w:rPr>
          <w:rFonts w:ascii="Lato" w:hAnsi="Lato"/>
          <w:i w:val="0"/>
          <w:iCs w:val="0"/>
        </w:rPr>
      </w:pPr>
      <w:r>
        <w:rPr>
          <w:rFonts w:ascii="Lato" w:hAnsi="Lato"/>
          <w:i w:val="0"/>
          <w:iCs w:val="0"/>
        </w:rPr>
        <w:lastRenderedPageBreak/>
        <w:t>Sundays</w:t>
      </w:r>
      <w:r w:rsidR="00246BD1" w:rsidRPr="005E4FAE">
        <w:rPr>
          <w:rFonts w:ascii="Lato" w:hAnsi="Lato"/>
          <w:i w:val="0"/>
          <w:iCs w:val="0"/>
        </w:rPr>
        <w:t>: discussion/reflection posts due</w:t>
      </w:r>
    </w:p>
    <w:p w14:paraId="6068A417" w14:textId="77777777" w:rsidR="00246BD1" w:rsidRPr="005E4FAE" w:rsidRDefault="00246BD1" w:rsidP="00246BD1">
      <w:pPr>
        <w:pStyle w:val="ListParagraph"/>
        <w:ind w:left="1440"/>
        <w:rPr>
          <w:rFonts w:ascii="Lato" w:hAnsi="Lato"/>
          <w:i w:val="0"/>
          <w:iCs w:val="0"/>
        </w:rPr>
      </w:pPr>
    </w:p>
    <w:p w14:paraId="296BEB5C" w14:textId="77777777" w:rsidR="00246BD1" w:rsidRPr="005E4FAE" w:rsidRDefault="00246BD1" w:rsidP="00246BD1">
      <w:pPr>
        <w:rPr>
          <w:rFonts w:ascii="Lato" w:hAnsi="Lato"/>
          <w:i w:val="0"/>
          <w:iCs w:val="0"/>
        </w:rPr>
      </w:pPr>
      <w:r w:rsidRPr="005E4FAE">
        <w:rPr>
          <w:rFonts w:ascii="Lato" w:hAnsi="Lato"/>
          <w:i w:val="0"/>
          <w:iCs w:val="0"/>
        </w:rPr>
        <w:t xml:space="preserve">Specific assignment dates will be noted in the Canvas shell. All dates and deadlines are subject to change. Any changes to assignment deadlines, course meetings, or other course dates will be determined as far in advance as possible and communicated to students in a timely manner. </w:t>
      </w:r>
    </w:p>
    <w:p w14:paraId="6E561FD7" w14:textId="77777777" w:rsidR="00246BD1" w:rsidRPr="005E4FAE" w:rsidRDefault="00246BD1" w:rsidP="00246BD1">
      <w:pPr>
        <w:rPr>
          <w:rFonts w:ascii="Lato" w:hAnsi="Lato"/>
          <w:i w:val="0"/>
          <w:iCs w:val="0"/>
        </w:rPr>
      </w:pPr>
    </w:p>
    <w:tbl>
      <w:tblPr>
        <w:tblStyle w:val="TableGrid"/>
        <w:tblW w:w="10530" w:type="dxa"/>
        <w:tblInd w:w="-455" w:type="dxa"/>
        <w:tblLayout w:type="fixed"/>
        <w:tblLook w:val="04A0" w:firstRow="1" w:lastRow="0" w:firstColumn="1" w:lastColumn="0" w:noHBand="0" w:noVBand="1"/>
      </w:tblPr>
      <w:tblGrid>
        <w:gridCol w:w="3240"/>
        <w:gridCol w:w="1350"/>
        <w:gridCol w:w="1440"/>
        <w:gridCol w:w="4500"/>
      </w:tblGrid>
      <w:tr w:rsidR="00234552" w:rsidRPr="00234552" w14:paraId="06EEF9C2" w14:textId="77777777" w:rsidTr="00982602">
        <w:tc>
          <w:tcPr>
            <w:tcW w:w="3240" w:type="dxa"/>
          </w:tcPr>
          <w:p w14:paraId="0F64AD57" w14:textId="77777777" w:rsidR="00234552" w:rsidRPr="00234552" w:rsidRDefault="00234552" w:rsidP="00982602">
            <w:pPr>
              <w:jc w:val="center"/>
              <w:rPr>
                <w:rFonts w:ascii="Lato" w:hAnsi="Lato"/>
                <w:b/>
                <w:bCs/>
                <w:i w:val="0"/>
                <w:iCs w:val="0"/>
                <w:sz w:val="24"/>
                <w:szCs w:val="24"/>
              </w:rPr>
            </w:pPr>
            <w:r w:rsidRPr="00234552">
              <w:rPr>
                <w:rFonts w:ascii="Lato" w:hAnsi="Lato"/>
                <w:b/>
                <w:bCs/>
                <w:i w:val="0"/>
                <w:iCs w:val="0"/>
                <w:sz w:val="24"/>
                <w:szCs w:val="24"/>
              </w:rPr>
              <w:t>Dates</w:t>
            </w:r>
          </w:p>
        </w:tc>
        <w:tc>
          <w:tcPr>
            <w:tcW w:w="1350" w:type="dxa"/>
          </w:tcPr>
          <w:p w14:paraId="245AA4C5" w14:textId="77777777" w:rsidR="00234552" w:rsidRPr="00234552" w:rsidRDefault="00234552" w:rsidP="00982602">
            <w:pPr>
              <w:jc w:val="center"/>
              <w:rPr>
                <w:rFonts w:ascii="Lato" w:hAnsi="Lato"/>
                <w:b/>
                <w:bCs/>
                <w:i w:val="0"/>
                <w:iCs w:val="0"/>
                <w:sz w:val="24"/>
                <w:szCs w:val="24"/>
              </w:rPr>
            </w:pPr>
            <w:r w:rsidRPr="00234552">
              <w:rPr>
                <w:rFonts w:ascii="Lato" w:hAnsi="Lato"/>
                <w:b/>
                <w:bCs/>
                <w:i w:val="0"/>
                <w:iCs w:val="0"/>
                <w:sz w:val="24"/>
                <w:szCs w:val="24"/>
              </w:rPr>
              <w:t>Module</w:t>
            </w:r>
          </w:p>
        </w:tc>
        <w:tc>
          <w:tcPr>
            <w:tcW w:w="1440" w:type="dxa"/>
          </w:tcPr>
          <w:p w14:paraId="446FDBF4" w14:textId="77777777" w:rsidR="00234552" w:rsidRPr="00234552" w:rsidRDefault="00234552" w:rsidP="00982602">
            <w:pPr>
              <w:jc w:val="center"/>
              <w:rPr>
                <w:rFonts w:ascii="Lato" w:hAnsi="Lato"/>
                <w:b/>
                <w:bCs/>
                <w:i w:val="0"/>
                <w:iCs w:val="0"/>
                <w:sz w:val="24"/>
                <w:szCs w:val="24"/>
              </w:rPr>
            </w:pPr>
            <w:r w:rsidRPr="00234552">
              <w:rPr>
                <w:rFonts w:ascii="Lato" w:hAnsi="Lato"/>
                <w:b/>
                <w:bCs/>
                <w:i w:val="0"/>
                <w:iCs w:val="0"/>
                <w:sz w:val="24"/>
                <w:szCs w:val="24"/>
              </w:rPr>
              <w:t>Chapters</w:t>
            </w:r>
          </w:p>
        </w:tc>
        <w:tc>
          <w:tcPr>
            <w:tcW w:w="4500" w:type="dxa"/>
          </w:tcPr>
          <w:p w14:paraId="1255F6EF" w14:textId="77777777" w:rsidR="00234552" w:rsidRPr="00234552" w:rsidRDefault="00234552" w:rsidP="00982602">
            <w:pPr>
              <w:jc w:val="center"/>
              <w:rPr>
                <w:rFonts w:ascii="Lato" w:hAnsi="Lato"/>
                <w:b/>
                <w:bCs/>
                <w:i w:val="0"/>
                <w:iCs w:val="0"/>
                <w:sz w:val="24"/>
                <w:szCs w:val="24"/>
              </w:rPr>
            </w:pPr>
            <w:r w:rsidRPr="00234552">
              <w:rPr>
                <w:rFonts w:ascii="Lato" w:hAnsi="Lato"/>
                <w:b/>
                <w:bCs/>
                <w:i w:val="0"/>
                <w:iCs w:val="0"/>
                <w:sz w:val="24"/>
                <w:szCs w:val="24"/>
              </w:rPr>
              <w:t>Regions</w:t>
            </w:r>
          </w:p>
        </w:tc>
      </w:tr>
      <w:tr w:rsidR="00234552" w:rsidRPr="00234552" w14:paraId="1911D002" w14:textId="77777777" w:rsidTr="00982602">
        <w:tc>
          <w:tcPr>
            <w:tcW w:w="3240" w:type="dxa"/>
          </w:tcPr>
          <w:p w14:paraId="18F02D2B" w14:textId="703142DA" w:rsidR="00234552" w:rsidRPr="00234552" w:rsidRDefault="00234552" w:rsidP="00982602">
            <w:pPr>
              <w:rPr>
                <w:rFonts w:ascii="Lato" w:hAnsi="Lato"/>
                <w:i w:val="0"/>
                <w:iCs w:val="0"/>
              </w:rPr>
            </w:pPr>
            <w:r w:rsidRPr="00234552">
              <w:rPr>
                <w:rFonts w:ascii="Lato" w:hAnsi="Lato"/>
                <w:i w:val="0"/>
                <w:iCs w:val="0"/>
              </w:rPr>
              <w:t>August 2</w:t>
            </w:r>
            <w:r w:rsidR="00742EE3">
              <w:rPr>
                <w:rFonts w:ascii="Lato" w:hAnsi="Lato"/>
                <w:i w:val="0"/>
                <w:iCs w:val="0"/>
              </w:rPr>
              <w:t>1</w:t>
            </w:r>
            <w:r w:rsidRPr="00234552">
              <w:rPr>
                <w:rFonts w:ascii="Lato" w:hAnsi="Lato"/>
                <w:i w:val="0"/>
                <w:iCs w:val="0"/>
              </w:rPr>
              <w:t xml:space="preserve"> – September </w:t>
            </w:r>
            <w:r w:rsidR="00742EE3">
              <w:rPr>
                <w:rFonts w:ascii="Lato" w:hAnsi="Lato"/>
                <w:i w:val="0"/>
                <w:iCs w:val="0"/>
              </w:rPr>
              <w:t>1</w:t>
            </w:r>
          </w:p>
        </w:tc>
        <w:tc>
          <w:tcPr>
            <w:tcW w:w="1350" w:type="dxa"/>
          </w:tcPr>
          <w:p w14:paraId="51018C1C" w14:textId="77777777" w:rsidR="00234552" w:rsidRPr="00234552" w:rsidRDefault="00234552" w:rsidP="00982602">
            <w:pPr>
              <w:jc w:val="center"/>
              <w:rPr>
                <w:rFonts w:ascii="Lato" w:hAnsi="Lato"/>
                <w:i w:val="0"/>
                <w:iCs w:val="0"/>
              </w:rPr>
            </w:pPr>
            <w:r w:rsidRPr="00234552">
              <w:rPr>
                <w:rFonts w:ascii="Lato" w:hAnsi="Lato"/>
                <w:i w:val="0"/>
                <w:iCs w:val="0"/>
              </w:rPr>
              <w:t>Intro, 1</w:t>
            </w:r>
          </w:p>
        </w:tc>
        <w:tc>
          <w:tcPr>
            <w:tcW w:w="1440" w:type="dxa"/>
          </w:tcPr>
          <w:p w14:paraId="4368DE92" w14:textId="77777777" w:rsidR="00234552" w:rsidRPr="00234552" w:rsidRDefault="00234552" w:rsidP="00982602">
            <w:pPr>
              <w:jc w:val="center"/>
              <w:rPr>
                <w:rFonts w:ascii="Lato" w:hAnsi="Lato"/>
                <w:i w:val="0"/>
                <w:iCs w:val="0"/>
              </w:rPr>
            </w:pPr>
            <w:r w:rsidRPr="00234552">
              <w:rPr>
                <w:rFonts w:ascii="Lato" w:hAnsi="Lato"/>
                <w:i w:val="0"/>
                <w:iCs w:val="0"/>
              </w:rPr>
              <w:t>1</w:t>
            </w:r>
          </w:p>
        </w:tc>
        <w:tc>
          <w:tcPr>
            <w:tcW w:w="4500" w:type="dxa"/>
          </w:tcPr>
          <w:p w14:paraId="292F5D0F" w14:textId="77777777" w:rsidR="00234552" w:rsidRPr="00234552" w:rsidRDefault="00234552" w:rsidP="00982602">
            <w:pPr>
              <w:rPr>
                <w:rFonts w:ascii="Lato" w:hAnsi="Lato"/>
                <w:i w:val="0"/>
                <w:iCs w:val="0"/>
              </w:rPr>
            </w:pPr>
            <w:r w:rsidRPr="00234552">
              <w:rPr>
                <w:rFonts w:ascii="Lato" w:hAnsi="Lato"/>
                <w:i w:val="0"/>
                <w:iCs w:val="0"/>
              </w:rPr>
              <w:t>Intro to course, syllabus, World Urban Dev.</w:t>
            </w:r>
          </w:p>
        </w:tc>
      </w:tr>
      <w:tr w:rsidR="00742EE3" w:rsidRPr="00234552" w14:paraId="160EF2DD" w14:textId="77777777" w:rsidTr="00982602">
        <w:tc>
          <w:tcPr>
            <w:tcW w:w="3240" w:type="dxa"/>
            <w:shd w:val="clear" w:color="auto" w:fill="BFBFBF" w:themeFill="background1" w:themeFillShade="BF"/>
          </w:tcPr>
          <w:p w14:paraId="79454181" w14:textId="77777777" w:rsidR="00742EE3" w:rsidRPr="00234552" w:rsidRDefault="00742EE3" w:rsidP="00982602">
            <w:pPr>
              <w:rPr>
                <w:rFonts w:ascii="Lato" w:hAnsi="Lato"/>
                <w:i w:val="0"/>
                <w:iCs w:val="0"/>
              </w:rPr>
            </w:pPr>
            <w:r w:rsidRPr="00234552">
              <w:rPr>
                <w:rFonts w:ascii="Lato" w:hAnsi="Lato"/>
                <w:i w:val="0"/>
                <w:iCs w:val="0"/>
              </w:rPr>
              <w:t xml:space="preserve">September </w:t>
            </w:r>
            <w:r>
              <w:rPr>
                <w:rFonts w:ascii="Lato" w:hAnsi="Lato"/>
                <w:i w:val="0"/>
                <w:iCs w:val="0"/>
              </w:rPr>
              <w:t>1</w:t>
            </w:r>
          </w:p>
        </w:tc>
        <w:tc>
          <w:tcPr>
            <w:tcW w:w="7290" w:type="dxa"/>
            <w:gridSpan w:val="3"/>
            <w:shd w:val="clear" w:color="auto" w:fill="BFBFBF" w:themeFill="background1" w:themeFillShade="BF"/>
          </w:tcPr>
          <w:p w14:paraId="70EED930" w14:textId="77777777" w:rsidR="00742EE3" w:rsidRPr="00234552" w:rsidRDefault="00742EE3" w:rsidP="00982602">
            <w:pPr>
              <w:jc w:val="center"/>
              <w:rPr>
                <w:rFonts w:ascii="Lato" w:hAnsi="Lato"/>
                <w:i w:val="0"/>
                <w:iCs w:val="0"/>
              </w:rPr>
            </w:pPr>
            <w:r w:rsidRPr="00234552">
              <w:rPr>
                <w:rFonts w:ascii="Lato" w:hAnsi="Lato"/>
                <w:i w:val="0"/>
                <w:iCs w:val="0"/>
              </w:rPr>
              <w:t>Labor Day holiday; no class</w:t>
            </w:r>
          </w:p>
        </w:tc>
      </w:tr>
      <w:tr w:rsidR="00234552" w:rsidRPr="00234552" w14:paraId="4BED0657" w14:textId="77777777" w:rsidTr="00982602">
        <w:tc>
          <w:tcPr>
            <w:tcW w:w="3240" w:type="dxa"/>
          </w:tcPr>
          <w:p w14:paraId="5B65A21C" w14:textId="77777777" w:rsidR="00234552" w:rsidRPr="00234552" w:rsidRDefault="00234552" w:rsidP="00982602">
            <w:pPr>
              <w:rPr>
                <w:rFonts w:ascii="Lato" w:hAnsi="Lato"/>
                <w:i w:val="0"/>
                <w:iCs w:val="0"/>
              </w:rPr>
            </w:pPr>
            <w:r w:rsidRPr="00234552">
              <w:rPr>
                <w:rFonts w:ascii="Lato" w:hAnsi="Lato"/>
                <w:i w:val="0"/>
                <w:iCs w:val="0"/>
              </w:rPr>
              <w:t>September 3 – 9</w:t>
            </w:r>
          </w:p>
        </w:tc>
        <w:tc>
          <w:tcPr>
            <w:tcW w:w="1350" w:type="dxa"/>
          </w:tcPr>
          <w:p w14:paraId="6508EDA7" w14:textId="77777777" w:rsidR="00234552" w:rsidRPr="00234552" w:rsidRDefault="00234552" w:rsidP="00982602">
            <w:pPr>
              <w:jc w:val="center"/>
              <w:rPr>
                <w:rFonts w:ascii="Lato" w:hAnsi="Lato"/>
                <w:i w:val="0"/>
                <w:iCs w:val="0"/>
              </w:rPr>
            </w:pPr>
            <w:r w:rsidRPr="00234552">
              <w:rPr>
                <w:rFonts w:ascii="Lato" w:hAnsi="Lato"/>
                <w:i w:val="0"/>
                <w:iCs w:val="0"/>
              </w:rPr>
              <w:t>2</w:t>
            </w:r>
          </w:p>
        </w:tc>
        <w:tc>
          <w:tcPr>
            <w:tcW w:w="1440" w:type="dxa"/>
          </w:tcPr>
          <w:p w14:paraId="22920593" w14:textId="77777777" w:rsidR="00234552" w:rsidRPr="00234552" w:rsidRDefault="00234552" w:rsidP="00982602">
            <w:pPr>
              <w:jc w:val="center"/>
              <w:rPr>
                <w:rFonts w:ascii="Lato" w:hAnsi="Lato"/>
                <w:i w:val="0"/>
                <w:iCs w:val="0"/>
              </w:rPr>
            </w:pPr>
            <w:r w:rsidRPr="00234552">
              <w:rPr>
                <w:rFonts w:ascii="Lato" w:hAnsi="Lato"/>
                <w:i w:val="0"/>
                <w:iCs w:val="0"/>
              </w:rPr>
              <w:t>2</w:t>
            </w:r>
          </w:p>
        </w:tc>
        <w:tc>
          <w:tcPr>
            <w:tcW w:w="4500" w:type="dxa"/>
          </w:tcPr>
          <w:p w14:paraId="56EC8D13" w14:textId="77777777" w:rsidR="00234552" w:rsidRPr="00234552" w:rsidRDefault="00234552" w:rsidP="00982602">
            <w:pPr>
              <w:rPr>
                <w:rFonts w:ascii="Lato" w:hAnsi="Lato"/>
                <w:i w:val="0"/>
                <w:iCs w:val="0"/>
              </w:rPr>
            </w:pPr>
            <w:r w:rsidRPr="00234552">
              <w:rPr>
                <w:rFonts w:ascii="Lato" w:hAnsi="Lato"/>
                <w:i w:val="0"/>
                <w:iCs w:val="0"/>
              </w:rPr>
              <w:t>North America</w:t>
            </w:r>
          </w:p>
        </w:tc>
      </w:tr>
      <w:tr w:rsidR="00234552" w:rsidRPr="00234552" w14:paraId="24FCE4A2" w14:textId="77777777" w:rsidTr="00982602">
        <w:tc>
          <w:tcPr>
            <w:tcW w:w="3240" w:type="dxa"/>
            <w:shd w:val="clear" w:color="auto" w:fill="BFBFBF" w:themeFill="background1" w:themeFillShade="BF"/>
          </w:tcPr>
          <w:p w14:paraId="4764DECF" w14:textId="77777777" w:rsidR="00234552" w:rsidRPr="00234552" w:rsidRDefault="00234552" w:rsidP="00982602">
            <w:pPr>
              <w:rPr>
                <w:rFonts w:ascii="Lato" w:hAnsi="Lato"/>
                <w:i w:val="0"/>
                <w:iCs w:val="0"/>
              </w:rPr>
            </w:pPr>
            <w:r w:rsidRPr="00234552">
              <w:rPr>
                <w:rFonts w:ascii="Lato" w:hAnsi="Lato"/>
                <w:i w:val="0"/>
                <w:iCs w:val="0"/>
              </w:rPr>
              <w:t>September 4</w:t>
            </w:r>
          </w:p>
        </w:tc>
        <w:tc>
          <w:tcPr>
            <w:tcW w:w="7290" w:type="dxa"/>
            <w:gridSpan w:val="3"/>
            <w:shd w:val="clear" w:color="auto" w:fill="BFBFBF" w:themeFill="background1" w:themeFillShade="BF"/>
          </w:tcPr>
          <w:p w14:paraId="03C483B2" w14:textId="77777777" w:rsidR="00234552" w:rsidRPr="00234552" w:rsidRDefault="00234552" w:rsidP="00982602">
            <w:pPr>
              <w:jc w:val="center"/>
              <w:rPr>
                <w:rFonts w:ascii="Lato" w:hAnsi="Lato"/>
                <w:i w:val="0"/>
                <w:iCs w:val="0"/>
              </w:rPr>
            </w:pPr>
            <w:r w:rsidRPr="00234552">
              <w:rPr>
                <w:rFonts w:ascii="Lato" w:hAnsi="Lato"/>
                <w:i w:val="0"/>
                <w:iCs w:val="0"/>
              </w:rPr>
              <w:t>Florida Planning Conference; no class</w:t>
            </w:r>
          </w:p>
        </w:tc>
      </w:tr>
      <w:tr w:rsidR="00234552" w:rsidRPr="00234552" w14:paraId="678ADA00" w14:textId="77777777" w:rsidTr="00982602">
        <w:tc>
          <w:tcPr>
            <w:tcW w:w="3240" w:type="dxa"/>
          </w:tcPr>
          <w:p w14:paraId="0B99C2F3" w14:textId="77777777" w:rsidR="00234552" w:rsidRPr="00234552" w:rsidRDefault="00234552" w:rsidP="00982602">
            <w:pPr>
              <w:rPr>
                <w:rFonts w:ascii="Lato" w:hAnsi="Lato"/>
                <w:i w:val="0"/>
                <w:iCs w:val="0"/>
              </w:rPr>
            </w:pPr>
            <w:r w:rsidRPr="00234552">
              <w:rPr>
                <w:rFonts w:ascii="Lato" w:hAnsi="Lato"/>
                <w:i w:val="0"/>
                <w:iCs w:val="0"/>
              </w:rPr>
              <w:t xml:space="preserve">September 10 – 16 </w:t>
            </w:r>
          </w:p>
        </w:tc>
        <w:tc>
          <w:tcPr>
            <w:tcW w:w="1350" w:type="dxa"/>
          </w:tcPr>
          <w:p w14:paraId="24D8A372" w14:textId="77777777" w:rsidR="00234552" w:rsidRPr="00234552" w:rsidRDefault="00234552" w:rsidP="00982602">
            <w:pPr>
              <w:jc w:val="center"/>
              <w:rPr>
                <w:rFonts w:ascii="Lato" w:hAnsi="Lato"/>
                <w:i w:val="0"/>
                <w:iCs w:val="0"/>
              </w:rPr>
            </w:pPr>
            <w:r w:rsidRPr="00234552">
              <w:rPr>
                <w:rFonts w:ascii="Lato" w:hAnsi="Lato"/>
                <w:i w:val="0"/>
                <w:iCs w:val="0"/>
              </w:rPr>
              <w:t>3</w:t>
            </w:r>
          </w:p>
        </w:tc>
        <w:tc>
          <w:tcPr>
            <w:tcW w:w="1440" w:type="dxa"/>
          </w:tcPr>
          <w:p w14:paraId="2603049D" w14:textId="77777777" w:rsidR="00234552" w:rsidRPr="00234552" w:rsidRDefault="00234552" w:rsidP="00982602">
            <w:pPr>
              <w:jc w:val="center"/>
              <w:rPr>
                <w:rFonts w:ascii="Lato" w:hAnsi="Lato"/>
                <w:i w:val="0"/>
                <w:iCs w:val="0"/>
              </w:rPr>
            </w:pPr>
            <w:r w:rsidRPr="00234552">
              <w:rPr>
                <w:rFonts w:ascii="Lato" w:hAnsi="Lato"/>
                <w:i w:val="0"/>
                <w:iCs w:val="0"/>
              </w:rPr>
              <w:t>3</w:t>
            </w:r>
          </w:p>
        </w:tc>
        <w:tc>
          <w:tcPr>
            <w:tcW w:w="4500" w:type="dxa"/>
          </w:tcPr>
          <w:p w14:paraId="5CD4B75A" w14:textId="77777777" w:rsidR="00234552" w:rsidRPr="00234552" w:rsidRDefault="00234552" w:rsidP="00982602">
            <w:pPr>
              <w:rPr>
                <w:rFonts w:ascii="Lato" w:hAnsi="Lato"/>
                <w:i w:val="0"/>
                <w:iCs w:val="0"/>
              </w:rPr>
            </w:pPr>
            <w:r w:rsidRPr="00234552">
              <w:rPr>
                <w:rFonts w:ascii="Lato" w:hAnsi="Lato"/>
                <w:i w:val="0"/>
                <w:iCs w:val="0"/>
              </w:rPr>
              <w:t>Middle America</w:t>
            </w:r>
          </w:p>
        </w:tc>
      </w:tr>
      <w:tr w:rsidR="00234552" w:rsidRPr="00234552" w14:paraId="54021543" w14:textId="77777777" w:rsidTr="00982602">
        <w:tc>
          <w:tcPr>
            <w:tcW w:w="3240" w:type="dxa"/>
          </w:tcPr>
          <w:p w14:paraId="54DA17D4" w14:textId="77777777" w:rsidR="00234552" w:rsidRPr="00234552" w:rsidRDefault="00234552" w:rsidP="00982602">
            <w:pPr>
              <w:rPr>
                <w:rFonts w:ascii="Lato" w:hAnsi="Lato"/>
                <w:i w:val="0"/>
                <w:iCs w:val="0"/>
              </w:rPr>
            </w:pPr>
            <w:r w:rsidRPr="00234552">
              <w:rPr>
                <w:rFonts w:ascii="Lato" w:hAnsi="Lato"/>
                <w:i w:val="0"/>
                <w:iCs w:val="0"/>
              </w:rPr>
              <w:t xml:space="preserve">September 17 – 23  </w:t>
            </w:r>
          </w:p>
        </w:tc>
        <w:tc>
          <w:tcPr>
            <w:tcW w:w="1350" w:type="dxa"/>
          </w:tcPr>
          <w:p w14:paraId="4DD0F416" w14:textId="77777777" w:rsidR="00234552" w:rsidRPr="00234552" w:rsidRDefault="00234552" w:rsidP="00982602">
            <w:pPr>
              <w:jc w:val="center"/>
              <w:rPr>
                <w:rFonts w:ascii="Lato" w:hAnsi="Lato"/>
                <w:i w:val="0"/>
                <w:iCs w:val="0"/>
              </w:rPr>
            </w:pPr>
            <w:r w:rsidRPr="00234552">
              <w:rPr>
                <w:rFonts w:ascii="Lato" w:hAnsi="Lato"/>
                <w:i w:val="0"/>
                <w:iCs w:val="0"/>
              </w:rPr>
              <w:t>4</w:t>
            </w:r>
          </w:p>
        </w:tc>
        <w:tc>
          <w:tcPr>
            <w:tcW w:w="1440" w:type="dxa"/>
          </w:tcPr>
          <w:p w14:paraId="6430C230" w14:textId="77777777" w:rsidR="00234552" w:rsidRPr="00234552" w:rsidRDefault="00234552" w:rsidP="00982602">
            <w:pPr>
              <w:jc w:val="center"/>
              <w:rPr>
                <w:rFonts w:ascii="Lato" w:hAnsi="Lato"/>
                <w:i w:val="0"/>
                <w:iCs w:val="0"/>
              </w:rPr>
            </w:pPr>
            <w:r w:rsidRPr="00234552">
              <w:rPr>
                <w:rFonts w:ascii="Lato" w:hAnsi="Lato"/>
                <w:i w:val="0"/>
                <w:iCs w:val="0"/>
              </w:rPr>
              <w:t>4</w:t>
            </w:r>
          </w:p>
        </w:tc>
        <w:tc>
          <w:tcPr>
            <w:tcW w:w="4500" w:type="dxa"/>
          </w:tcPr>
          <w:p w14:paraId="3D968F3E" w14:textId="77777777" w:rsidR="00234552" w:rsidRPr="00234552" w:rsidRDefault="00234552" w:rsidP="00982602">
            <w:pPr>
              <w:rPr>
                <w:rFonts w:ascii="Lato" w:hAnsi="Lato"/>
                <w:i w:val="0"/>
                <w:iCs w:val="0"/>
              </w:rPr>
            </w:pPr>
            <w:r w:rsidRPr="00234552">
              <w:rPr>
                <w:rFonts w:ascii="Lato" w:hAnsi="Lato"/>
                <w:i w:val="0"/>
                <w:iCs w:val="0"/>
              </w:rPr>
              <w:t>South America</w:t>
            </w:r>
          </w:p>
        </w:tc>
      </w:tr>
      <w:tr w:rsidR="00742EE3" w:rsidRPr="00234552" w14:paraId="48B4442C" w14:textId="77777777" w:rsidTr="00982602">
        <w:tc>
          <w:tcPr>
            <w:tcW w:w="3240" w:type="dxa"/>
            <w:shd w:val="clear" w:color="auto" w:fill="DEE3EA" w:themeFill="accent1" w:themeFillTint="66"/>
          </w:tcPr>
          <w:p w14:paraId="21A3AFCE" w14:textId="77777777" w:rsidR="00742EE3" w:rsidRPr="00234552" w:rsidRDefault="00742EE3" w:rsidP="00982602">
            <w:pPr>
              <w:rPr>
                <w:rFonts w:ascii="Lato" w:hAnsi="Lato"/>
                <w:i w:val="0"/>
                <w:iCs w:val="0"/>
              </w:rPr>
            </w:pPr>
            <w:r w:rsidRPr="00234552">
              <w:rPr>
                <w:rFonts w:ascii="Lato" w:hAnsi="Lato"/>
                <w:i w:val="0"/>
                <w:iCs w:val="0"/>
              </w:rPr>
              <w:t xml:space="preserve">September </w:t>
            </w:r>
            <w:r>
              <w:rPr>
                <w:rFonts w:ascii="Lato" w:hAnsi="Lato"/>
                <w:i w:val="0"/>
                <w:iCs w:val="0"/>
              </w:rPr>
              <w:t>21</w:t>
            </w:r>
          </w:p>
        </w:tc>
        <w:tc>
          <w:tcPr>
            <w:tcW w:w="7290" w:type="dxa"/>
            <w:gridSpan w:val="3"/>
            <w:shd w:val="clear" w:color="auto" w:fill="DEE3EA" w:themeFill="accent1" w:themeFillTint="66"/>
          </w:tcPr>
          <w:p w14:paraId="1F9C429D" w14:textId="77777777" w:rsidR="00742EE3" w:rsidRPr="00234552" w:rsidRDefault="00742EE3" w:rsidP="00982602">
            <w:pPr>
              <w:jc w:val="center"/>
              <w:rPr>
                <w:rFonts w:ascii="Lato" w:hAnsi="Lato"/>
                <w:i w:val="0"/>
                <w:iCs w:val="0"/>
              </w:rPr>
            </w:pPr>
            <w:r w:rsidRPr="00234552">
              <w:rPr>
                <w:rFonts w:ascii="Lato" w:hAnsi="Lato"/>
                <w:i w:val="0"/>
                <w:iCs w:val="0"/>
              </w:rPr>
              <w:t>Group Activity (UF Master Plan) due</w:t>
            </w:r>
          </w:p>
        </w:tc>
      </w:tr>
      <w:tr w:rsidR="00234552" w:rsidRPr="00234552" w14:paraId="2DC0FA9D" w14:textId="77777777" w:rsidTr="00982602">
        <w:tc>
          <w:tcPr>
            <w:tcW w:w="3240" w:type="dxa"/>
            <w:shd w:val="clear" w:color="auto" w:fill="E1DAD3" w:themeFill="accent4" w:themeFillTint="66"/>
          </w:tcPr>
          <w:p w14:paraId="6EF6A013" w14:textId="77777777" w:rsidR="00234552" w:rsidRPr="00234552" w:rsidRDefault="00234552" w:rsidP="00982602">
            <w:pPr>
              <w:rPr>
                <w:rFonts w:ascii="Lato" w:hAnsi="Lato"/>
                <w:i w:val="0"/>
                <w:iCs w:val="0"/>
              </w:rPr>
            </w:pPr>
            <w:r w:rsidRPr="00234552">
              <w:rPr>
                <w:rFonts w:ascii="Lato" w:hAnsi="Lato"/>
                <w:i w:val="0"/>
                <w:iCs w:val="0"/>
              </w:rPr>
              <w:t xml:space="preserve">September 24 – 30  </w:t>
            </w:r>
          </w:p>
        </w:tc>
        <w:tc>
          <w:tcPr>
            <w:tcW w:w="1350" w:type="dxa"/>
            <w:shd w:val="clear" w:color="auto" w:fill="E1DAD3" w:themeFill="accent4" w:themeFillTint="66"/>
          </w:tcPr>
          <w:p w14:paraId="0667F8F5" w14:textId="77777777" w:rsidR="00234552" w:rsidRPr="00234552" w:rsidRDefault="00234552" w:rsidP="00982602">
            <w:pPr>
              <w:jc w:val="center"/>
              <w:rPr>
                <w:rFonts w:ascii="Lato" w:hAnsi="Lato"/>
                <w:i w:val="0"/>
                <w:iCs w:val="0"/>
              </w:rPr>
            </w:pPr>
            <w:r w:rsidRPr="00234552">
              <w:rPr>
                <w:rFonts w:ascii="Lato" w:hAnsi="Lato"/>
                <w:i w:val="0"/>
                <w:iCs w:val="0"/>
              </w:rPr>
              <w:t>Exam 1</w:t>
            </w:r>
          </w:p>
        </w:tc>
        <w:tc>
          <w:tcPr>
            <w:tcW w:w="1440" w:type="dxa"/>
            <w:shd w:val="clear" w:color="auto" w:fill="E1DAD3" w:themeFill="accent4" w:themeFillTint="66"/>
          </w:tcPr>
          <w:p w14:paraId="5DC692D0" w14:textId="77777777" w:rsidR="00234552" w:rsidRPr="00234552" w:rsidRDefault="00234552" w:rsidP="00982602">
            <w:pPr>
              <w:jc w:val="center"/>
              <w:rPr>
                <w:rFonts w:ascii="Lato" w:hAnsi="Lato"/>
                <w:i w:val="0"/>
                <w:iCs w:val="0"/>
              </w:rPr>
            </w:pPr>
            <w:r w:rsidRPr="00234552">
              <w:rPr>
                <w:rFonts w:ascii="Lato" w:hAnsi="Lato"/>
                <w:i w:val="0"/>
                <w:iCs w:val="0"/>
              </w:rPr>
              <w:t>1 – 4</w:t>
            </w:r>
          </w:p>
        </w:tc>
        <w:tc>
          <w:tcPr>
            <w:tcW w:w="4500" w:type="dxa"/>
            <w:shd w:val="clear" w:color="auto" w:fill="E1DAD3" w:themeFill="accent4" w:themeFillTint="66"/>
          </w:tcPr>
          <w:p w14:paraId="25FB1E2A" w14:textId="77777777" w:rsidR="00234552" w:rsidRPr="00234552" w:rsidRDefault="00234552" w:rsidP="00982602">
            <w:pPr>
              <w:rPr>
                <w:rFonts w:ascii="Lato" w:hAnsi="Lato"/>
                <w:i w:val="0"/>
                <w:iCs w:val="0"/>
              </w:rPr>
            </w:pPr>
            <w:r w:rsidRPr="00234552">
              <w:rPr>
                <w:rFonts w:ascii="Lato" w:hAnsi="Lato"/>
                <w:i w:val="0"/>
                <w:iCs w:val="0"/>
              </w:rPr>
              <w:t>Exam 1</w:t>
            </w:r>
          </w:p>
        </w:tc>
      </w:tr>
      <w:tr w:rsidR="00234552" w:rsidRPr="00234552" w14:paraId="295617BC" w14:textId="77777777" w:rsidTr="00982602">
        <w:tc>
          <w:tcPr>
            <w:tcW w:w="3240" w:type="dxa"/>
          </w:tcPr>
          <w:p w14:paraId="5F5B2C34" w14:textId="77777777" w:rsidR="00234552" w:rsidRPr="00234552" w:rsidRDefault="00234552" w:rsidP="00982602">
            <w:pPr>
              <w:rPr>
                <w:rFonts w:ascii="Lato" w:hAnsi="Lato"/>
                <w:i w:val="0"/>
                <w:iCs w:val="0"/>
              </w:rPr>
            </w:pPr>
            <w:r w:rsidRPr="00234552">
              <w:rPr>
                <w:rFonts w:ascii="Lato" w:hAnsi="Lato"/>
                <w:i w:val="0"/>
                <w:iCs w:val="0"/>
              </w:rPr>
              <w:t>October 1 – 7</w:t>
            </w:r>
          </w:p>
        </w:tc>
        <w:tc>
          <w:tcPr>
            <w:tcW w:w="1350" w:type="dxa"/>
          </w:tcPr>
          <w:p w14:paraId="47BBB88F" w14:textId="77777777" w:rsidR="00234552" w:rsidRPr="00234552" w:rsidRDefault="00234552" w:rsidP="00982602">
            <w:pPr>
              <w:jc w:val="center"/>
              <w:rPr>
                <w:rFonts w:ascii="Lato" w:hAnsi="Lato"/>
                <w:i w:val="0"/>
                <w:iCs w:val="0"/>
              </w:rPr>
            </w:pPr>
            <w:r w:rsidRPr="00234552">
              <w:rPr>
                <w:rFonts w:ascii="Lato" w:hAnsi="Lato"/>
                <w:i w:val="0"/>
                <w:iCs w:val="0"/>
              </w:rPr>
              <w:t>5</w:t>
            </w:r>
          </w:p>
        </w:tc>
        <w:tc>
          <w:tcPr>
            <w:tcW w:w="1440" w:type="dxa"/>
          </w:tcPr>
          <w:p w14:paraId="07A40E7C" w14:textId="77777777" w:rsidR="00234552" w:rsidRPr="00234552" w:rsidRDefault="00234552" w:rsidP="00982602">
            <w:pPr>
              <w:jc w:val="center"/>
              <w:rPr>
                <w:rFonts w:ascii="Lato" w:hAnsi="Lato"/>
                <w:i w:val="0"/>
                <w:iCs w:val="0"/>
              </w:rPr>
            </w:pPr>
            <w:r w:rsidRPr="00234552">
              <w:rPr>
                <w:rFonts w:ascii="Lato" w:hAnsi="Lato"/>
                <w:i w:val="0"/>
                <w:iCs w:val="0"/>
              </w:rPr>
              <w:t>5</w:t>
            </w:r>
          </w:p>
        </w:tc>
        <w:tc>
          <w:tcPr>
            <w:tcW w:w="4500" w:type="dxa"/>
          </w:tcPr>
          <w:p w14:paraId="3BCC57EE" w14:textId="77777777" w:rsidR="00234552" w:rsidRPr="00234552" w:rsidRDefault="00234552" w:rsidP="00982602">
            <w:pPr>
              <w:rPr>
                <w:rFonts w:ascii="Lato" w:hAnsi="Lato"/>
                <w:i w:val="0"/>
                <w:iCs w:val="0"/>
              </w:rPr>
            </w:pPr>
            <w:r w:rsidRPr="00234552">
              <w:rPr>
                <w:rFonts w:ascii="Lato" w:hAnsi="Lato"/>
                <w:i w:val="0"/>
                <w:iCs w:val="0"/>
              </w:rPr>
              <w:t>Europe</w:t>
            </w:r>
          </w:p>
        </w:tc>
      </w:tr>
      <w:tr w:rsidR="00234552" w:rsidRPr="00234552" w14:paraId="241115BE" w14:textId="77777777" w:rsidTr="00982602">
        <w:tc>
          <w:tcPr>
            <w:tcW w:w="3240" w:type="dxa"/>
          </w:tcPr>
          <w:p w14:paraId="66D94BB4" w14:textId="77777777" w:rsidR="00234552" w:rsidRPr="00234552" w:rsidRDefault="00234552" w:rsidP="00982602">
            <w:pPr>
              <w:rPr>
                <w:rFonts w:ascii="Lato" w:hAnsi="Lato"/>
                <w:i w:val="0"/>
                <w:iCs w:val="0"/>
              </w:rPr>
            </w:pPr>
            <w:r w:rsidRPr="00234552">
              <w:rPr>
                <w:rFonts w:ascii="Lato" w:hAnsi="Lato"/>
                <w:i w:val="0"/>
                <w:iCs w:val="0"/>
              </w:rPr>
              <w:t xml:space="preserve">October 8 – 14 </w:t>
            </w:r>
          </w:p>
        </w:tc>
        <w:tc>
          <w:tcPr>
            <w:tcW w:w="1350" w:type="dxa"/>
          </w:tcPr>
          <w:p w14:paraId="393A3260" w14:textId="77777777" w:rsidR="00234552" w:rsidRPr="00234552" w:rsidRDefault="00234552" w:rsidP="00982602">
            <w:pPr>
              <w:jc w:val="center"/>
              <w:rPr>
                <w:rFonts w:ascii="Lato" w:hAnsi="Lato"/>
                <w:i w:val="0"/>
                <w:iCs w:val="0"/>
              </w:rPr>
            </w:pPr>
            <w:r w:rsidRPr="00234552">
              <w:rPr>
                <w:rFonts w:ascii="Lato" w:hAnsi="Lato"/>
                <w:i w:val="0"/>
                <w:iCs w:val="0"/>
              </w:rPr>
              <w:t>6</w:t>
            </w:r>
          </w:p>
        </w:tc>
        <w:tc>
          <w:tcPr>
            <w:tcW w:w="1440" w:type="dxa"/>
          </w:tcPr>
          <w:p w14:paraId="08AB5BA1" w14:textId="77777777" w:rsidR="00234552" w:rsidRPr="00234552" w:rsidRDefault="00234552" w:rsidP="00982602">
            <w:pPr>
              <w:jc w:val="center"/>
              <w:rPr>
                <w:rFonts w:ascii="Lato" w:hAnsi="Lato"/>
                <w:i w:val="0"/>
                <w:iCs w:val="0"/>
              </w:rPr>
            </w:pPr>
            <w:r w:rsidRPr="00234552">
              <w:rPr>
                <w:rFonts w:ascii="Lato" w:hAnsi="Lato"/>
                <w:i w:val="0"/>
                <w:iCs w:val="0"/>
              </w:rPr>
              <w:t>6</w:t>
            </w:r>
          </w:p>
        </w:tc>
        <w:tc>
          <w:tcPr>
            <w:tcW w:w="4500" w:type="dxa"/>
          </w:tcPr>
          <w:p w14:paraId="30E6DF4B" w14:textId="77777777" w:rsidR="00234552" w:rsidRPr="00234552" w:rsidRDefault="00234552" w:rsidP="00982602">
            <w:pPr>
              <w:rPr>
                <w:rFonts w:ascii="Lato" w:hAnsi="Lato"/>
                <w:i w:val="0"/>
                <w:iCs w:val="0"/>
              </w:rPr>
            </w:pPr>
            <w:r w:rsidRPr="00234552">
              <w:rPr>
                <w:rFonts w:ascii="Lato" w:hAnsi="Lato"/>
                <w:i w:val="0"/>
                <w:iCs w:val="0"/>
              </w:rPr>
              <w:t>Russia &amp; Central Asia</w:t>
            </w:r>
          </w:p>
        </w:tc>
      </w:tr>
      <w:tr w:rsidR="00234552" w:rsidRPr="00234552" w14:paraId="2FBBC245" w14:textId="77777777" w:rsidTr="00982602">
        <w:tc>
          <w:tcPr>
            <w:tcW w:w="3240" w:type="dxa"/>
            <w:shd w:val="clear" w:color="auto" w:fill="DEE3EA" w:themeFill="accent1" w:themeFillTint="66"/>
          </w:tcPr>
          <w:p w14:paraId="3E7BD72A" w14:textId="77777777" w:rsidR="00234552" w:rsidRPr="00234552" w:rsidRDefault="00234552" w:rsidP="00982602">
            <w:pPr>
              <w:rPr>
                <w:rFonts w:ascii="Lato" w:hAnsi="Lato"/>
                <w:i w:val="0"/>
                <w:iCs w:val="0"/>
              </w:rPr>
            </w:pPr>
            <w:r w:rsidRPr="00234552">
              <w:rPr>
                <w:rFonts w:ascii="Lato" w:hAnsi="Lato"/>
                <w:i w:val="0"/>
                <w:iCs w:val="0"/>
              </w:rPr>
              <w:t>October 17</w:t>
            </w:r>
          </w:p>
        </w:tc>
        <w:tc>
          <w:tcPr>
            <w:tcW w:w="7290" w:type="dxa"/>
            <w:gridSpan w:val="3"/>
            <w:shd w:val="clear" w:color="auto" w:fill="DEE3EA" w:themeFill="accent1" w:themeFillTint="66"/>
          </w:tcPr>
          <w:p w14:paraId="2FFA487D" w14:textId="77777777" w:rsidR="00234552" w:rsidRPr="00234552" w:rsidRDefault="00234552" w:rsidP="00982602">
            <w:pPr>
              <w:jc w:val="center"/>
              <w:rPr>
                <w:rFonts w:ascii="Lato" w:hAnsi="Lato"/>
                <w:i w:val="0"/>
                <w:iCs w:val="0"/>
              </w:rPr>
            </w:pPr>
            <w:r w:rsidRPr="00234552">
              <w:rPr>
                <w:rFonts w:ascii="Lato" w:hAnsi="Lato"/>
                <w:i w:val="0"/>
                <w:iCs w:val="0"/>
              </w:rPr>
              <w:t>Group Project due</w:t>
            </w:r>
          </w:p>
        </w:tc>
      </w:tr>
      <w:tr w:rsidR="00234552" w:rsidRPr="00234552" w14:paraId="4168ABFD" w14:textId="77777777" w:rsidTr="00982602">
        <w:tc>
          <w:tcPr>
            <w:tcW w:w="3240" w:type="dxa"/>
          </w:tcPr>
          <w:p w14:paraId="5118A942" w14:textId="77777777" w:rsidR="00234552" w:rsidRPr="00234552" w:rsidRDefault="00234552" w:rsidP="00982602">
            <w:pPr>
              <w:rPr>
                <w:rFonts w:ascii="Lato" w:hAnsi="Lato"/>
                <w:i w:val="0"/>
                <w:iCs w:val="0"/>
              </w:rPr>
            </w:pPr>
            <w:r w:rsidRPr="00234552">
              <w:rPr>
                <w:rFonts w:ascii="Lato" w:hAnsi="Lato"/>
                <w:i w:val="0"/>
                <w:iCs w:val="0"/>
              </w:rPr>
              <w:t xml:space="preserve">October 15 – 21 </w:t>
            </w:r>
          </w:p>
        </w:tc>
        <w:tc>
          <w:tcPr>
            <w:tcW w:w="1350" w:type="dxa"/>
          </w:tcPr>
          <w:p w14:paraId="3A221ACD" w14:textId="77777777" w:rsidR="00234552" w:rsidRPr="00234552" w:rsidRDefault="00234552" w:rsidP="00982602">
            <w:pPr>
              <w:jc w:val="center"/>
              <w:rPr>
                <w:rFonts w:ascii="Lato" w:hAnsi="Lato"/>
                <w:i w:val="0"/>
                <w:iCs w:val="0"/>
              </w:rPr>
            </w:pPr>
            <w:r w:rsidRPr="00234552">
              <w:rPr>
                <w:rFonts w:ascii="Lato" w:hAnsi="Lato"/>
                <w:i w:val="0"/>
                <w:iCs w:val="0"/>
              </w:rPr>
              <w:t>7</w:t>
            </w:r>
          </w:p>
        </w:tc>
        <w:tc>
          <w:tcPr>
            <w:tcW w:w="1440" w:type="dxa"/>
          </w:tcPr>
          <w:p w14:paraId="496AEB6F" w14:textId="77777777" w:rsidR="00234552" w:rsidRPr="00234552" w:rsidRDefault="00234552" w:rsidP="00982602">
            <w:pPr>
              <w:jc w:val="center"/>
              <w:rPr>
                <w:rFonts w:ascii="Lato" w:hAnsi="Lato"/>
                <w:i w:val="0"/>
                <w:iCs w:val="0"/>
              </w:rPr>
            </w:pPr>
            <w:r w:rsidRPr="00234552">
              <w:rPr>
                <w:rFonts w:ascii="Lato" w:hAnsi="Lato"/>
                <w:i w:val="0"/>
                <w:iCs w:val="0"/>
              </w:rPr>
              <w:t>7</w:t>
            </w:r>
          </w:p>
        </w:tc>
        <w:tc>
          <w:tcPr>
            <w:tcW w:w="4500" w:type="dxa"/>
          </w:tcPr>
          <w:p w14:paraId="25D6EDAC" w14:textId="77777777" w:rsidR="00234552" w:rsidRPr="00234552" w:rsidRDefault="00234552" w:rsidP="00982602">
            <w:pPr>
              <w:rPr>
                <w:rFonts w:ascii="Lato" w:hAnsi="Lato"/>
                <w:i w:val="0"/>
                <w:iCs w:val="0"/>
              </w:rPr>
            </w:pPr>
            <w:r w:rsidRPr="00234552">
              <w:rPr>
                <w:rFonts w:ascii="Lato" w:hAnsi="Lato"/>
                <w:i w:val="0"/>
                <w:iCs w:val="0"/>
              </w:rPr>
              <w:t>Middle East &amp; North Africa</w:t>
            </w:r>
          </w:p>
        </w:tc>
      </w:tr>
      <w:tr w:rsidR="00234552" w:rsidRPr="00234552" w14:paraId="05B7F580" w14:textId="77777777" w:rsidTr="00982602">
        <w:tc>
          <w:tcPr>
            <w:tcW w:w="3240" w:type="dxa"/>
          </w:tcPr>
          <w:p w14:paraId="679ACDD8" w14:textId="77777777" w:rsidR="00234552" w:rsidRPr="00234552" w:rsidRDefault="00234552" w:rsidP="00982602">
            <w:pPr>
              <w:rPr>
                <w:rFonts w:ascii="Lato" w:hAnsi="Lato"/>
                <w:i w:val="0"/>
                <w:iCs w:val="0"/>
              </w:rPr>
            </w:pPr>
            <w:r w:rsidRPr="00234552">
              <w:rPr>
                <w:rFonts w:ascii="Lato" w:hAnsi="Lato"/>
                <w:i w:val="0"/>
                <w:iCs w:val="0"/>
              </w:rPr>
              <w:t xml:space="preserve">October 22 – 28 </w:t>
            </w:r>
          </w:p>
        </w:tc>
        <w:tc>
          <w:tcPr>
            <w:tcW w:w="1350" w:type="dxa"/>
          </w:tcPr>
          <w:p w14:paraId="38D7B581" w14:textId="77777777" w:rsidR="00234552" w:rsidRPr="00234552" w:rsidRDefault="00234552" w:rsidP="00982602">
            <w:pPr>
              <w:jc w:val="center"/>
              <w:rPr>
                <w:rFonts w:ascii="Lato" w:hAnsi="Lato"/>
                <w:i w:val="0"/>
                <w:iCs w:val="0"/>
              </w:rPr>
            </w:pPr>
            <w:r w:rsidRPr="00234552">
              <w:rPr>
                <w:rFonts w:ascii="Lato" w:hAnsi="Lato"/>
                <w:i w:val="0"/>
                <w:iCs w:val="0"/>
              </w:rPr>
              <w:t>8</w:t>
            </w:r>
          </w:p>
        </w:tc>
        <w:tc>
          <w:tcPr>
            <w:tcW w:w="1440" w:type="dxa"/>
          </w:tcPr>
          <w:p w14:paraId="465AEE21" w14:textId="77777777" w:rsidR="00234552" w:rsidRPr="00234552" w:rsidRDefault="00234552" w:rsidP="00982602">
            <w:pPr>
              <w:jc w:val="center"/>
              <w:rPr>
                <w:rFonts w:ascii="Lato" w:hAnsi="Lato"/>
                <w:i w:val="0"/>
                <w:iCs w:val="0"/>
              </w:rPr>
            </w:pPr>
            <w:r w:rsidRPr="00234552">
              <w:rPr>
                <w:rFonts w:ascii="Lato" w:hAnsi="Lato"/>
                <w:i w:val="0"/>
                <w:iCs w:val="0"/>
              </w:rPr>
              <w:t>8</w:t>
            </w:r>
          </w:p>
        </w:tc>
        <w:tc>
          <w:tcPr>
            <w:tcW w:w="4500" w:type="dxa"/>
          </w:tcPr>
          <w:p w14:paraId="296E40C8" w14:textId="77777777" w:rsidR="00234552" w:rsidRPr="00234552" w:rsidRDefault="00234552" w:rsidP="00982602">
            <w:pPr>
              <w:rPr>
                <w:rFonts w:ascii="Lato" w:hAnsi="Lato"/>
                <w:i w:val="0"/>
                <w:iCs w:val="0"/>
              </w:rPr>
            </w:pPr>
            <w:r w:rsidRPr="00234552">
              <w:rPr>
                <w:rFonts w:ascii="Lato" w:hAnsi="Lato"/>
                <w:i w:val="0"/>
                <w:iCs w:val="0"/>
              </w:rPr>
              <w:t>Sub-Saharan Africa</w:t>
            </w:r>
          </w:p>
        </w:tc>
      </w:tr>
      <w:tr w:rsidR="00234552" w:rsidRPr="00234552" w14:paraId="351533CA" w14:textId="77777777" w:rsidTr="00982602">
        <w:tc>
          <w:tcPr>
            <w:tcW w:w="3240" w:type="dxa"/>
            <w:shd w:val="clear" w:color="auto" w:fill="E1DAD3" w:themeFill="accent4" w:themeFillTint="66"/>
          </w:tcPr>
          <w:p w14:paraId="7D51F5DB" w14:textId="77777777" w:rsidR="00234552" w:rsidRPr="00234552" w:rsidRDefault="00234552" w:rsidP="00982602">
            <w:pPr>
              <w:rPr>
                <w:rFonts w:ascii="Lato" w:hAnsi="Lato"/>
                <w:i w:val="0"/>
                <w:iCs w:val="0"/>
              </w:rPr>
            </w:pPr>
            <w:r w:rsidRPr="00234552">
              <w:rPr>
                <w:rFonts w:ascii="Lato" w:hAnsi="Lato"/>
                <w:i w:val="0"/>
                <w:iCs w:val="0"/>
              </w:rPr>
              <w:t>October 29 – November 4</w:t>
            </w:r>
          </w:p>
        </w:tc>
        <w:tc>
          <w:tcPr>
            <w:tcW w:w="1350" w:type="dxa"/>
            <w:shd w:val="clear" w:color="auto" w:fill="E1DAD3" w:themeFill="accent4" w:themeFillTint="66"/>
          </w:tcPr>
          <w:p w14:paraId="4C51C1E7" w14:textId="77777777" w:rsidR="00234552" w:rsidRPr="00234552" w:rsidRDefault="00234552" w:rsidP="00982602">
            <w:pPr>
              <w:jc w:val="center"/>
              <w:rPr>
                <w:rFonts w:ascii="Lato" w:hAnsi="Lato"/>
                <w:i w:val="0"/>
                <w:iCs w:val="0"/>
              </w:rPr>
            </w:pPr>
            <w:r w:rsidRPr="00234552">
              <w:rPr>
                <w:rFonts w:ascii="Lato" w:hAnsi="Lato"/>
                <w:i w:val="0"/>
                <w:iCs w:val="0"/>
              </w:rPr>
              <w:t>Exam 2</w:t>
            </w:r>
          </w:p>
        </w:tc>
        <w:tc>
          <w:tcPr>
            <w:tcW w:w="1440" w:type="dxa"/>
            <w:shd w:val="clear" w:color="auto" w:fill="E1DAD3" w:themeFill="accent4" w:themeFillTint="66"/>
          </w:tcPr>
          <w:p w14:paraId="7788919B" w14:textId="77777777" w:rsidR="00234552" w:rsidRPr="00234552" w:rsidRDefault="00234552" w:rsidP="00982602">
            <w:pPr>
              <w:jc w:val="center"/>
              <w:rPr>
                <w:rFonts w:ascii="Lato" w:hAnsi="Lato"/>
                <w:i w:val="0"/>
                <w:iCs w:val="0"/>
              </w:rPr>
            </w:pPr>
            <w:r w:rsidRPr="00234552">
              <w:rPr>
                <w:rFonts w:ascii="Lato" w:hAnsi="Lato"/>
                <w:i w:val="0"/>
                <w:iCs w:val="0"/>
              </w:rPr>
              <w:t>5-8</w:t>
            </w:r>
          </w:p>
        </w:tc>
        <w:tc>
          <w:tcPr>
            <w:tcW w:w="4500" w:type="dxa"/>
            <w:shd w:val="clear" w:color="auto" w:fill="E1DAD3" w:themeFill="accent4" w:themeFillTint="66"/>
          </w:tcPr>
          <w:p w14:paraId="4D46ED94" w14:textId="77777777" w:rsidR="00234552" w:rsidRPr="00234552" w:rsidRDefault="00234552" w:rsidP="00982602">
            <w:pPr>
              <w:rPr>
                <w:rFonts w:ascii="Lato" w:hAnsi="Lato"/>
                <w:i w:val="0"/>
                <w:iCs w:val="0"/>
              </w:rPr>
            </w:pPr>
            <w:r w:rsidRPr="00234552">
              <w:rPr>
                <w:rFonts w:ascii="Lato" w:hAnsi="Lato"/>
                <w:i w:val="0"/>
                <w:iCs w:val="0"/>
              </w:rPr>
              <w:t>Exam 2</w:t>
            </w:r>
          </w:p>
        </w:tc>
      </w:tr>
      <w:tr w:rsidR="00234552" w:rsidRPr="00234552" w14:paraId="7079E08C" w14:textId="77777777" w:rsidTr="00982602">
        <w:tc>
          <w:tcPr>
            <w:tcW w:w="3240" w:type="dxa"/>
          </w:tcPr>
          <w:p w14:paraId="09708AE0" w14:textId="77777777" w:rsidR="00234552" w:rsidRPr="00234552" w:rsidRDefault="00234552" w:rsidP="00982602">
            <w:pPr>
              <w:rPr>
                <w:rFonts w:ascii="Lato" w:hAnsi="Lato"/>
                <w:i w:val="0"/>
                <w:iCs w:val="0"/>
              </w:rPr>
            </w:pPr>
            <w:r w:rsidRPr="00234552">
              <w:rPr>
                <w:rFonts w:ascii="Lato" w:hAnsi="Lato"/>
                <w:i w:val="0"/>
                <w:iCs w:val="0"/>
              </w:rPr>
              <w:t xml:space="preserve">November 5 – 11 </w:t>
            </w:r>
          </w:p>
        </w:tc>
        <w:tc>
          <w:tcPr>
            <w:tcW w:w="1350" w:type="dxa"/>
          </w:tcPr>
          <w:p w14:paraId="3D8C7995" w14:textId="77777777" w:rsidR="00234552" w:rsidRPr="00234552" w:rsidRDefault="00234552" w:rsidP="00982602">
            <w:pPr>
              <w:jc w:val="center"/>
              <w:rPr>
                <w:rFonts w:ascii="Lato" w:hAnsi="Lato"/>
                <w:i w:val="0"/>
                <w:iCs w:val="0"/>
              </w:rPr>
            </w:pPr>
            <w:r w:rsidRPr="00234552">
              <w:rPr>
                <w:rFonts w:ascii="Lato" w:hAnsi="Lato"/>
                <w:i w:val="0"/>
                <w:iCs w:val="0"/>
              </w:rPr>
              <w:t>9</w:t>
            </w:r>
          </w:p>
        </w:tc>
        <w:tc>
          <w:tcPr>
            <w:tcW w:w="1440" w:type="dxa"/>
          </w:tcPr>
          <w:p w14:paraId="51212A89" w14:textId="77777777" w:rsidR="00234552" w:rsidRPr="00234552" w:rsidRDefault="00234552" w:rsidP="00982602">
            <w:pPr>
              <w:jc w:val="center"/>
              <w:rPr>
                <w:rFonts w:ascii="Lato" w:hAnsi="Lato"/>
                <w:i w:val="0"/>
                <w:iCs w:val="0"/>
              </w:rPr>
            </w:pPr>
            <w:r w:rsidRPr="00234552">
              <w:rPr>
                <w:rFonts w:ascii="Lato" w:hAnsi="Lato"/>
                <w:i w:val="0"/>
                <w:iCs w:val="0"/>
              </w:rPr>
              <w:t>9</w:t>
            </w:r>
          </w:p>
        </w:tc>
        <w:tc>
          <w:tcPr>
            <w:tcW w:w="4500" w:type="dxa"/>
          </w:tcPr>
          <w:p w14:paraId="0069A8B5" w14:textId="77777777" w:rsidR="00234552" w:rsidRPr="00234552" w:rsidRDefault="00234552" w:rsidP="00982602">
            <w:pPr>
              <w:rPr>
                <w:rFonts w:ascii="Lato" w:hAnsi="Lato"/>
                <w:i w:val="0"/>
                <w:iCs w:val="0"/>
              </w:rPr>
            </w:pPr>
            <w:r w:rsidRPr="00234552">
              <w:rPr>
                <w:rFonts w:ascii="Lato" w:hAnsi="Lato"/>
                <w:i w:val="0"/>
                <w:iCs w:val="0"/>
              </w:rPr>
              <w:t>South Asia</w:t>
            </w:r>
          </w:p>
        </w:tc>
      </w:tr>
      <w:tr w:rsidR="00234552" w:rsidRPr="00234552" w14:paraId="6E699CAD" w14:textId="77777777" w:rsidTr="00982602">
        <w:tc>
          <w:tcPr>
            <w:tcW w:w="3240" w:type="dxa"/>
          </w:tcPr>
          <w:p w14:paraId="2509C32F" w14:textId="77777777" w:rsidR="00234552" w:rsidRPr="00234552" w:rsidRDefault="00234552" w:rsidP="00982602">
            <w:pPr>
              <w:rPr>
                <w:rFonts w:ascii="Lato" w:hAnsi="Lato"/>
                <w:i w:val="0"/>
                <w:iCs w:val="0"/>
              </w:rPr>
            </w:pPr>
            <w:r w:rsidRPr="00234552">
              <w:rPr>
                <w:rFonts w:ascii="Lato" w:hAnsi="Lato"/>
                <w:i w:val="0"/>
                <w:iCs w:val="0"/>
              </w:rPr>
              <w:t xml:space="preserve">November 12 – 18 </w:t>
            </w:r>
          </w:p>
        </w:tc>
        <w:tc>
          <w:tcPr>
            <w:tcW w:w="1350" w:type="dxa"/>
          </w:tcPr>
          <w:p w14:paraId="0291A3B7" w14:textId="77777777" w:rsidR="00234552" w:rsidRPr="00234552" w:rsidRDefault="00234552" w:rsidP="00982602">
            <w:pPr>
              <w:jc w:val="center"/>
              <w:rPr>
                <w:rFonts w:ascii="Lato" w:hAnsi="Lato"/>
                <w:i w:val="0"/>
                <w:iCs w:val="0"/>
              </w:rPr>
            </w:pPr>
            <w:r w:rsidRPr="00234552">
              <w:rPr>
                <w:rFonts w:ascii="Lato" w:hAnsi="Lato"/>
                <w:i w:val="0"/>
                <w:iCs w:val="0"/>
              </w:rPr>
              <w:t>10</w:t>
            </w:r>
          </w:p>
        </w:tc>
        <w:tc>
          <w:tcPr>
            <w:tcW w:w="1440" w:type="dxa"/>
          </w:tcPr>
          <w:p w14:paraId="28425B74" w14:textId="77777777" w:rsidR="00234552" w:rsidRPr="00234552" w:rsidRDefault="00234552" w:rsidP="00982602">
            <w:pPr>
              <w:jc w:val="center"/>
              <w:rPr>
                <w:rFonts w:ascii="Lato" w:hAnsi="Lato"/>
                <w:i w:val="0"/>
                <w:iCs w:val="0"/>
              </w:rPr>
            </w:pPr>
            <w:r w:rsidRPr="00234552">
              <w:rPr>
                <w:rFonts w:ascii="Lato" w:hAnsi="Lato"/>
                <w:i w:val="0"/>
                <w:iCs w:val="0"/>
              </w:rPr>
              <w:t>10</w:t>
            </w:r>
          </w:p>
        </w:tc>
        <w:tc>
          <w:tcPr>
            <w:tcW w:w="4500" w:type="dxa"/>
          </w:tcPr>
          <w:p w14:paraId="14BB3EEC" w14:textId="77777777" w:rsidR="00234552" w:rsidRPr="00234552" w:rsidRDefault="00234552" w:rsidP="00982602">
            <w:pPr>
              <w:rPr>
                <w:rFonts w:ascii="Lato" w:hAnsi="Lato"/>
                <w:i w:val="0"/>
                <w:iCs w:val="0"/>
              </w:rPr>
            </w:pPr>
            <w:r w:rsidRPr="00234552">
              <w:rPr>
                <w:rFonts w:ascii="Lato" w:hAnsi="Lato"/>
                <w:i w:val="0"/>
                <w:iCs w:val="0"/>
              </w:rPr>
              <w:t>Southeast Asia</w:t>
            </w:r>
          </w:p>
        </w:tc>
      </w:tr>
      <w:tr w:rsidR="00234552" w:rsidRPr="00234552" w14:paraId="16A71E55" w14:textId="77777777" w:rsidTr="00982602">
        <w:tc>
          <w:tcPr>
            <w:tcW w:w="3240" w:type="dxa"/>
            <w:shd w:val="clear" w:color="auto" w:fill="DEE3EA" w:themeFill="accent1" w:themeFillTint="66"/>
          </w:tcPr>
          <w:p w14:paraId="64AC9AD9" w14:textId="77777777" w:rsidR="00234552" w:rsidRPr="00234552" w:rsidRDefault="00234552" w:rsidP="00982602">
            <w:pPr>
              <w:rPr>
                <w:rFonts w:ascii="Lato" w:hAnsi="Lato"/>
                <w:i w:val="0"/>
                <w:iCs w:val="0"/>
              </w:rPr>
            </w:pPr>
            <w:r w:rsidRPr="00234552">
              <w:rPr>
                <w:rFonts w:ascii="Lato" w:hAnsi="Lato"/>
                <w:i w:val="0"/>
                <w:iCs w:val="0"/>
              </w:rPr>
              <w:t>November 17</w:t>
            </w:r>
          </w:p>
        </w:tc>
        <w:tc>
          <w:tcPr>
            <w:tcW w:w="7290" w:type="dxa"/>
            <w:gridSpan w:val="3"/>
            <w:shd w:val="clear" w:color="auto" w:fill="DEE3EA" w:themeFill="accent1" w:themeFillTint="66"/>
          </w:tcPr>
          <w:p w14:paraId="4CBD565D" w14:textId="77777777" w:rsidR="00234552" w:rsidRPr="00234552" w:rsidRDefault="00234552" w:rsidP="00982602">
            <w:pPr>
              <w:jc w:val="center"/>
              <w:rPr>
                <w:rFonts w:ascii="Lato" w:hAnsi="Lato"/>
                <w:i w:val="0"/>
                <w:iCs w:val="0"/>
              </w:rPr>
            </w:pPr>
            <w:r w:rsidRPr="00234552">
              <w:rPr>
                <w:rFonts w:ascii="Lato" w:hAnsi="Lato"/>
                <w:i w:val="0"/>
                <w:iCs w:val="0"/>
              </w:rPr>
              <w:t>Individual Research Project due (paper)</w:t>
            </w:r>
          </w:p>
        </w:tc>
      </w:tr>
      <w:tr w:rsidR="00234552" w:rsidRPr="00234552" w14:paraId="7F60B4C7" w14:textId="77777777" w:rsidTr="00982602">
        <w:tc>
          <w:tcPr>
            <w:tcW w:w="3240" w:type="dxa"/>
          </w:tcPr>
          <w:p w14:paraId="24434F9D" w14:textId="77777777" w:rsidR="00234552" w:rsidRPr="00234552" w:rsidRDefault="00234552" w:rsidP="00982602">
            <w:pPr>
              <w:rPr>
                <w:rFonts w:ascii="Lato" w:hAnsi="Lato"/>
                <w:i w:val="0"/>
                <w:iCs w:val="0"/>
              </w:rPr>
            </w:pPr>
            <w:r w:rsidRPr="00234552">
              <w:rPr>
                <w:rFonts w:ascii="Lato" w:hAnsi="Lato"/>
                <w:i w:val="0"/>
                <w:iCs w:val="0"/>
              </w:rPr>
              <w:t xml:space="preserve">November 19 – 25 </w:t>
            </w:r>
          </w:p>
        </w:tc>
        <w:tc>
          <w:tcPr>
            <w:tcW w:w="1350" w:type="dxa"/>
          </w:tcPr>
          <w:p w14:paraId="4551FE5F" w14:textId="77777777" w:rsidR="00234552" w:rsidRPr="00234552" w:rsidRDefault="00234552" w:rsidP="00982602">
            <w:pPr>
              <w:jc w:val="center"/>
              <w:rPr>
                <w:rFonts w:ascii="Lato" w:hAnsi="Lato"/>
                <w:i w:val="0"/>
                <w:iCs w:val="0"/>
              </w:rPr>
            </w:pPr>
            <w:r w:rsidRPr="00234552">
              <w:rPr>
                <w:rFonts w:ascii="Lato" w:hAnsi="Lato"/>
                <w:i w:val="0"/>
                <w:iCs w:val="0"/>
              </w:rPr>
              <w:t>11</w:t>
            </w:r>
          </w:p>
        </w:tc>
        <w:tc>
          <w:tcPr>
            <w:tcW w:w="1440" w:type="dxa"/>
          </w:tcPr>
          <w:p w14:paraId="75984F29" w14:textId="77777777" w:rsidR="00234552" w:rsidRPr="00234552" w:rsidRDefault="00234552" w:rsidP="00982602">
            <w:pPr>
              <w:jc w:val="center"/>
              <w:rPr>
                <w:rFonts w:ascii="Lato" w:hAnsi="Lato"/>
                <w:i w:val="0"/>
                <w:iCs w:val="0"/>
              </w:rPr>
            </w:pPr>
            <w:r w:rsidRPr="00234552">
              <w:rPr>
                <w:rFonts w:ascii="Lato" w:hAnsi="Lato"/>
                <w:i w:val="0"/>
                <w:iCs w:val="0"/>
              </w:rPr>
              <w:t>11</w:t>
            </w:r>
          </w:p>
        </w:tc>
        <w:tc>
          <w:tcPr>
            <w:tcW w:w="4500" w:type="dxa"/>
          </w:tcPr>
          <w:p w14:paraId="6F21D120" w14:textId="77777777" w:rsidR="00234552" w:rsidRPr="00234552" w:rsidRDefault="00234552" w:rsidP="00982602">
            <w:pPr>
              <w:rPr>
                <w:rFonts w:ascii="Lato" w:hAnsi="Lato"/>
                <w:i w:val="0"/>
                <w:iCs w:val="0"/>
              </w:rPr>
            </w:pPr>
            <w:r w:rsidRPr="00234552">
              <w:rPr>
                <w:rFonts w:ascii="Lato" w:hAnsi="Lato"/>
                <w:i w:val="0"/>
                <w:iCs w:val="0"/>
              </w:rPr>
              <w:t>East Asia</w:t>
            </w:r>
          </w:p>
        </w:tc>
      </w:tr>
      <w:tr w:rsidR="00234552" w:rsidRPr="00234552" w14:paraId="6662D68D" w14:textId="77777777" w:rsidTr="00982602">
        <w:tc>
          <w:tcPr>
            <w:tcW w:w="3240" w:type="dxa"/>
            <w:shd w:val="clear" w:color="auto" w:fill="BFBFBF" w:themeFill="background1" w:themeFillShade="BF"/>
          </w:tcPr>
          <w:p w14:paraId="3C0435BF" w14:textId="24575873" w:rsidR="00234552" w:rsidRPr="00234552" w:rsidRDefault="00234552" w:rsidP="00982602">
            <w:pPr>
              <w:tabs>
                <w:tab w:val="right" w:pos="3024"/>
              </w:tabs>
              <w:rPr>
                <w:rFonts w:ascii="Lato" w:hAnsi="Lato"/>
                <w:i w:val="0"/>
                <w:iCs w:val="0"/>
              </w:rPr>
            </w:pPr>
            <w:r w:rsidRPr="00234552">
              <w:rPr>
                <w:rFonts w:ascii="Lato" w:hAnsi="Lato"/>
                <w:i w:val="0"/>
                <w:iCs w:val="0"/>
              </w:rPr>
              <w:t xml:space="preserve">November </w:t>
            </w:r>
            <w:r w:rsidR="00742EE3">
              <w:rPr>
                <w:rFonts w:ascii="Lato" w:hAnsi="Lato"/>
                <w:i w:val="0"/>
                <w:iCs w:val="0"/>
              </w:rPr>
              <w:t>24-29</w:t>
            </w:r>
            <w:r w:rsidRPr="00234552">
              <w:rPr>
                <w:rFonts w:ascii="Lato" w:hAnsi="Lato"/>
                <w:i w:val="0"/>
                <w:iCs w:val="0"/>
              </w:rPr>
              <w:t xml:space="preserve"> </w:t>
            </w:r>
            <w:r w:rsidRPr="00234552">
              <w:rPr>
                <w:rFonts w:ascii="Lato" w:hAnsi="Lato"/>
                <w:i w:val="0"/>
                <w:iCs w:val="0"/>
              </w:rPr>
              <w:tab/>
            </w:r>
          </w:p>
        </w:tc>
        <w:tc>
          <w:tcPr>
            <w:tcW w:w="7290" w:type="dxa"/>
            <w:gridSpan w:val="3"/>
            <w:shd w:val="clear" w:color="auto" w:fill="BFBFBF" w:themeFill="background1" w:themeFillShade="BF"/>
          </w:tcPr>
          <w:p w14:paraId="088EB92E" w14:textId="77777777" w:rsidR="00234552" w:rsidRPr="00234552" w:rsidRDefault="00234552" w:rsidP="00982602">
            <w:pPr>
              <w:jc w:val="center"/>
              <w:rPr>
                <w:rFonts w:ascii="Lato" w:hAnsi="Lato"/>
                <w:i w:val="0"/>
                <w:iCs w:val="0"/>
              </w:rPr>
            </w:pPr>
            <w:r w:rsidRPr="00234552">
              <w:rPr>
                <w:rFonts w:ascii="Lato" w:hAnsi="Lato"/>
                <w:i w:val="0"/>
                <w:iCs w:val="0"/>
              </w:rPr>
              <w:t>Thanksgiving holiday; no class</w:t>
            </w:r>
          </w:p>
        </w:tc>
      </w:tr>
      <w:tr w:rsidR="00234552" w:rsidRPr="00234552" w14:paraId="3611D5C0" w14:textId="77777777" w:rsidTr="00982602">
        <w:tc>
          <w:tcPr>
            <w:tcW w:w="3240" w:type="dxa"/>
          </w:tcPr>
          <w:p w14:paraId="78CDCBF1" w14:textId="77777777" w:rsidR="00234552" w:rsidRPr="00234552" w:rsidRDefault="00234552" w:rsidP="00982602">
            <w:pPr>
              <w:rPr>
                <w:rFonts w:ascii="Lato" w:hAnsi="Lato"/>
                <w:i w:val="0"/>
                <w:iCs w:val="0"/>
              </w:rPr>
            </w:pPr>
            <w:r w:rsidRPr="00234552">
              <w:rPr>
                <w:rFonts w:ascii="Lato" w:hAnsi="Lato"/>
                <w:i w:val="0"/>
                <w:iCs w:val="0"/>
              </w:rPr>
              <w:t>November 26 – December 2</w:t>
            </w:r>
          </w:p>
        </w:tc>
        <w:tc>
          <w:tcPr>
            <w:tcW w:w="1350" w:type="dxa"/>
          </w:tcPr>
          <w:p w14:paraId="0A15CBE6" w14:textId="77777777" w:rsidR="00234552" w:rsidRPr="00234552" w:rsidRDefault="00234552" w:rsidP="00982602">
            <w:pPr>
              <w:jc w:val="center"/>
              <w:rPr>
                <w:rFonts w:ascii="Lato" w:hAnsi="Lato"/>
                <w:i w:val="0"/>
                <w:iCs w:val="0"/>
              </w:rPr>
            </w:pPr>
            <w:r w:rsidRPr="00234552">
              <w:rPr>
                <w:rFonts w:ascii="Lato" w:hAnsi="Lato"/>
                <w:i w:val="0"/>
                <w:iCs w:val="0"/>
              </w:rPr>
              <w:t>12</w:t>
            </w:r>
          </w:p>
        </w:tc>
        <w:tc>
          <w:tcPr>
            <w:tcW w:w="1440" w:type="dxa"/>
          </w:tcPr>
          <w:p w14:paraId="013BE6E3" w14:textId="77777777" w:rsidR="00234552" w:rsidRPr="00234552" w:rsidRDefault="00234552" w:rsidP="00982602">
            <w:pPr>
              <w:jc w:val="center"/>
              <w:rPr>
                <w:rFonts w:ascii="Lato" w:hAnsi="Lato"/>
                <w:i w:val="0"/>
                <w:iCs w:val="0"/>
              </w:rPr>
            </w:pPr>
            <w:r w:rsidRPr="00234552">
              <w:rPr>
                <w:rFonts w:ascii="Lato" w:hAnsi="Lato"/>
                <w:i w:val="0"/>
                <w:iCs w:val="0"/>
              </w:rPr>
              <w:t>12</w:t>
            </w:r>
          </w:p>
        </w:tc>
        <w:tc>
          <w:tcPr>
            <w:tcW w:w="4500" w:type="dxa"/>
          </w:tcPr>
          <w:p w14:paraId="72154C02" w14:textId="77777777" w:rsidR="00234552" w:rsidRPr="00234552" w:rsidRDefault="00234552" w:rsidP="00982602">
            <w:pPr>
              <w:rPr>
                <w:rFonts w:ascii="Lato" w:hAnsi="Lato"/>
                <w:i w:val="0"/>
                <w:iCs w:val="0"/>
              </w:rPr>
            </w:pPr>
            <w:r w:rsidRPr="00234552">
              <w:rPr>
                <w:rFonts w:ascii="Lato" w:hAnsi="Lato"/>
                <w:i w:val="0"/>
                <w:iCs w:val="0"/>
              </w:rPr>
              <w:t>Australia &amp; Pacific Islands, close</w:t>
            </w:r>
          </w:p>
        </w:tc>
      </w:tr>
      <w:tr w:rsidR="00234552" w:rsidRPr="00234552" w14:paraId="62A130BF" w14:textId="77777777" w:rsidTr="00982602">
        <w:tc>
          <w:tcPr>
            <w:tcW w:w="3240" w:type="dxa"/>
            <w:shd w:val="clear" w:color="auto" w:fill="E1DAD3" w:themeFill="accent4" w:themeFillTint="66"/>
          </w:tcPr>
          <w:p w14:paraId="6541F0B4" w14:textId="3A4FF1E1" w:rsidR="00234552" w:rsidRPr="00234552" w:rsidRDefault="00234552" w:rsidP="00982602">
            <w:pPr>
              <w:rPr>
                <w:rFonts w:ascii="Lato" w:hAnsi="Lato"/>
                <w:i w:val="0"/>
                <w:iCs w:val="0"/>
              </w:rPr>
            </w:pPr>
            <w:r w:rsidRPr="00234552">
              <w:rPr>
                <w:rFonts w:ascii="Lato" w:hAnsi="Lato"/>
                <w:i w:val="0"/>
                <w:iCs w:val="0"/>
              </w:rPr>
              <w:t xml:space="preserve">December </w:t>
            </w:r>
            <w:r w:rsidR="00742EE3">
              <w:rPr>
                <w:rFonts w:ascii="Lato" w:hAnsi="Lato"/>
                <w:i w:val="0"/>
                <w:iCs w:val="0"/>
              </w:rPr>
              <w:t>3</w:t>
            </w:r>
            <w:r w:rsidRPr="00234552">
              <w:rPr>
                <w:rFonts w:ascii="Lato" w:hAnsi="Lato"/>
                <w:i w:val="0"/>
                <w:iCs w:val="0"/>
              </w:rPr>
              <w:t xml:space="preserve"> – 10 </w:t>
            </w:r>
          </w:p>
        </w:tc>
        <w:tc>
          <w:tcPr>
            <w:tcW w:w="1350" w:type="dxa"/>
            <w:shd w:val="clear" w:color="auto" w:fill="E1DAD3" w:themeFill="accent4" w:themeFillTint="66"/>
          </w:tcPr>
          <w:p w14:paraId="2DBC0DF2" w14:textId="77777777" w:rsidR="00234552" w:rsidRPr="00234552" w:rsidRDefault="00234552" w:rsidP="00982602">
            <w:pPr>
              <w:jc w:val="center"/>
              <w:rPr>
                <w:rFonts w:ascii="Lato" w:hAnsi="Lato"/>
                <w:i w:val="0"/>
                <w:iCs w:val="0"/>
              </w:rPr>
            </w:pPr>
            <w:r w:rsidRPr="00234552">
              <w:rPr>
                <w:rFonts w:ascii="Lato" w:hAnsi="Lato"/>
                <w:i w:val="0"/>
                <w:iCs w:val="0"/>
              </w:rPr>
              <w:t>Final exam</w:t>
            </w:r>
          </w:p>
        </w:tc>
        <w:tc>
          <w:tcPr>
            <w:tcW w:w="1440" w:type="dxa"/>
            <w:shd w:val="clear" w:color="auto" w:fill="E1DAD3" w:themeFill="accent4" w:themeFillTint="66"/>
          </w:tcPr>
          <w:p w14:paraId="226FCD9D" w14:textId="77777777" w:rsidR="00234552" w:rsidRPr="00234552" w:rsidRDefault="00234552" w:rsidP="00982602">
            <w:pPr>
              <w:jc w:val="center"/>
              <w:rPr>
                <w:rFonts w:ascii="Lato" w:hAnsi="Lato"/>
                <w:i w:val="0"/>
                <w:iCs w:val="0"/>
              </w:rPr>
            </w:pPr>
            <w:r w:rsidRPr="00234552">
              <w:rPr>
                <w:rFonts w:ascii="Lato" w:hAnsi="Lato"/>
                <w:i w:val="0"/>
                <w:iCs w:val="0"/>
              </w:rPr>
              <w:t>1-12</w:t>
            </w:r>
          </w:p>
        </w:tc>
        <w:tc>
          <w:tcPr>
            <w:tcW w:w="4500" w:type="dxa"/>
            <w:shd w:val="clear" w:color="auto" w:fill="E1DAD3" w:themeFill="accent4" w:themeFillTint="66"/>
          </w:tcPr>
          <w:p w14:paraId="362FCB90" w14:textId="77777777" w:rsidR="00234552" w:rsidRPr="00234552" w:rsidRDefault="00234552" w:rsidP="00982602">
            <w:pPr>
              <w:rPr>
                <w:rFonts w:ascii="Lato" w:hAnsi="Lato"/>
                <w:i w:val="0"/>
                <w:iCs w:val="0"/>
              </w:rPr>
            </w:pPr>
            <w:r w:rsidRPr="00234552">
              <w:rPr>
                <w:rFonts w:ascii="Lato" w:hAnsi="Lato"/>
                <w:i w:val="0"/>
                <w:iCs w:val="0"/>
              </w:rPr>
              <w:t>Final exam</w:t>
            </w:r>
          </w:p>
        </w:tc>
      </w:tr>
    </w:tbl>
    <w:p w14:paraId="08ABC19B" w14:textId="77777777" w:rsidR="00246BD1" w:rsidRPr="005E4FAE" w:rsidRDefault="00246BD1" w:rsidP="00246BD1">
      <w:pPr>
        <w:rPr>
          <w:rFonts w:ascii="Lato" w:hAnsi="Lato"/>
          <w:b/>
          <w:i w:val="0"/>
          <w:iCs w:val="0"/>
          <w:color w:val="C6B1A1" w:themeColor="accent5" w:themeShade="BF"/>
          <w:sz w:val="28"/>
          <w:szCs w:val="28"/>
          <w:u w:val="single"/>
        </w:rPr>
      </w:pPr>
    </w:p>
    <w:p w14:paraId="7427BCD3" w14:textId="77777777" w:rsidR="00804DD3" w:rsidRPr="005E4FAE" w:rsidRDefault="00804DD3" w:rsidP="006441DA">
      <w:pPr>
        <w:rPr>
          <w:rFonts w:ascii="Aptos" w:hAnsi="Aptos"/>
          <w:b/>
          <w:i w:val="0"/>
          <w:iCs w:val="0"/>
          <w:u w:val="single"/>
        </w:rPr>
      </w:pPr>
    </w:p>
    <w:p w14:paraId="12952F0B" w14:textId="402DBEE1" w:rsidR="00096CBA" w:rsidRPr="005E4FAE" w:rsidRDefault="001536E8" w:rsidP="00096CBA">
      <w:pPr>
        <w:rPr>
          <w:rFonts w:ascii="Aptos" w:hAnsi="Aptos"/>
          <w:b/>
          <w:i w:val="0"/>
          <w:iCs w:val="0"/>
          <w:color w:val="C6B1A1" w:themeColor="accent5" w:themeShade="BF"/>
          <w:sz w:val="28"/>
          <w:szCs w:val="28"/>
          <w:u w:val="single"/>
        </w:rPr>
      </w:pPr>
      <w:r w:rsidRPr="000961B8">
        <w:rPr>
          <w:rStyle w:val="Emphasis"/>
        </w:rPr>
        <w:t>Course Evaluation</w:t>
      </w:r>
      <w:r w:rsidR="00266DAC" w:rsidRPr="000961B8">
        <w:rPr>
          <w:rStyle w:val="Emphasis"/>
        </w:rPr>
        <w:br/>
      </w:r>
      <w:r w:rsidR="00096CBA" w:rsidRPr="005E4FAE">
        <w:rPr>
          <w:rFonts w:ascii="Aptos" w:hAnsi="Aptos"/>
          <w:i w:val="0"/>
          <w:iCs w:val="0"/>
        </w:rPr>
        <w:t xml:space="preserve">Students are expected to provide professional and respectful feedback on the quality of instruction in this course by completing course evaluations online via </w:t>
      </w:r>
      <w:proofErr w:type="spellStart"/>
      <w:r w:rsidR="00096CBA" w:rsidRPr="005E4FAE">
        <w:rPr>
          <w:rFonts w:ascii="Aptos" w:hAnsi="Aptos"/>
          <w:i w:val="0"/>
          <w:iCs w:val="0"/>
        </w:rPr>
        <w:t>GatorEvals</w:t>
      </w:r>
      <w:proofErr w:type="spellEnd"/>
      <w:r w:rsidR="00096CBA" w:rsidRPr="005E4FAE">
        <w:rPr>
          <w:rFonts w:ascii="Aptos" w:hAnsi="Aptos"/>
          <w:i w:val="0"/>
          <w:iCs w:val="0"/>
        </w:rPr>
        <w:t>. Guidance on how to give feedback in a professional and respectful manner is available at </w:t>
      </w:r>
      <w:hyperlink r:id="rId9" w:tgtFrame="_blank" w:history="1">
        <w:r w:rsidR="00096CBA" w:rsidRPr="005E4FAE">
          <w:rPr>
            <w:rStyle w:val="Hyperlink"/>
            <w:rFonts w:ascii="Aptos" w:hAnsi="Aptos"/>
            <w:i w:val="0"/>
            <w:iCs w:val="0"/>
          </w:rPr>
          <w:t>https://gatorevals.aa.ufl.edu/students</w:t>
        </w:r>
      </w:hyperlink>
      <w:r w:rsidR="00096CBA" w:rsidRPr="005E4FAE">
        <w:rPr>
          <w:rFonts w:ascii="Aptos" w:hAnsi="Aptos"/>
          <w:i w:val="0"/>
          <w:iCs w:val="0"/>
        </w:rPr>
        <w:t xml:space="preserve">/. Students will be notified when the evaluation period opens, and can complete evaluations through the email they receive from </w:t>
      </w:r>
      <w:proofErr w:type="spellStart"/>
      <w:r w:rsidR="00096CBA" w:rsidRPr="005E4FAE">
        <w:rPr>
          <w:rFonts w:ascii="Aptos" w:hAnsi="Aptos"/>
          <w:i w:val="0"/>
          <w:iCs w:val="0"/>
        </w:rPr>
        <w:t>GatorEvals</w:t>
      </w:r>
      <w:proofErr w:type="spellEnd"/>
      <w:r w:rsidR="00096CBA" w:rsidRPr="005E4FAE">
        <w:rPr>
          <w:rFonts w:ascii="Aptos" w:hAnsi="Aptos"/>
          <w:i w:val="0"/>
          <w:iCs w:val="0"/>
        </w:rPr>
        <w:t xml:space="preserve">, in their Canvas course menu under </w:t>
      </w:r>
      <w:proofErr w:type="spellStart"/>
      <w:r w:rsidR="00096CBA" w:rsidRPr="005E4FAE">
        <w:rPr>
          <w:rFonts w:ascii="Aptos" w:hAnsi="Aptos"/>
          <w:i w:val="0"/>
          <w:iCs w:val="0"/>
        </w:rPr>
        <w:t>GatorEvals</w:t>
      </w:r>
      <w:proofErr w:type="spellEnd"/>
      <w:r w:rsidR="00096CBA" w:rsidRPr="005E4FAE">
        <w:rPr>
          <w:rFonts w:ascii="Aptos" w:hAnsi="Aptos"/>
          <w:i w:val="0"/>
          <w:iCs w:val="0"/>
        </w:rPr>
        <w:t>, or via </w:t>
      </w:r>
      <w:hyperlink r:id="rId10" w:tgtFrame="_blank" w:history="1">
        <w:r w:rsidR="00096CBA" w:rsidRPr="005E4FAE">
          <w:rPr>
            <w:rStyle w:val="Hyperlink"/>
            <w:rFonts w:ascii="Aptos" w:hAnsi="Aptos"/>
            <w:i w:val="0"/>
            <w:iCs w:val="0"/>
          </w:rPr>
          <w:t>https://bluera.com/ufl/</w:t>
        </w:r>
      </w:hyperlink>
      <w:r w:rsidR="00096CBA" w:rsidRPr="005E4FAE">
        <w:rPr>
          <w:rFonts w:ascii="Aptos" w:hAnsi="Aptos"/>
          <w:i w:val="0"/>
          <w:iCs w:val="0"/>
        </w:rPr>
        <w:t>. Summaries of course evaluation results are available to students at </w:t>
      </w:r>
      <w:hyperlink r:id="rId11" w:tgtFrame="_blank" w:history="1">
        <w:r w:rsidR="00096CBA" w:rsidRPr="005E4FAE">
          <w:rPr>
            <w:rStyle w:val="Hyperlink"/>
            <w:rFonts w:ascii="Aptos" w:hAnsi="Aptos"/>
            <w:i w:val="0"/>
            <w:iCs w:val="0"/>
          </w:rPr>
          <w:t>https://gatorevals.aa.ufl.edu/publicresults/</w:t>
        </w:r>
      </w:hyperlink>
      <w:r w:rsidR="00096CBA" w:rsidRPr="005E4FAE">
        <w:rPr>
          <w:rFonts w:ascii="Aptos" w:hAnsi="Aptos"/>
          <w:i w:val="0"/>
          <w:iCs w:val="0"/>
        </w:rPr>
        <w:t>.  </w:t>
      </w:r>
    </w:p>
    <w:p w14:paraId="4E272C67" w14:textId="77777777" w:rsidR="00F32DC1" w:rsidRDefault="00F32DC1" w:rsidP="00F32DC1">
      <w:pPr>
        <w:rPr>
          <w:rStyle w:val="Emphasis"/>
        </w:rPr>
      </w:pPr>
      <w:r>
        <w:rPr>
          <w:rStyle w:val="Emphasis"/>
        </w:rPr>
        <w:t>University-Wide Policies and Resources</w:t>
      </w:r>
    </w:p>
    <w:p w14:paraId="003A8474" w14:textId="4667A482" w:rsidR="00096CBA" w:rsidRPr="00F32DC1" w:rsidRDefault="00F32DC1" w:rsidP="006441DA">
      <w:pPr>
        <w:rPr>
          <w:rFonts w:asciiTheme="majorHAnsi" w:eastAsiaTheme="majorEastAsia" w:hAnsiTheme="majorHAnsi" w:cstheme="majorBidi"/>
          <w:b/>
          <w:bCs/>
          <w:i w:val="0"/>
          <w:iCs w:val="0"/>
          <w:color w:val="3F7DA1" w:themeColor="accent2"/>
          <w:bdr w:val="single" w:sz="18" w:space="0" w:color="D5E5EF" w:themeColor="accent2" w:themeTint="33"/>
          <w:shd w:val="clear" w:color="auto" w:fill="D5E5EF" w:themeFill="accent2" w:themeFillTint="33"/>
        </w:rPr>
      </w:pPr>
      <w:r>
        <w:rPr>
          <w:rFonts w:ascii="Aptos" w:hAnsi="Aptos" w:cs="Times New Roman"/>
          <w:i w:val="0"/>
          <w:iCs w:val="0"/>
          <w:color w:val="000000"/>
        </w:rPr>
        <w:t xml:space="preserve">Please take time to review the university-wide academic policies and campus resources using this link: </w:t>
      </w:r>
      <w:hyperlink r:id="rId12" w:history="1">
        <w:r w:rsidRPr="00C11F9C">
          <w:rPr>
            <w:rStyle w:val="Hyperlink"/>
            <w:rFonts w:ascii="Aptos" w:hAnsi="Aptos" w:cs="Times New Roman"/>
            <w:i w:val="0"/>
            <w:iCs w:val="0"/>
          </w:rPr>
          <w:t>https://go.ufl.edu/syllabuspolicies</w:t>
        </w:r>
      </w:hyperlink>
      <w:r>
        <w:rPr>
          <w:rFonts w:ascii="Aptos" w:hAnsi="Aptos" w:cs="Times New Roman"/>
          <w:i w:val="0"/>
          <w:iCs w:val="0"/>
          <w:color w:val="000000"/>
        </w:rPr>
        <w:t xml:space="preserve">. </w:t>
      </w:r>
    </w:p>
    <w:p w14:paraId="1995F29F" w14:textId="3282A0FC" w:rsidR="00D4393E" w:rsidRPr="000961B8" w:rsidRDefault="00D4393E" w:rsidP="000961B8">
      <w:pPr>
        <w:rPr>
          <w:rStyle w:val="Emphasis"/>
        </w:rPr>
      </w:pPr>
      <w:r w:rsidRPr="000961B8">
        <w:rPr>
          <w:rStyle w:val="Emphasis"/>
        </w:rPr>
        <w:lastRenderedPageBreak/>
        <w:t>Special Notes Regarding Advanced Automation Tools (e.g. ChatGPT)</w:t>
      </w:r>
    </w:p>
    <w:p w14:paraId="01BAA89C" w14:textId="77B84C28" w:rsidR="00D4393E" w:rsidRPr="005E4FAE" w:rsidRDefault="00D4393E" w:rsidP="00D4393E">
      <w:pPr>
        <w:rPr>
          <w:rFonts w:ascii="Aptos" w:hAnsi="Aptos"/>
          <w:i w:val="0"/>
          <w:iCs w:val="0"/>
        </w:rPr>
      </w:pPr>
      <w:r w:rsidRPr="005E4FAE">
        <w:rPr>
          <w:rFonts w:ascii="Aptos" w:hAnsi="Aptos"/>
          <w:i w:val="0"/>
          <w:iCs w:val="0"/>
        </w:rPr>
        <w:t>I expect you to use technology in this class. Technology can be as useful for writers as a calculator is for mathematicians. Some tools, such as styles and automated cross-references and tables of contents in MS Word, may already be familiar to you. Other tools, such as ChatGPT for summarizing articles, maybe less so.</w:t>
      </w:r>
    </w:p>
    <w:p w14:paraId="52CA3A57" w14:textId="1A14B129" w:rsidR="00D4393E" w:rsidRPr="005E4FAE" w:rsidRDefault="00D4393E" w:rsidP="00D4393E">
      <w:pPr>
        <w:rPr>
          <w:rFonts w:ascii="Aptos" w:hAnsi="Aptos"/>
          <w:i w:val="0"/>
          <w:iCs w:val="0"/>
        </w:rPr>
      </w:pPr>
      <w:r w:rsidRPr="005E4FAE">
        <w:rPr>
          <w:rFonts w:ascii="Aptos" w:hAnsi="Aptos"/>
          <w:i w:val="0"/>
          <w:iCs w:val="0"/>
        </w:rPr>
        <w:t xml:space="preserve">Students are allowed to use advanced automated tools (artificial intelligence or machine learning tools such as ChatGPT or Bing) on assignments in this course </w:t>
      </w:r>
      <w:r w:rsidRPr="005E4FAE">
        <w:rPr>
          <w:rFonts w:ascii="Aptos" w:hAnsi="Aptos"/>
          <w:b/>
          <w:bCs/>
          <w:i w:val="0"/>
          <w:iCs w:val="0"/>
        </w:rPr>
        <w:t>if that use is properly documented and credited</w:t>
      </w:r>
      <w:r w:rsidRPr="005E4FAE">
        <w:rPr>
          <w:rFonts w:ascii="Aptos" w:hAnsi="Aptos"/>
          <w:i w:val="0"/>
          <w:iCs w:val="0"/>
        </w:rPr>
        <w:t>. For example, text generated using ChatGPT-3 should include a citation such as: “Chat-GPT-3. (YYYY, Month DD of query). “Text of your query.” Generated using OpenAI. https://chat.openai.com/” Material generated using other tools should follow a similar citation convention.</w:t>
      </w:r>
    </w:p>
    <w:p w14:paraId="332D0CF9" w14:textId="77777777" w:rsidR="00D4393E" w:rsidRPr="005E4FAE" w:rsidRDefault="00D4393E" w:rsidP="00D4393E">
      <w:pPr>
        <w:rPr>
          <w:rFonts w:ascii="Aptos" w:hAnsi="Aptos"/>
          <w:i w:val="0"/>
          <w:iCs w:val="0"/>
        </w:rPr>
      </w:pPr>
      <w:r w:rsidRPr="005E4FAE">
        <w:rPr>
          <w:rFonts w:ascii="Aptos" w:hAnsi="Aptos"/>
          <w:i w:val="0"/>
          <w:iCs w:val="0"/>
        </w:rPr>
        <w:t>Learning to use technology appropriately is important for planners. However, you must use them to learn their limits. Generative AI tools can be invaluable for generating ideas, identifying sources, synthesizing text, and starting to understand what is essential about a topic. But YOU must guide, verify, and craft your work product; do not just cut and paste without understanding.</w:t>
      </w:r>
    </w:p>
    <w:p w14:paraId="62577F7A" w14:textId="77777777" w:rsidR="00D4393E" w:rsidRPr="005E4FAE" w:rsidRDefault="00D4393E" w:rsidP="00D4393E">
      <w:pPr>
        <w:rPr>
          <w:rFonts w:ascii="Aptos" w:hAnsi="Aptos"/>
          <w:i w:val="0"/>
          <w:iCs w:val="0"/>
        </w:rPr>
      </w:pPr>
      <w:r w:rsidRPr="005E4FAE">
        <w:rPr>
          <w:rFonts w:ascii="Aptos" w:hAnsi="Aptos"/>
          <w:i w:val="0"/>
          <w:iCs w:val="0"/>
        </w:rPr>
        <w:t>I want to warn you about the limits of tools like ChatGPT:</w:t>
      </w:r>
    </w:p>
    <w:p w14:paraId="51C24F0D" w14:textId="2FB585BC" w:rsidR="00D4393E" w:rsidRPr="005E4FAE" w:rsidRDefault="00D4393E" w:rsidP="00D4393E">
      <w:pPr>
        <w:pStyle w:val="ListParagraph"/>
        <w:numPr>
          <w:ilvl w:val="0"/>
          <w:numId w:val="7"/>
        </w:numPr>
        <w:rPr>
          <w:rFonts w:ascii="Aptos" w:hAnsi="Aptos"/>
          <w:i w:val="0"/>
          <w:iCs w:val="0"/>
        </w:rPr>
      </w:pPr>
      <w:r w:rsidRPr="005E4FAE">
        <w:rPr>
          <w:rFonts w:ascii="Aptos" w:hAnsi="Aptos"/>
          <w:i w:val="0"/>
          <w:iCs w:val="0"/>
        </w:rPr>
        <w:t>If you provide minimum effort prompts, you will get low quality results. You will need to refine your prompts to get good outcomes. This will take work.</w:t>
      </w:r>
    </w:p>
    <w:p w14:paraId="265F767F" w14:textId="2BF6ACD5" w:rsidR="00D4393E" w:rsidRPr="005E4FAE" w:rsidRDefault="00D4393E" w:rsidP="00D4393E">
      <w:pPr>
        <w:pStyle w:val="ListParagraph"/>
        <w:numPr>
          <w:ilvl w:val="0"/>
          <w:numId w:val="7"/>
        </w:numPr>
        <w:rPr>
          <w:rFonts w:ascii="Aptos" w:hAnsi="Aptos"/>
          <w:i w:val="0"/>
          <w:iCs w:val="0"/>
        </w:rPr>
      </w:pPr>
      <w:r w:rsidRPr="005E4FAE">
        <w:rPr>
          <w:rFonts w:ascii="Aptos" w:hAnsi="Aptos"/>
          <w:i w:val="0"/>
          <w:iCs w:val="0"/>
        </w:rPr>
        <w:t xml:space="preserve">Don’t trust </w:t>
      </w:r>
      <w:r w:rsidR="00234552">
        <w:rPr>
          <w:rFonts w:ascii="Aptos" w:hAnsi="Aptos"/>
          <w:i w:val="0"/>
          <w:iCs w:val="0"/>
        </w:rPr>
        <w:t>everything</w:t>
      </w:r>
      <w:r w:rsidRPr="005E4FAE">
        <w:rPr>
          <w:rFonts w:ascii="Aptos" w:hAnsi="Aptos"/>
          <w:i w:val="0"/>
          <w:iCs w:val="0"/>
        </w:rPr>
        <w:t xml:space="preserve"> it says. If it gives you a number or fact, assume it is wrong unless you either know the answer or can check in with another source. You will be responsible for any errors or omissions provided by the tool. It works best for topics you understand.</w:t>
      </w:r>
    </w:p>
    <w:p w14:paraId="3751B8A2" w14:textId="559FBAF9" w:rsidR="00D4393E" w:rsidRPr="005E4FAE" w:rsidRDefault="00D4393E" w:rsidP="00D4393E">
      <w:pPr>
        <w:pStyle w:val="ListParagraph"/>
        <w:numPr>
          <w:ilvl w:val="0"/>
          <w:numId w:val="7"/>
        </w:numPr>
        <w:rPr>
          <w:rFonts w:ascii="Aptos" w:hAnsi="Aptos"/>
          <w:i w:val="0"/>
          <w:iCs w:val="0"/>
        </w:rPr>
      </w:pPr>
      <w:r w:rsidRPr="005E4FAE">
        <w:rPr>
          <w:rFonts w:ascii="Aptos" w:hAnsi="Aptos"/>
          <w:i w:val="0"/>
          <w:iCs w:val="0"/>
        </w:rPr>
        <w:t>AI is a tool, but one that you need to acknowledge using. Often that means a citation explaining what tool you used and how you used it that follows immediately after its use. Using these tools without proper citation constitutes plagiarism.</w:t>
      </w:r>
    </w:p>
    <w:p w14:paraId="5524F82A" w14:textId="65E88D25" w:rsidR="00D4393E" w:rsidRPr="005E4FAE" w:rsidRDefault="00D4393E" w:rsidP="00D4393E">
      <w:pPr>
        <w:pStyle w:val="ListParagraph"/>
        <w:numPr>
          <w:ilvl w:val="0"/>
          <w:numId w:val="7"/>
        </w:numPr>
        <w:rPr>
          <w:rFonts w:ascii="Aptos" w:hAnsi="Aptos"/>
          <w:i w:val="0"/>
          <w:iCs w:val="0"/>
        </w:rPr>
      </w:pPr>
      <w:r w:rsidRPr="005E4FAE">
        <w:rPr>
          <w:rFonts w:ascii="Aptos" w:hAnsi="Aptos"/>
          <w:i w:val="0"/>
          <w:iCs w:val="0"/>
        </w:rPr>
        <w:t>If you copy verbatim from an AI tool, you must provide a citation and quotation marks, which will indicate that the words used were not your own.</w:t>
      </w:r>
    </w:p>
    <w:p w14:paraId="065150E2" w14:textId="3EAEA9F1" w:rsidR="00D4393E" w:rsidRPr="005E4FAE" w:rsidRDefault="00D4393E" w:rsidP="00D4393E">
      <w:pPr>
        <w:pStyle w:val="ListParagraph"/>
        <w:numPr>
          <w:ilvl w:val="0"/>
          <w:numId w:val="7"/>
        </w:numPr>
        <w:rPr>
          <w:rFonts w:ascii="Aptos" w:hAnsi="Aptos"/>
          <w:i w:val="0"/>
          <w:iCs w:val="0"/>
        </w:rPr>
      </w:pPr>
      <w:r w:rsidRPr="005E4FAE">
        <w:rPr>
          <w:rFonts w:ascii="Aptos" w:hAnsi="Aptos"/>
          <w:i w:val="0"/>
          <w:iCs w:val="0"/>
        </w:rPr>
        <w:t>If you paraphrase an output from an AI tool, you must provide a citation (but not necessarily quotation marks), indicating that the idea, format, and syntax were not originally your own.</w:t>
      </w:r>
    </w:p>
    <w:p w14:paraId="7898979C" w14:textId="2DB92669" w:rsidR="00D4393E" w:rsidRPr="005E4FAE" w:rsidRDefault="00D4393E" w:rsidP="00D4393E">
      <w:pPr>
        <w:pStyle w:val="ListParagraph"/>
        <w:numPr>
          <w:ilvl w:val="0"/>
          <w:numId w:val="7"/>
        </w:numPr>
        <w:rPr>
          <w:rFonts w:ascii="Aptos" w:hAnsi="Aptos"/>
          <w:i w:val="0"/>
          <w:iCs w:val="0"/>
        </w:rPr>
      </w:pPr>
      <w:r w:rsidRPr="005E4FAE">
        <w:rPr>
          <w:rFonts w:ascii="Aptos" w:hAnsi="Aptos"/>
          <w:i w:val="0"/>
          <w:iCs w:val="0"/>
        </w:rPr>
        <w:t>Other times, it may be appropriate to include a paragraph at the end of any assignment where you used an AI tool in which you explain what you used the AI for and what prompts you used to get the results.</w:t>
      </w:r>
    </w:p>
    <w:p w14:paraId="571ED43E" w14:textId="11C3BBF1" w:rsidR="002550F1" w:rsidRPr="005E4FAE" w:rsidRDefault="00D4393E" w:rsidP="000A5099">
      <w:pPr>
        <w:pStyle w:val="ListParagraph"/>
        <w:numPr>
          <w:ilvl w:val="0"/>
          <w:numId w:val="7"/>
        </w:numPr>
        <w:rPr>
          <w:rFonts w:ascii="Aptos" w:hAnsi="Aptos"/>
          <w:i w:val="0"/>
          <w:iCs w:val="0"/>
        </w:rPr>
      </w:pPr>
      <w:r w:rsidRPr="005E4FAE">
        <w:rPr>
          <w:rFonts w:ascii="Aptos" w:hAnsi="Aptos"/>
          <w:i w:val="0"/>
          <w:iCs w:val="0"/>
        </w:rPr>
        <w:t>Failure to do so is in violation of the academic honesty policies because the information derived from these tools is based on previously published materials and is not the product of your own, unaided mind.</w:t>
      </w:r>
    </w:p>
    <w:p w14:paraId="1FB5C246" w14:textId="0C90C512" w:rsidR="002F05D0" w:rsidRPr="005E4FAE" w:rsidRDefault="002F05D0">
      <w:pPr>
        <w:rPr>
          <w:rFonts w:ascii="Aptos" w:hAnsi="Aptos"/>
          <w:i w:val="0"/>
          <w:iCs w:val="0"/>
          <w:color w:val="000000"/>
          <w:szCs w:val="17"/>
        </w:rPr>
      </w:pPr>
    </w:p>
    <w:sectPr w:rsidR="002F05D0" w:rsidRPr="005E4FAE" w:rsidSect="00D23A7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Lato">
    <w:panose1 w:val="020F0502020204030203"/>
    <w:charset w:val="4D"/>
    <w:family w:val="swiss"/>
    <w:pitch w:val="variable"/>
    <w:sig w:usb0="800000AF" w:usb1="4000604A" w:usb2="00000000" w:usb3="00000000" w:csb0="00000093" w:csb1="00000000"/>
  </w:font>
  <w:font w:name="Corbel">
    <w:panose1 w:val="020B0503020204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Bold">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10D"/>
    <w:multiLevelType w:val="hybridMultilevel"/>
    <w:tmpl w:val="F502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41C36"/>
    <w:multiLevelType w:val="multilevel"/>
    <w:tmpl w:val="D2C8C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590"/>
    <w:multiLevelType w:val="hybridMultilevel"/>
    <w:tmpl w:val="B5E6CB46"/>
    <w:lvl w:ilvl="0" w:tplc="DE54C9F2">
      <w:numFmt w:val="bullet"/>
      <w:lvlText w:val="▪"/>
      <w:lvlJc w:val="left"/>
      <w:pPr>
        <w:ind w:left="771" w:hanging="360"/>
      </w:pPr>
      <w:rPr>
        <w:rFonts w:ascii="Arial" w:eastAsia="Arial" w:hAnsi="Arial" w:cs="Arial" w:hint="default"/>
        <w:b w:val="0"/>
        <w:bCs w:val="0"/>
        <w:i w:val="0"/>
        <w:iCs w:val="0"/>
        <w:spacing w:val="0"/>
        <w:w w:val="100"/>
        <w:sz w:val="20"/>
        <w:szCs w:val="20"/>
        <w:lang w:val="en-US" w:eastAsia="en-US" w:bidi="ar-SA"/>
      </w:rPr>
    </w:lvl>
    <w:lvl w:ilvl="1" w:tplc="D48C7916">
      <w:numFmt w:val="bullet"/>
      <w:lvlText w:val="•"/>
      <w:lvlJc w:val="left"/>
      <w:pPr>
        <w:ind w:left="1312" w:hanging="360"/>
      </w:pPr>
      <w:rPr>
        <w:rFonts w:ascii="Roboto" w:eastAsia="Roboto" w:hAnsi="Roboto" w:cs="Roboto" w:hint="default"/>
        <w:b w:val="0"/>
        <w:bCs w:val="0"/>
        <w:i w:val="0"/>
        <w:iCs w:val="0"/>
        <w:spacing w:val="0"/>
        <w:w w:val="100"/>
        <w:sz w:val="20"/>
        <w:szCs w:val="20"/>
        <w:lang w:val="en-US" w:eastAsia="en-US" w:bidi="ar-SA"/>
      </w:rPr>
    </w:lvl>
    <w:lvl w:ilvl="2" w:tplc="E13A2460">
      <w:numFmt w:val="bullet"/>
      <w:lvlText w:val="•"/>
      <w:lvlJc w:val="left"/>
      <w:pPr>
        <w:ind w:left="2333" w:hanging="360"/>
      </w:pPr>
      <w:rPr>
        <w:rFonts w:hint="default"/>
        <w:lang w:val="en-US" w:eastAsia="en-US" w:bidi="ar-SA"/>
      </w:rPr>
    </w:lvl>
    <w:lvl w:ilvl="3" w:tplc="C67AD286">
      <w:numFmt w:val="bullet"/>
      <w:lvlText w:val="•"/>
      <w:lvlJc w:val="left"/>
      <w:pPr>
        <w:ind w:left="3346" w:hanging="360"/>
      </w:pPr>
      <w:rPr>
        <w:rFonts w:hint="default"/>
        <w:lang w:val="en-US" w:eastAsia="en-US" w:bidi="ar-SA"/>
      </w:rPr>
    </w:lvl>
    <w:lvl w:ilvl="4" w:tplc="14B0F32C">
      <w:numFmt w:val="bullet"/>
      <w:lvlText w:val="•"/>
      <w:lvlJc w:val="left"/>
      <w:pPr>
        <w:ind w:left="4360" w:hanging="360"/>
      </w:pPr>
      <w:rPr>
        <w:rFonts w:hint="default"/>
        <w:lang w:val="en-US" w:eastAsia="en-US" w:bidi="ar-SA"/>
      </w:rPr>
    </w:lvl>
    <w:lvl w:ilvl="5" w:tplc="9F54F742">
      <w:numFmt w:val="bullet"/>
      <w:lvlText w:val="•"/>
      <w:lvlJc w:val="left"/>
      <w:pPr>
        <w:ind w:left="5373" w:hanging="360"/>
      </w:pPr>
      <w:rPr>
        <w:rFonts w:hint="default"/>
        <w:lang w:val="en-US" w:eastAsia="en-US" w:bidi="ar-SA"/>
      </w:rPr>
    </w:lvl>
    <w:lvl w:ilvl="6" w:tplc="3864A35A">
      <w:numFmt w:val="bullet"/>
      <w:lvlText w:val="•"/>
      <w:lvlJc w:val="left"/>
      <w:pPr>
        <w:ind w:left="6386" w:hanging="360"/>
      </w:pPr>
      <w:rPr>
        <w:rFonts w:hint="default"/>
        <w:lang w:val="en-US" w:eastAsia="en-US" w:bidi="ar-SA"/>
      </w:rPr>
    </w:lvl>
    <w:lvl w:ilvl="7" w:tplc="291C87D8">
      <w:numFmt w:val="bullet"/>
      <w:lvlText w:val="•"/>
      <w:lvlJc w:val="left"/>
      <w:pPr>
        <w:ind w:left="7400" w:hanging="360"/>
      </w:pPr>
      <w:rPr>
        <w:rFonts w:hint="default"/>
        <w:lang w:val="en-US" w:eastAsia="en-US" w:bidi="ar-SA"/>
      </w:rPr>
    </w:lvl>
    <w:lvl w:ilvl="8" w:tplc="E8C44AF4">
      <w:numFmt w:val="bullet"/>
      <w:lvlText w:val="•"/>
      <w:lvlJc w:val="left"/>
      <w:pPr>
        <w:ind w:left="8413" w:hanging="360"/>
      </w:pPr>
      <w:rPr>
        <w:rFonts w:hint="default"/>
        <w:lang w:val="en-US" w:eastAsia="en-US" w:bidi="ar-SA"/>
      </w:rPr>
    </w:lvl>
  </w:abstractNum>
  <w:abstractNum w:abstractNumId="3" w15:restartNumberingAfterBreak="0">
    <w:nsid w:val="1752649A"/>
    <w:multiLevelType w:val="hybridMultilevel"/>
    <w:tmpl w:val="6CD0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6033F"/>
    <w:multiLevelType w:val="hybridMultilevel"/>
    <w:tmpl w:val="7B1C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C5DA8"/>
    <w:multiLevelType w:val="hybridMultilevel"/>
    <w:tmpl w:val="5C5EF0B6"/>
    <w:lvl w:ilvl="0" w:tplc="D9F414E0">
      <w:numFmt w:val="bullet"/>
      <w:lvlText w:val="-"/>
      <w:lvlJc w:val="left"/>
      <w:pPr>
        <w:ind w:left="720" w:hanging="360"/>
      </w:pPr>
      <w:rPr>
        <w:rFonts w:ascii="Lato" w:eastAsiaTheme="minorHAnsi" w:hAnsi="Lat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E09F0"/>
    <w:multiLevelType w:val="hybridMultilevel"/>
    <w:tmpl w:val="CD52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90126"/>
    <w:multiLevelType w:val="hybridMultilevel"/>
    <w:tmpl w:val="82F20AA0"/>
    <w:lvl w:ilvl="0" w:tplc="D9F414E0">
      <w:numFmt w:val="bullet"/>
      <w:lvlText w:val="-"/>
      <w:lvlJc w:val="left"/>
      <w:pPr>
        <w:ind w:left="1080" w:hanging="360"/>
      </w:pPr>
      <w:rPr>
        <w:rFonts w:ascii="Lato" w:eastAsiaTheme="minorHAnsi" w:hAnsi="Lato"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F77FDF"/>
    <w:multiLevelType w:val="hybridMultilevel"/>
    <w:tmpl w:val="EAF6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71417"/>
    <w:multiLevelType w:val="hybridMultilevel"/>
    <w:tmpl w:val="C6E0F694"/>
    <w:lvl w:ilvl="0" w:tplc="D9F414E0">
      <w:numFmt w:val="bullet"/>
      <w:lvlText w:val="-"/>
      <w:lvlJc w:val="left"/>
      <w:pPr>
        <w:ind w:left="1440" w:hanging="360"/>
      </w:pPr>
      <w:rPr>
        <w:rFonts w:ascii="Lato" w:eastAsiaTheme="minorHAnsi" w:hAnsi="Lato"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47753B"/>
    <w:multiLevelType w:val="hybridMultilevel"/>
    <w:tmpl w:val="C42C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1C1FB2"/>
    <w:multiLevelType w:val="hybridMultilevel"/>
    <w:tmpl w:val="3198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66640">
    <w:abstractNumId w:val="6"/>
  </w:num>
  <w:num w:numId="2" w16cid:durableId="148404338">
    <w:abstractNumId w:val="3"/>
  </w:num>
  <w:num w:numId="3" w16cid:durableId="1701199724">
    <w:abstractNumId w:val="0"/>
  </w:num>
  <w:num w:numId="4" w16cid:durableId="1518428100">
    <w:abstractNumId w:val="10"/>
  </w:num>
  <w:num w:numId="5" w16cid:durableId="1677001718">
    <w:abstractNumId w:val="5"/>
  </w:num>
  <w:num w:numId="6" w16cid:durableId="1521891830">
    <w:abstractNumId w:val="9"/>
  </w:num>
  <w:num w:numId="7" w16cid:durableId="1959870686">
    <w:abstractNumId w:val="7"/>
  </w:num>
  <w:num w:numId="8" w16cid:durableId="737478696">
    <w:abstractNumId w:val="1"/>
  </w:num>
  <w:num w:numId="9" w16cid:durableId="1344240197">
    <w:abstractNumId w:val="2"/>
  </w:num>
  <w:num w:numId="10" w16cid:durableId="1710033777">
    <w:abstractNumId w:val="4"/>
  </w:num>
  <w:num w:numId="11" w16cid:durableId="986594390">
    <w:abstractNumId w:val="11"/>
  </w:num>
  <w:num w:numId="12" w16cid:durableId="995500570">
    <w:abstractNumId w:val="12"/>
  </w:num>
  <w:num w:numId="13" w16cid:durableId="1237668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92D"/>
    <w:rsid w:val="00042DF2"/>
    <w:rsid w:val="0004408A"/>
    <w:rsid w:val="00050D4B"/>
    <w:rsid w:val="00070473"/>
    <w:rsid w:val="000752B9"/>
    <w:rsid w:val="000961B8"/>
    <w:rsid w:val="00096CBA"/>
    <w:rsid w:val="000A22BB"/>
    <w:rsid w:val="000A2FE6"/>
    <w:rsid w:val="000A5099"/>
    <w:rsid w:val="000D15E5"/>
    <w:rsid w:val="000F5ECB"/>
    <w:rsid w:val="0011130B"/>
    <w:rsid w:val="001536E8"/>
    <w:rsid w:val="00165286"/>
    <w:rsid w:val="001D6C44"/>
    <w:rsid w:val="00201A06"/>
    <w:rsid w:val="00207130"/>
    <w:rsid w:val="00234552"/>
    <w:rsid w:val="00246BD1"/>
    <w:rsid w:val="002550F1"/>
    <w:rsid w:val="00266DAC"/>
    <w:rsid w:val="0028156D"/>
    <w:rsid w:val="002D0BEE"/>
    <w:rsid w:val="002D377B"/>
    <w:rsid w:val="002D71F6"/>
    <w:rsid w:val="002F05D0"/>
    <w:rsid w:val="002F7468"/>
    <w:rsid w:val="003304A9"/>
    <w:rsid w:val="00377F04"/>
    <w:rsid w:val="003D0AC9"/>
    <w:rsid w:val="0040505E"/>
    <w:rsid w:val="00440BB2"/>
    <w:rsid w:val="00462E1C"/>
    <w:rsid w:val="00464E5B"/>
    <w:rsid w:val="00475335"/>
    <w:rsid w:val="004B6E58"/>
    <w:rsid w:val="00526044"/>
    <w:rsid w:val="00564383"/>
    <w:rsid w:val="005750BA"/>
    <w:rsid w:val="005D7AA5"/>
    <w:rsid w:val="005D7EC1"/>
    <w:rsid w:val="005E4FAE"/>
    <w:rsid w:val="005F54D3"/>
    <w:rsid w:val="00600C64"/>
    <w:rsid w:val="0062632B"/>
    <w:rsid w:val="006441DA"/>
    <w:rsid w:val="006734FB"/>
    <w:rsid w:val="00673FEC"/>
    <w:rsid w:val="00681A14"/>
    <w:rsid w:val="00684CF4"/>
    <w:rsid w:val="006B031E"/>
    <w:rsid w:val="006D5D70"/>
    <w:rsid w:val="00710D79"/>
    <w:rsid w:val="0071781E"/>
    <w:rsid w:val="007233BD"/>
    <w:rsid w:val="00742EE3"/>
    <w:rsid w:val="00767982"/>
    <w:rsid w:val="00776B09"/>
    <w:rsid w:val="0078192D"/>
    <w:rsid w:val="00782FDF"/>
    <w:rsid w:val="007B03AB"/>
    <w:rsid w:val="007B504C"/>
    <w:rsid w:val="00804DD3"/>
    <w:rsid w:val="0082369E"/>
    <w:rsid w:val="00824032"/>
    <w:rsid w:val="008552D3"/>
    <w:rsid w:val="008575CB"/>
    <w:rsid w:val="008B4AC2"/>
    <w:rsid w:val="00902824"/>
    <w:rsid w:val="009309FB"/>
    <w:rsid w:val="009744E8"/>
    <w:rsid w:val="009909AC"/>
    <w:rsid w:val="009951EC"/>
    <w:rsid w:val="009A7448"/>
    <w:rsid w:val="009A7F21"/>
    <w:rsid w:val="009D49D9"/>
    <w:rsid w:val="009D7CCE"/>
    <w:rsid w:val="009E0B10"/>
    <w:rsid w:val="009F4A9D"/>
    <w:rsid w:val="00A05961"/>
    <w:rsid w:val="00A104D7"/>
    <w:rsid w:val="00A15698"/>
    <w:rsid w:val="00A269A0"/>
    <w:rsid w:val="00A30BC4"/>
    <w:rsid w:val="00A5537F"/>
    <w:rsid w:val="00A722CC"/>
    <w:rsid w:val="00A95323"/>
    <w:rsid w:val="00AA5F74"/>
    <w:rsid w:val="00AC7340"/>
    <w:rsid w:val="00AD4423"/>
    <w:rsid w:val="00AF06CC"/>
    <w:rsid w:val="00B13E31"/>
    <w:rsid w:val="00B2346B"/>
    <w:rsid w:val="00B45E2B"/>
    <w:rsid w:val="00B76C87"/>
    <w:rsid w:val="00B7787F"/>
    <w:rsid w:val="00B86F65"/>
    <w:rsid w:val="00BD671E"/>
    <w:rsid w:val="00BE075B"/>
    <w:rsid w:val="00C15380"/>
    <w:rsid w:val="00C466EC"/>
    <w:rsid w:val="00C507B2"/>
    <w:rsid w:val="00C72C95"/>
    <w:rsid w:val="00C74501"/>
    <w:rsid w:val="00CD6454"/>
    <w:rsid w:val="00CE3FB2"/>
    <w:rsid w:val="00CE7B9C"/>
    <w:rsid w:val="00CF040D"/>
    <w:rsid w:val="00CF24CD"/>
    <w:rsid w:val="00CF798A"/>
    <w:rsid w:val="00D23A75"/>
    <w:rsid w:val="00D4393E"/>
    <w:rsid w:val="00D4598F"/>
    <w:rsid w:val="00D73734"/>
    <w:rsid w:val="00DB2218"/>
    <w:rsid w:val="00DB2E22"/>
    <w:rsid w:val="00DD0484"/>
    <w:rsid w:val="00E25B64"/>
    <w:rsid w:val="00E2722C"/>
    <w:rsid w:val="00EA1F1D"/>
    <w:rsid w:val="00EB1596"/>
    <w:rsid w:val="00EB4EAA"/>
    <w:rsid w:val="00F04DD2"/>
    <w:rsid w:val="00F25805"/>
    <w:rsid w:val="00F32DC1"/>
    <w:rsid w:val="00F33BDE"/>
    <w:rsid w:val="00F41006"/>
    <w:rsid w:val="00F42D7D"/>
    <w:rsid w:val="00F46807"/>
    <w:rsid w:val="00F8102F"/>
    <w:rsid w:val="00F94DB9"/>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3F6B"/>
  <w15:chartTrackingRefBased/>
  <w15:docId w15:val="{1A829986-31BB-49D5-AFFE-D2ECAB7A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AE"/>
    <w:rPr>
      <w:i/>
      <w:iCs/>
      <w:sz w:val="20"/>
      <w:szCs w:val="20"/>
    </w:rPr>
  </w:style>
  <w:style w:type="paragraph" w:styleId="Heading1">
    <w:name w:val="heading 1"/>
    <w:basedOn w:val="Normal"/>
    <w:next w:val="Normal"/>
    <w:link w:val="Heading1Char"/>
    <w:uiPriority w:val="9"/>
    <w:qFormat/>
    <w:rsid w:val="005E4FAE"/>
    <w:pPr>
      <w:pBdr>
        <w:top w:val="single" w:sz="8" w:space="0" w:color="3F7DA1" w:themeColor="accent2"/>
        <w:left w:val="single" w:sz="8" w:space="0" w:color="3F7DA1" w:themeColor="accent2"/>
        <w:bottom w:val="single" w:sz="8" w:space="0" w:color="3F7DA1" w:themeColor="accent2"/>
        <w:right w:val="single" w:sz="8" w:space="0" w:color="3F7DA1" w:themeColor="accent2"/>
      </w:pBdr>
      <w:shd w:val="clear" w:color="auto" w:fill="D5E5EF" w:themeFill="accent2" w:themeFillTint="33"/>
      <w:spacing w:before="480" w:after="100" w:line="269" w:lineRule="auto"/>
      <w:contextualSpacing/>
      <w:outlineLvl w:val="0"/>
    </w:pPr>
    <w:rPr>
      <w:rFonts w:asciiTheme="majorHAnsi" w:eastAsiaTheme="majorEastAsia" w:hAnsiTheme="majorHAnsi" w:cstheme="majorBidi"/>
      <w:b/>
      <w:bCs/>
      <w:color w:val="1F3E50" w:themeColor="accent2" w:themeShade="7F"/>
      <w:sz w:val="22"/>
      <w:szCs w:val="22"/>
    </w:rPr>
  </w:style>
  <w:style w:type="paragraph" w:styleId="Heading2">
    <w:name w:val="heading 2"/>
    <w:basedOn w:val="Normal"/>
    <w:next w:val="Normal"/>
    <w:link w:val="Heading2Char"/>
    <w:uiPriority w:val="9"/>
    <w:semiHidden/>
    <w:unhideWhenUsed/>
    <w:qFormat/>
    <w:rsid w:val="005E4FAE"/>
    <w:pPr>
      <w:pBdr>
        <w:top w:val="single" w:sz="4" w:space="0" w:color="3F7DA1" w:themeColor="accent2"/>
        <w:left w:val="single" w:sz="48" w:space="2" w:color="3F7DA1" w:themeColor="accent2"/>
        <w:bottom w:val="single" w:sz="4" w:space="0" w:color="3F7DA1" w:themeColor="accent2"/>
        <w:right w:val="single" w:sz="4" w:space="4" w:color="3F7DA1" w:themeColor="accent2"/>
      </w:pBdr>
      <w:spacing w:before="200" w:after="100" w:line="269" w:lineRule="auto"/>
      <w:ind w:left="144"/>
      <w:contextualSpacing/>
      <w:outlineLvl w:val="1"/>
    </w:pPr>
    <w:rPr>
      <w:rFonts w:asciiTheme="majorHAnsi" w:eastAsiaTheme="majorEastAsia" w:hAnsiTheme="majorHAnsi" w:cstheme="majorBidi"/>
      <w:b/>
      <w:bCs/>
      <w:color w:val="2F5D78" w:themeColor="accent2" w:themeShade="BF"/>
      <w:sz w:val="22"/>
      <w:szCs w:val="22"/>
    </w:rPr>
  </w:style>
  <w:style w:type="paragraph" w:styleId="Heading3">
    <w:name w:val="heading 3"/>
    <w:basedOn w:val="Normal"/>
    <w:next w:val="Normal"/>
    <w:link w:val="Heading3Char"/>
    <w:uiPriority w:val="9"/>
    <w:semiHidden/>
    <w:unhideWhenUsed/>
    <w:qFormat/>
    <w:rsid w:val="005E4FAE"/>
    <w:pPr>
      <w:pBdr>
        <w:left w:val="single" w:sz="48" w:space="2" w:color="3F7DA1" w:themeColor="accent2"/>
        <w:bottom w:val="single" w:sz="4" w:space="0" w:color="3F7DA1" w:themeColor="accent2"/>
      </w:pBdr>
      <w:spacing w:before="200" w:after="100" w:line="240" w:lineRule="auto"/>
      <w:ind w:left="144"/>
      <w:contextualSpacing/>
      <w:outlineLvl w:val="2"/>
    </w:pPr>
    <w:rPr>
      <w:rFonts w:asciiTheme="majorHAnsi" w:eastAsiaTheme="majorEastAsia" w:hAnsiTheme="majorHAnsi" w:cstheme="majorBidi"/>
      <w:b/>
      <w:bCs/>
      <w:color w:val="2F5D78" w:themeColor="accent2" w:themeShade="BF"/>
      <w:sz w:val="22"/>
      <w:szCs w:val="22"/>
    </w:rPr>
  </w:style>
  <w:style w:type="paragraph" w:styleId="Heading4">
    <w:name w:val="heading 4"/>
    <w:basedOn w:val="Normal"/>
    <w:next w:val="Normal"/>
    <w:link w:val="Heading4Char"/>
    <w:uiPriority w:val="9"/>
    <w:semiHidden/>
    <w:unhideWhenUsed/>
    <w:qFormat/>
    <w:rsid w:val="005E4FAE"/>
    <w:pPr>
      <w:pBdr>
        <w:left w:val="single" w:sz="4" w:space="2" w:color="3F7DA1" w:themeColor="accent2"/>
        <w:bottom w:val="single" w:sz="4" w:space="2" w:color="3F7DA1" w:themeColor="accent2"/>
      </w:pBdr>
      <w:spacing w:before="200" w:after="100" w:line="240" w:lineRule="auto"/>
      <w:ind w:left="86"/>
      <w:contextualSpacing/>
      <w:outlineLvl w:val="3"/>
    </w:pPr>
    <w:rPr>
      <w:rFonts w:asciiTheme="majorHAnsi" w:eastAsiaTheme="majorEastAsia" w:hAnsiTheme="majorHAnsi" w:cstheme="majorBidi"/>
      <w:b/>
      <w:bCs/>
      <w:color w:val="2F5D78" w:themeColor="accent2" w:themeShade="BF"/>
      <w:sz w:val="22"/>
      <w:szCs w:val="22"/>
    </w:rPr>
  </w:style>
  <w:style w:type="paragraph" w:styleId="Heading5">
    <w:name w:val="heading 5"/>
    <w:basedOn w:val="Normal"/>
    <w:next w:val="Normal"/>
    <w:link w:val="Heading5Char"/>
    <w:uiPriority w:val="9"/>
    <w:semiHidden/>
    <w:unhideWhenUsed/>
    <w:qFormat/>
    <w:rsid w:val="005E4FAE"/>
    <w:pPr>
      <w:pBdr>
        <w:left w:val="dotted" w:sz="4" w:space="2" w:color="3F7DA1" w:themeColor="accent2"/>
        <w:bottom w:val="dotted" w:sz="4" w:space="2" w:color="3F7DA1" w:themeColor="accent2"/>
      </w:pBdr>
      <w:spacing w:before="200" w:after="100" w:line="240" w:lineRule="auto"/>
      <w:ind w:left="86"/>
      <w:contextualSpacing/>
      <w:outlineLvl w:val="4"/>
    </w:pPr>
    <w:rPr>
      <w:rFonts w:asciiTheme="majorHAnsi" w:eastAsiaTheme="majorEastAsia" w:hAnsiTheme="majorHAnsi" w:cstheme="majorBidi"/>
      <w:b/>
      <w:bCs/>
      <w:color w:val="2F5D78" w:themeColor="accent2" w:themeShade="BF"/>
      <w:sz w:val="22"/>
      <w:szCs w:val="22"/>
    </w:rPr>
  </w:style>
  <w:style w:type="paragraph" w:styleId="Heading6">
    <w:name w:val="heading 6"/>
    <w:basedOn w:val="Normal"/>
    <w:next w:val="Normal"/>
    <w:link w:val="Heading6Char"/>
    <w:uiPriority w:val="9"/>
    <w:semiHidden/>
    <w:unhideWhenUsed/>
    <w:qFormat/>
    <w:rsid w:val="005E4FAE"/>
    <w:pPr>
      <w:pBdr>
        <w:bottom w:val="single" w:sz="4" w:space="2" w:color="ACCCDE" w:themeColor="accent2" w:themeTint="66"/>
      </w:pBdr>
      <w:spacing w:before="200" w:after="100" w:line="240" w:lineRule="auto"/>
      <w:contextualSpacing/>
      <w:outlineLvl w:val="5"/>
    </w:pPr>
    <w:rPr>
      <w:rFonts w:asciiTheme="majorHAnsi" w:eastAsiaTheme="majorEastAsia" w:hAnsiTheme="majorHAnsi" w:cstheme="majorBidi"/>
      <w:color w:val="2F5D78" w:themeColor="accent2" w:themeShade="BF"/>
      <w:sz w:val="22"/>
      <w:szCs w:val="22"/>
    </w:rPr>
  </w:style>
  <w:style w:type="paragraph" w:styleId="Heading7">
    <w:name w:val="heading 7"/>
    <w:basedOn w:val="Normal"/>
    <w:next w:val="Normal"/>
    <w:link w:val="Heading7Char"/>
    <w:uiPriority w:val="9"/>
    <w:semiHidden/>
    <w:unhideWhenUsed/>
    <w:qFormat/>
    <w:rsid w:val="005E4FAE"/>
    <w:pPr>
      <w:pBdr>
        <w:bottom w:val="dotted" w:sz="4" w:space="2" w:color="83B3CE" w:themeColor="accent2" w:themeTint="99"/>
      </w:pBdr>
      <w:spacing w:before="200" w:after="100" w:line="240" w:lineRule="auto"/>
      <w:contextualSpacing/>
      <w:outlineLvl w:val="6"/>
    </w:pPr>
    <w:rPr>
      <w:rFonts w:asciiTheme="majorHAnsi" w:eastAsiaTheme="majorEastAsia" w:hAnsiTheme="majorHAnsi" w:cstheme="majorBidi"/>
      <w:color w:val="2F5D78" w:themeColor="accent2" w:themeShade="BF"/>
      <w:sz w:val="22"/>
      <w:szCs w:val="22"/>
    </w:rPr>
  </w:style>
  <w:style w:type="paragraph" w:styleId="Heading8">
    <w:name w:val="heading 8"/>
    <w:basedOn w:val="Normal"/>
    <w:next w:val="Normal"/>
    <w:link w:val="Heading8Char"/>
    <w:uiPriority w:val="9"/>
    <w:semiHidden/>
    <w:unhideWhenUsed/>
    <w:qFormat/>
    <w:rsid w:val="005E4FAE"/>
    <w:pPr>
      <w:spacing w:before="200" w:after="100" w:line="240" w:lineRule="auto"/>
      <w:contextualSpacing/>
      <w:outlineLvl w:val="7"/>
    </w:pPr>
    <w:rPr>
      <w:rFonts w:asciiTheme="majorHAnsi" w:eastAsiaTheme="majorEastAsia" w:hAnsiTheme="majorHAnsi" w:cstheme="majorBidi"/>
      <w:color w:val="3F7DA1" w:themeColor="accent2"/>
      <w:sz w:val="22"/>
      <w:szCs w:val="22"/>
    </w:rPr>
  </w:style>
  <w:style w:type="paragraph" w:styleId="Heading9">
    <w:name w:val="heading 9"/>
    <w:basedOn w:val="Normal"/>
    <w:next w:val="Normal"/>
    <w:link w:val="Heading9Char"/>
    <w:uiPriority w:val="9"/>
    <w:semiHidden/>
    <w:unhideWhenUsed/>
    <w:qFormat/>
    <w:rsid w:val="005E4FAE"/>
    <w:pPr>
      <w:spacing w:before="200" w:after="100" w:line="240" w:lineRule="auto"/>
      <w:contextualSpacing/>
      <w:outlineLvl w:val="8"/>
    </w:pPr>
    <w:rPr>
      <w:rFonts w:asciiTheme="majorHAnsi" w:eastAsiaTheme="majorEastAsia" w:hAnsiTheme="majorHAnsi" w:cstheme="majorBidi"/>
      <w:color w:val="3F7DA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FAE"/>
    <w:rPr>
      <w:color w:val="0070C0"/>
      <w:u w:val="single"/>
    </w:rPr>
  </w:style>
  <w:style w:type="paragraph" w:styleId="ListParagraph">
    <w:name w:val="List Paragraph"/>
    <w:basedOn w:val="Normal"/>
    <w:uiPriority w:val="34"/>
    <w:qFormat/>
    <w:rsid w:val="005E4FAE"/>
    <w:pPr>
      <w:ind w:left="720"/>
      <w:contextualSpacing/>
    </w:pPr>
  </w:style>
  <w:style w:type="paragraph" w:customStyle="1" w:styleId="xmsonormal">
    <w:name w:val="x_msonormal"/>
    <w:basedOn w:val="Normal"/>
    <w:rsid w:val="001536E8"/>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5E4FAE"/>
    <w:rPr>
      <w:rFonts w:asciiTheme="majorHAnsi" w:eastAsiaTheme="majorEastAsia" w:hAnsiTheme="majorHAnsi" w:cstheme="majorBidi"/>
      <w:b/>
      <w:bCs/>
      <w:i/>
      <w:iCs/>
      <w:color w:val="1F3E50" w:themeColor="accent2" w:themeShade="7F"/>
      <w:shd w:val="clear" w:color="auto" w:fill="D5E5EF" w:themeFill="accent2" w:themeFillTint="33"/>
    </w:rPr>
  </w:style>
  <w:style w:type="character" w:customStyle="1" w:styleId="Heading2Char">
    <w:name w:val="Heading 2 Char"/>
    <w:basedOn w:val="DefaultParagraphFont"/>
    <w:link w:val="Heading2"/>
    <w:uiPriority w:val="9"/>
    <w:semiHidden/>
    <w:rsid w:val="005E4FAE"/>
    <w:rPr>
      <w:rFonts w:asciiTheme="majorHAnsi" w:eastAsiaTheme="majorEastAsia" w:hAnsiTheme="majorHAnsi" w:cstheme="majorBidi"/>
      <w:b/>
      <w:bCs/>
      <w:i/>
      <w:iCs/>
      <w:color w:val="2F5D78" w:themeColor="accent2" w:themeShade="BF"/>
    </w:rPr>
  </w:style>
  <w:style w:type="paragraph" w:customStyle="1" w:styleId="Default">
    <w:name w:val="Default"/>
    <w:rsid w:val="000A50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A509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0A5099"/>
    <w:rPr>
      <w:rFonts w:ascii="Calibri" w:eastAsia="Times New Roman" w:hAnsi="Calibri"/>
      <w:szCs w:val="21"/>
    </w:rPr>
  </w:style>
  <w:style w:type="character" w:styleId="UnresolvedMention">
    <w:name w:val="Unresolved Mention"/>
    <w:basedOn w:val="DefaultParagraphFont"/>
    <w:uiPriority w:val="99"/>
    <w:semiHidden/>
    <w:unhideWhenUsed/>
    <w:rsid w:val="00CF798A"/>
    <w:rPr>
      <w:color w:val="605E5C"/>
      <w:shd w:val="clear" w:color="auto" w:fill="E1DFDD"/>
    </w:rPr>
  </w:style>
  <w:style w:type="table" w:styleId="TableGrid">
    <w:name w:val="Table Grid"/>
    <w:basedOn w:val="TableNormal"/>
    <w:uiPriority w:val="39"/>
    <w:rsid w:val="00DB2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E4FAE"/>
    <w:rPr>
      <w:rFonts w:asciiTheme="majorHAnsi" w:eastAsiaTheme="majorEastAsia" w:hAnsiTheme="majorHAnsi" w:cstheme="majorBidi"/>
      <w:b/>
      <w:bCs/>
      <w:i/>
      <w:iCs/>
      <w:color w:val="2F5D78" w:themeColor="accent2" w:themeShade="BF"/>
    </w:rPr>
  </w:style>
  <w:style w:type="paragraph" w:styleId="BodyText">
    <w:name w:val="Body Text"/>
    <w:basedOn w:val="Normal"/>
    <w:link w:val="BodyTextChar"/>
    <w:uiPriority w:val="1"/>
    <w:qFormat/>
    <w:rsid w:val="00266DAC"/>
    <w:pPr>
      <w:widowControl w:val="0"/>
      <w:autoSpaceDE w:val="0"/>
      <w:autoSpaceDN w:val="0"/>
      <w:spacing w:after="0" w:line="240" w:lineRule="auto"/>
    </w:pPr>
    <w:rPr>
      <w:rFonts w:ascii="Roboto" w:eastAsia="Roboto" w:hAnsi="Roboto" w:cs="Roboto"/>
    </w:rPr>
  </w:style>
  <w:style w:type="character" w:customStyle="1" w:styleId="BodyTextChar">
    <w:name w:val="Body Text Char"/>
    <w:basedOn w:val="DefaultParagraphFont"/>
    <w:link w:val="BodyText"/>
    <w:uiPriority w:val="1"/>
    <w:rsid w:val="00266DAC"/>
    <w:rPr>
      <w:rFonts w:ascii="Roboto" w:eastAsia="Roboto" w:hAnsi="Roboto" w:cs="Roboto"/>
      <w:sz w:val="20"/>
      <w:szCs w:val="20"/>
    </w:rPr>
  </w:style>
  <w:style w:type="paragraph" w:customStyle="1" w:styleId="TableParagraph">
    <w:name w:val="Table Paragraph"/>
    <w:basedOn w:val="Normal"/>
    <w:uiPriority w:val="1"/>
    <w:qFormat/>
    <w:rsid w:val="00266DAC"/>
    <w:pPr>
      <w:widowControl w:val="0"/>
      <w:autoSpaceDE w:val="0"/>
      <w:autoSpaceDN w:val="0"/>
      <w:spacing w:after="0" w:line="240" w:lineRule="auto"/>
    </w:pPr>
    <w:rPr>
      <w:rFonts w:ascii="Roboto" w:eastAsia="Roboto" w:hAnsi="Roboto" w:cs="Roboto"/>
    </w:rPr>
  </w:style>
  <w:style w:type="paragraph" w:styleId="IntenseQuote">
    <w:name w:val="Intense Quote"/>
    <w:basedOn w:val="Normal"/>
    <w:next w:val="Normal"/>
    <w:link w:val="IntenseQuoteChar"/>
    <w:uiPriority w:val="30"/>
    <w:qFormat/>
    <w:rsid w:val="005E4FAE"/>
    <w:pPr>
      <w:pBdr>
        <w:top w:val="dotted" w:sz="8" w:space="10" w:color="3F7DA1" w:themeColor="accent2"/>
        <w:bottom w:val="dotted" w:sz="8" w:space="10" w:color="3F7DA1" w:themeColor="accent2"/>
      </w:pBdr>
      <w:spacing w:line="300" w:lineRule="auto"/>
      <w:ind w:left="2160" w:right="2160"/>
      <w:jc w:val="center"/>
    </w:pPr>
    <w:rPr>
      <w:rFonts w:asciiTheme="majorHAnsi" w:eastAsiaTheme="majorEastAsia" w:hAnsiTheme="majorHAnsi" w:cstheme="majorBidi"/>
      <w:b/>
      <w:bCs/>
      <w:color w:val="3F7DA1" w:themeColor="accent2"/>
    </w:rPr>
  </w:style>
  <w:style w:type="character" w:customStyle="1" w:styleId="IntenseQuoteChar">
    <w:name w:val="Intense Quote Char"/>
    <w:basedOn w:val="DefaultParagraphFont"/>
    <w:link w:val="IntenseQuote"/>
    <w:uiPriority w:val="30"/>
    <w:rsid w:val="005E4FAE"/>
    <w:rPr>
      <w:rFonts w:asciiTheme="majorHAnsi" w:eastAsiaTheme="majorEastAsia" w:hAnsiTheme="majorHAnsi" w:cstheme="majorBidi"/>
      <w:b/>
      <w:bCs/>
      <w:i/>
      <w:iCs/>
      <w:color w:val="3F7DA1" w:themeColor="accent2"/>
      <w:sz w:val="20"/>
      <w:szCs w:val="20"/>
    </w:rPr>
  </w:style>
  <w:style w:type="character" w:customStyle="1" w:styleId="Heading4Char">
    <w:name w:val="Heading 4 Char"/>
    <w:basedOn w:val="DefaultParagraphFont"/>
    <w:link w:val="Heading4"/>
    <w:uiPriority w:val="9"/>
    <w:semiHidden/>
    <w:rsid w:val="005E4FAE"/>
    <w:rPr>
      <w:rFonts w:asciiTheme="majorHAnsi" w:eastAsiaTheme="majorEastAsia" w:hAnsiTheme="majorHAnsi" w:cstheme="majorBidi"/>
      <w:b/>
      <w:bCs/>
      <w:i/>
      <w:iCs/>
      <w:color w:val="2F5D78" w:themeColor="accent2" w:themeShade="BF"/>
    </w:rPr>
  </w:style>
  <w:style w:type="character" w:customStyle="1" w:styleId="Heading5Char">
    <w:name w:val="Heading 5 Char"/>
    <w:basedOn w:val="DefaultParagraphFont"/>
    <w:link w:val="Heading5"/>
    <w:uiPriority w:val="9"/>
    <w:semiHidden/>
    <w:rsid w:val="005E4FAE"/>
    <w:rPr>
      <w:rFonts w:asciiTheme="majorHAnsi" w:eastAsiaTheme="majorEastAsia" w:hAnsiTheme="majorHAnsi" w:cstheme="majorBidi"/>
      <w:b/>
      <w:bCs/>
      <w:i/>
      <w:iCs/>
      <w:color w:val="2F5D78" w:themeColor="accent2" w:themeShade="BF"/>
    </w:rPr>
  </w:style>
  <w:style w:type="character" w:customStyle="1" w:styleId="Heading6Char">
    <w:name w:val="Heading 6 Char"/>
    <w:basedOn w:val="DefaultParagraphFont"/>
    <w:link w:val="Heading6"/>
    <w:uiPriority w:val="9"/>
    <w:semiHidden/>
    <w:rsid w:val="005E4FAE"/>
    <w:rPr>
      <w:rFonts w:asciiTheme="majorHAnsi" w:eastAsiaTheme="majorEastAsia" w:hAnsiTheme="majorHAnsi" w:cstheme="majorBidi"/>
      <w:i/>
      <w:iCs/>
      <w:color w:val="2F5D78" w:themeColor="accent2" w:themeShade="BF"/>
    </w:rPr>
  </w:style>
  <w:style w:type="character" w:customStyle="1" w:styleId="Heading7Char">
    <w:name w:val="Heading 7 Char"/>
    <w:basedOn w:val="DefaultParagraphFont"/>
    <w:link w:val="Heading7"/>
    <w:uiPriority w:val="9"/>
    <w:semiHidden/>
    <w:rsid w:val="005E4FAE"/>
    <w:rPr>
      <w:rFonts w:asciiTheme="majorHAnsi" w:eastAsiaTheme="majorEastAsia" w:hAnsiTheme="majorHAnsi" w:cstheme="majorBidi"/>
      <w:i/>
      <w:iCs/>
      <w:color w:val="2F5D78" w:themeColor="accent2" w:themeShade="BF"/>
    </w:rPr>
  </w:style>
  <w:style w:type="character" w:customStyle="1" w:styleId="Heading8Char">
    <w:name w:val="Heading 8 Char"/>
    <w:basedOn w:val="DefaultParagraphFont"/>
    <w:link w:val="Heading8"/>
    <w:uiPriority w:val="9"/>
    <w:semiHidden/>
    <w:rsid w:val="005E4FAE"/>
    <w:rPr>
      <w:rFonts w:asciiTheme="majorHAnsi" w:eastAsiaTheme="majorEastAsia" w:hAnsiTheme="majorHAnsi" w:cstheme="majorBidi"/>
      <w:i/>
      <w:iCs/>
      <w:color w:val="3F7DA1" w:themeColor="accent2"/>
    </w:rPr>
  </w:style>
  <w:style w:type="character" w:customStyle="1" w:styleId="Heading9Char">
    <w:name w:val="Heading 9 Char"/>
    <w:basedOn w:val="DefaultParagraphFont"/>
    <w:link w:val="Heading9"/>
    <w:uiPriority w:val="9"/>
    <w:semiHidden/>
    <w:rsid w:val="005E4FAE"/>
    <w:rPr>
      <w:rFonts w:asciiTheme="majorHAnsi" w:eastAsiaTheme="majorEastAsia" w:hAnsiTheme="majorHAnsi" w:cstheme="majorBidi"/>
      <w:i/>
      <w:iCs/>
      <w:color w:val="3F7DA1" w:themeColor="accent2"/>
      <w:sz w:val="20"/>
      <w:szCs w:val="20"/>
    </w:rPr>
  </w:style>
  <w:style w:type="paragraph" w:styleId="Caption">
    <w:name w:val="caption"/>
    <w:basedOn w:val="Normal"/>
    <w:next w:val="Normal"/>
    <w:uiPriority w:val="35"/>
    <w:semiHidden/>
    <w:unhideWhenUsed/>
    <w:qFormat/>
    <w:rsid w:val="005E4FAE"/>
    <w:rPr>
      <w:b/>
      <w:bCs/>
      <w:color w:val="2F5D78" w:themeColor="accent2" w:themeShade="BF"/>
      <w:sz w:val="18"/>
      <w:szCs w:val="18"/>
    </w:rPr>
  </w:style>
  <w:style w:type="paragraph" w:styleId="Title">
    <w:name w:val="Title"/>
    <w:basedOn w:val="Normal"/>
    <w:next w:val="Normal"/>
    <w:link w:val="TitleChar"/>
    <w:uiPriority w:val="10"/>
    <w:qFormat/>
    <w:rsid w:val="005E4FAE"/>
    <w:pPr>
      <w:pBdr>
        <w:top w:val="single" w:sz="48" w:space="0" w:color="3F7DA1" w:themeColor="accent2"/>
        <w:bottom w:val="single" w:sz="48" w:space="0" w:color="3F7DA1" w:themeColor="accent2"/>
      </w:pBdr>
      <w:shd w:val="clear" w:color="auto" w:fill="3F7DA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E4FAE"/>
    <w:rPr>
      <w:rFonts w:asciiTheme="majorHAnsi" w:eastAsiaTheme="majorEastAsia" w:hAnsiTheme="majorHAnsi" w:cstheme="majorBidi"/>
      <w:i/>
      <w:iCs/>
      <w:color w:val="FFFFFF" w:themeColor="background1"/>
      <w:spacing w:val="10"/>
      <w:sz w:val="48"/>
      <w:szCs w:val="48"/>
      <w:shd w:val="clear" w:color="auto" w:fill="3F7DA1" w:themeFill="accent2"/>
    </w:rPr>
  </w:style>
  <w:style w:type="paragraph" w:styleId="Subtitle">
    <w:name w:val="Subtitle"/>
    <w:basedOn w:val="Normal"/>
    <w:next w:val="Normal"/>
    <w:link w:val="SubtitleChar"/>
    <w:uiPriority w:val="11"/>
    <w:qFormat/>
    <w:rsid w:val="005E4FAE"/>
    <w:pPr>
      <w:pBdr>
        <w:bottom w:val="dotted" w:sz="8" w:space="10" w:color="3F7DA1" w:themeColor="accent2"/>
      </w:pBdr>
      <w:spacing w:before="200" w:after="900" w:line="240" w:lineRule="auto"/>
      <w:jc w:val="center"/>
    </w:pPr>
    <w:rPr>
      <w:rFonts w:asciiTheme="majorHAnsi" w:eastAsiaTheme="majorEastAsia" w:hAnsiTheme="majorHAnsi" w:cstheme="majorBidi"/>
      <w:color w:val="1F3E50" w:themeColor="accent2" w:themeShade="7F"/>
      <w:sz w:val="24"/>
      <w:szCs w:val="24"/>
    </w:rPr>
  </w:style>
  <w:style w:type="character" w:customStyle="1" w:styleId="SubtitleChar">
    <w:name w:val="Subtitle Char"/>
    <w:basedOn w:val="DefaultParagraphFont"/>
    <w:link w:val="Subtitle"/>
    <w:uiPriority w:val="11"/>
    <w:rsid w:val="005E4FAE"/>
    <w:rPr>
      <w:rFonts w:asciiTheme="majorHAnsi" w:eastAsiaTheme="majorEastAsia" w:hAnsiTheme="majorHAnsi" w:cstheme="majorBidi"/>
      <w:i/>
      <w:iCs/>
      <w:color w:val="1F3E50" w:themeColor="accent2" w:themeShade="7F"/>
      <w:sz w:val="24"/>
      <w:szCs w:val="24"/>
    </w:rPr>
  </w:style>
  <w:style w:type="character" w:styleId="Strong">
    <w:name w:val="Strong"/>
    <w:uiPriority w:val="22"/>
    <w:qFormat/>
    <w:rsid w:val="005E4FAE"/>
    <w:rPr>
      <w:b/>
      <w:bCs/>
      <w:spacing w:val="0"/>
    </w:rPr>
  </w:style>
  <w:style w:type="character" w:styleId="Emphasis">
    <w:name w:val="Emphasis"/>
    <w:uiPriority w:val="20"/>
    <w:qFormat/>
    <w:rsid w:val="005E4FAE"/>
    <w:rPr>
      <w:rFonts w:asciiTheme="majorHAnsi" w:eastAsiaTheme="majorEastAsia" w:hAnsiTheme="majorHAnsi" w:cstheme="majorBidi"/>
      <w:b/>
      <w:bCs/>
      <w:i/>
      <w:iCs/>
      <w:color w:val="3F7DA1" w:themeColor="accent2"/>
      <w:bdr w:val="single" w:sz="18" w:space="0" w:color="D5E5EF" w:themeColor="accent2" w:themeTint="33"/>
      <w:shd w:val="clear" w:color="auto" w:fill="D5E5EF" w:themeFill="accent2" w:themeFillTint="33"/>
    </w:rPr>
  </w:style>
  <w:style w:type="paragraph" w:styleId="NoSpacing">
    <w:name w:val="No Spacing"/>
    <w:basedOn w:val="Normal"/>
    <w:link w:val="NoSpacingChar"/>
    <w:uiPriority w:val="1"/>
    <w:qFormat/>
    <w:rsid w:val="005E4FAE"/>
    <w:pPr>
      <w:spacing w:after="0" w:line="240" w:lineRule="auto"/>
    </w:pPr>
  </w:style>
  <w:style w:type="character" w:customStyle="1" w:styleId="NoSpacingChar">
    <w:name w:val="No Spacing Char"/>
    <w:basedOn w:val="DefaultParagraphFont"/>
    <w:link w:val="NoSpacing"/>
    <w:uiPriority w:val="1"/>
    <w:rsid w:val="005E4FAE"/>
    <w:rPr>
      <w:i/>
      <w:iCs/>
      <w:sz w:val="20"/>
      <w:szCs w:val="20"/>
    </w:rPr>
  </w:style>
  <w:style w:type="paragraph" w:styleId="Quote">
    <w:name w:val="Quote"/>
    <w:basedOn w:val="Normal"/>
    <w:next w:val="Normal"/>
    <w:link w:val="QuoteChar"/>
    <w:uiPriority w:val="29"/>
    <w:qFormat/>
    <w:rsid w:val="005E4FAE"/>
    <w:rPr>
      <w:i w:val="0"/>
      <w:iCs w:val="0"/>
      <w:color w:val="2F5D78" w:themeColor="accent2" w:themeShade="BF"/>
    </w:rPr>
  </w:style>
  <w:style w:type="character" w:customStyle="1" w:styleId="QuoteChar">
    <w:name w:val="Quote Char"/>
    <w:basedOn w:val="DefaultParagraphFont"/>
    <w:link w:val="Quote"/>
    <w:uiPriority w:val="29"/>
    <w:rsid w:val="005E4FAE"/>
    <w:rPr>
      <w:color w:val="2F5D78" w:themeColor="accent2" w:themeShade="BF"/>
      <w:sz w:val="20"/>
      <w:szCs w:val="20"/>
    </w:rPr>
  </w:style>
  <w:style w:type="character" w:styleId="SubtleEmphasis">
    <w:name w:val="Subtle Emphasis"/>
    <w:uiPriority w:val="19"/>
    <w:qFormat/>
    <w:rsid w:val="005E4FAE"/>
    <w:rPr>
      <w:rFonts w:asciiTheme="majorHAnsi" w:eastAsiaTheme="majorEastAsia" w:hAnsiTheme="majorHAnsi" w:cstheme="majorBidi"/>
      <w:i/>
      <w:iCs/>
      <w:color w:val="3F7DA1" w:themeColor="accent2"/>
    </w:rPr>
  </w:style>
  <w:style w:type="character" w:styleId="IntenseEmphasis">
    <w:name w:val="Intense Emphasis"/>
    <w:uiPriority w:val="21"/>
    <w:qFormat/>
    <w:rsid w:val="005E4FAE"/>
    <w:rPr>
      <w:rFonts w:asciiTheme="majorHAnsi" w:eastAsiaTheme="majorEastAsia" w:hAnsiTheme="majorHAnsi" w:cstheme="majorBidi"/>
      <w:b/>
      <w:bCs/>
      <w:i/>
      <w:iCs/>
      <w:dstrike w:val="0"/>
      <w:color w:val="FFFFFF" w:themeColor="background1"/>
      <w:bdr w:val="single" w:sz="18" w:space="0" w:color="3F7DA1" w:themeColor="accent2"/>
      <w:shd w:val="clear" w:color="auto" w:fill="3F7DA1" w:themeFill="accent2"/>
      <w:vertAlign w:val="baseline"/>
    </w:rPr>
  </w:style>
  <w:style w:type="character" w:styleId="SubtleReference">
    <w:name w:val="Subtle Reference"/>
    <w:uiPriority w:val="31"/>
    <w:qFormat/>
    <w:rsid w:val="005E4FAE"/>
    <w:rPr>
      <w:i/>
      <w:iCs/>
      <w:smallCaps/>
      <w:color w:val="3F7DA1" w:themeColor="accent2"/>
      <w:u w:color="3F7DA1" w:themeColor="accent2"/>
    </w:rPr>
  </w:style>
  <w:style w:type="character" w:styleId="IntenseReference">
    <w:name w:val="Intense Reference"/>
    <w:uiPriority w:val="32"/>
    <w:qFormat/>
    <w:rsid w:val="005E4FAE"/>
    <w:rPr>
      <w:b/>
      <w:bCs/>
      <w:i/>
      <w:iCs/>
      <w:smallCaps/>
      <w:color w:val="3F7DA1" w:themeColor="accent2"/>
      <w:u w:color="3F7DA1" w:themeColor="accent2"/>
    </w:rPr>
  </w:style>
  <w:style w:type="character" w:styleId="BookTitle">
    <w:name w:val="Book Title"/>
    <w:uiPriority w:val="33"/>
    <w:qFormat/>
    <w:rsid w:val="005E4FAE"/>
    <w:rPr>
      <w:rFonts w:asciiTheme="majorHAnsi" w:eastAsiaTheme="majorEastAsia" w:hAnsiTheme="majorHAnsi" w:cstheme="majorBidi"/>
      <w:b/>
      <w:bCs/>
      <w:i/>
      <w:iCs/>
      <w:smallCaps/>
      <w:color w:val="2F5D78" w:themeColor="accent2" w:themeShade="BF"/>
      <w:u w:val="single"/>
    </w:rPr>
  </w:style>
  <w:style w:type="paragraph" w:styleId="TOCHeading">
    <w:name w:val="TOC Heading"/>
    <w:basedOn w:val="Heading1"/>
    <w:next w:val="Normal"/>
    <w:uiPriority w:val="39"/>
    <w:semiHidden/>
    <w:unhideWhenUsed/>
    <w:qFormat/>
    <w:rsid w:val="005E4FA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69379">
      <w:bodyDiv w:val="1"/>
      <w:marLeft w:val="0"/>
      <w:marRight w:val="0"/>
      <w:marTop w:val="0"/>
      <w:marBottom w:val="0"/>
      <w:divBdr>
        <w:top w:val="none" w:sz="0" w:space="0" w:color="auto"/>
        <w:left w:val="none" w:sz="0" w:space="0" w:color="auto"/>
        <w:bottom w:val="none" w:sz="0" w:space="0" w:color="auto"/>
        <w:right w:val="none" w:sz="0" w:space="0" w:color="auto"/>
      </w:divBdr>
    </w:div>
    <w:div w:id="791629967">
      <w:bodyDiv w:val="1"/>
      <w:marLeft w:val="0"/>
      <w:marRight w:val="0"/>
      <w:marTop w:val="0"/>
      <w:marBottom w:val="0"/>
      <w:divBdr>
        <w:top w:val="none" w:sz="0" w:space="0" w:color="auto"/>
        <w:left w:val="none" w:sz="0" w:space="0" w:color="auto"/>
        <w:bottom w:val="none" w:sz="0" w:space="0" w:color="auto"/>
        <w:right w:val="none" w:sz="0" w:space="0" w:color="auto"/>
      </w:divBdr>
    </w:div>
    <w:div w:id="870538109">
      <w:bodyDiv w:val="1"/>
      <w:marLeft w:val="0"/>
      <w:marRight w:val="0"/>
      <w:marTop w:val="0"/>
      <w:marBottom w:val="0"/>
      <w:divBdr>
        <w:top w:val="none" w:sz="0" w:space="0" w:color="auto"/>
        <w:left w:val="none" w:sz="0" w:space="0" w:color="auto"/>
        <w:bottom w:val="none" w:sz="0" w:space="0" w:color="auto"/>
        <w:right w:val="none" w:sz="0" w:space="0" w:color="auto"/>
      </w:divBdr>
    </w:div>
    <w:div w:id="884682645">
      <w:bodyDiv w:val="1"/>
      <w:marLeft w:val="0"/>
      <w:marRight w:val="0"/>
      <w:marTop w:val="0"/>
      <w:marBottom w:val="0"/>
      <w:divBdr>
        <w:top w:val="none" w:sz="0" w:space="0" w:color="auto"/>
        <w:left w:val="none" w:sz="0" w:space="0" w:color="auto"/>
        <w:bottom w:val="none" w:sz="0" w:space="0" w:color="auto"/>
        <w:right w:val="none" w:sz="0" w:space="0" w:color="auto"/>
      </w:divBdr>
    </w:div>
    <w:div w:id="115718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D/academic-regulations/attendance-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earning.ufl.edu" TargetMode="External"/><Relationship Id="rId12" Type="http://schemas.openxmlformats.org/officeDocument/2006/relationships/hyperlink" Target="https://go.ufl.edu/syllabus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dergrad.aa.ufl.edu/general-education/gen-ed-program/subject-areaobjectives/" TargetMode="External"/><Relationship Id="rId11" Type="http://schemas.openxmlformats.org/officeDocument/2006/relationships/hyperlink" Target="https://gatorevals.aa.ufl.edu/publicresults/" TargetMode="External"/><Relationship Id="rId5" Type="http://schemas.openxmlformats.org/officeDocument/2006/relationships/hyperlink" Target="mailto:kyledost@ufl.edu" TargetMode="External"/><Relationship Id="rId10" Type="http://schemas.openxmlformats.org/officeDocument/2006/relationships/hyperlink" Target="https://bluera.com/ufl/" TargetMode="External"/><Relationship Id="rId4" Type="http://schemas.openxmlformats.org/officeDocument/2006/relationships/webSettings" Target="webSettings.xml"/><Relationship Id="rId9" Type="http://schemas.openxmlformats.org/officeDocument/2006/relationships/hyperlink" Target="https://gatorevals.aa.ufl.edu/students" TargetMode="External"/><Relationship Id="rId14" Type="http://schemas.openxmlformats.org/officeDocument/2006/relationships/theme" Target="theme/theme1.xml"/></Relationships>
</file>

<file path=word/theme/theme1.xml><?xml version="1.0" encoding="utf-8"?>
<a:theme xmlns:a="http://schemas.openxmlformats.org/drawingml/2006/main" name="Headlines">
  <a:themeElements>
    <a:clrScheme name="Custom 2">
      <a:dk1>
        <a:srgbClr val="000000"/>
      </a:dk1>
      <a:lt1>
        <a:srgbClr val="FFFFFF"/>
      </a:lt1>
      <a:dk2>
        <a:srgbClr val="053054"/>
      </a:dk2>
      <a:lt2>
        <a:srgbClr val="E7E4E6"/>
      </a:lt2>
      <a:accent1>
        <a:srgbClr val="ADBACB"/>
      </a:accent1>
      <a:accent2>
        <a:srgbClr val="3F7DA1"/>
      </a:accent2>
      <a:accent3>
        <a:srgbClr val="B8A56E"/>
      </a:accent3>
      <a:accent4>
        <a:srgbClr val="B6A592"/>
      </a:accent4>
      <a:accent5>
        <a:srgbClr val="F4F0ED"/>
      </a:accent5>
      <a:accent6>
        <a:srgbClr val="CEC5A7"/>
      </a:accent6>
      <a:hlink>
        <a:srgbClr val="F2A901"/>
      </a:hlink>
      <a:folHlink>
        <a:srgbClr val="BA5800"/>
      </a:folHlink>
    </a:clrScheme>
    <a:fontScheme name="Headlines">
      <a:majorFont>
        <a:latin typeface="Century Schoolbook" panose="02040604050505020304"/>
        <a:ea typeface=""/>
        <a:cs typeface=""/>
      </a:majorFont>
      <a:minorFont>
        <a:latin typeface="Corbel" panose="020B0503020204020204"/>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Silver,Christopher</dc:creator>
  <cp:keywords/>
  <dc:description/>
  <cp:lastModifiedBy>Dost,Kyle</cp:lastModifiedBy>
  <cp:revision>4</cp:revision>
  <dcterms:created xsi:type="dcterms:W3CDTF">2025-08-10T19:42:00Z</dcterms:created>
  <dcterms:modified xsi:type="dcterms:W3CDTF">2025-08-17T17:43:00Z</dcterms:modified>
</cp:coreProperties>
</file>