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5E42C" w14:textId="4733A2C4" w:rsidR="00A2457E" w:rsidRDefault="00A6433F" w:rsidP="000F185C">
      <w:pPr>
        <w:spacing w:after="0" w:line="240" w:lineRule="auto"/>
        <w:jc w:val="center"/>
        <w:rPr>
          <w:b/>
        </w:rPr>
      </w:pPr>
      <w:r w:rsidRPr="00A6433F">
        <w:rPr>
          <w:b/>
        </w:rPr>
        <w:t>BCN 4956</w:t>
      </w:r>
      <w:r>
        <w:rPr>
          <w:b/>
        </w:rPr>
        <w:t>:</w:t>
      </w:r>
      <w:r w:rsidRPr="00A6433F">
        <w:rPr>
          <w:b/>
        </w:rPr>
        <w:t xml:space="preserve"> International Studies in Construction</w:t>
      </w:r>
    </w:p>
    <w:p w14:paraId="36B033B6" w14:textId="79BBAE98" w:rsidR="000F185C" w:rsidRPr="000F185C" w:rsidRDefault="000F185C" w:rsidP="000F185C">
      <w:pPr>
        <w:spacing w:after="0" w:line="240" w:lineRule="auto"/>
        <w:jc w:val="center"/>
        <w:rPr>
          <w:b/>
        </w:rPr>
      </w:pPr>
      <w:r>
        <w:rPr>
          <w:b/>
        </w:rPr>
        <w:t xml:space="preserve">Credits: </w:t>
      </w:r>
      <w:r w:rsidRPr="000F185C">
        <w:rPr>
          <w:bCs/>
        </w:rPr>
        <w:t>Variable</w:t>
      </w:r>
    </w:p>
    <w:p w14:paraId="6412D72C" w14:textId="77777777" w:rsidR="000F185C" w:rsidRPr="000F185C" w:rsidRDefault="000F185C" w:rsidP="000F185C">
      <w:pPr>
        <w:spacing w:after="0" w:line="240" w:lineRule="auto"/>
        <w:jc w:val="center"/>
      </w:pPr>
      <w:r w:rsidRPr="000F185C">
        <w:rPr>
          <w:b/>
          <w:i/>
        </w:rPr>
        <w:t>Class Periods:</w:t>
      </w:r>
      <w:r w:rsidRPr="000F185C">
        <w:t xml:space="preserve">   Variable</w:t>
      </w:r>
    </w:p>
    <w:p w14:paraId="3979C176" w14:textId="77777777" w:rsidR="000F185C" w:rsidRPr="000F185C" w:rsidRDefault="000F185C" w:rsidP="000F185C">
      <w:pPr>
        <w:spacing w:after="0" w:line="240" w:lineRule="auto"/>
        <w:rPr>
          <w:u w:val="single"/>
        </w:rPr>
      </w:pPr>
    </w:p>
    <w:p w14:paraId="0EFFA45C" w14:textId="77777777" w:rsidR="000F185C" w:rsidRPr="000F185C" w:rsidRDefault="000F185C" w:rsidP="000F185C">
      <w:pPr>
        <w:spacing w:after="0" w:line="240" w:lineRule="auto"/>
        <w:rPr>
          <w:b/>
          <w:i/>
        </w:rPr>
      </w:pPr>
      <w:r w:rsidRPr="000F185C">
        <w:rPr>
          <w:b/>
          <w:i/>
        </w:rPr>
        <w:t>Instructor:</w:t>
      </w:r>
    </w:p>
    <w:p w14:paraId="005124C2" w14:textId="77777777" w:rsidR="000F185C" w:rsidRPr="000F185C" w:rsidRDefault="000F185C" w:rsidP="000F185C">
      <w:pPr>
        <w:spacing w:after="0" w:line="240" w:lineRule="auto"/>
      </w:pPr>
      <w:r w:rsidRPr="000F185C">
        <w:t>TBA</w:t>
      </w:r>
    </w:p>
    <w:p w14:paraId="43FBD6F5" w14:textId="77777777" w:rsidR="000F185C" w:rsidRPr="000F185C" w:rsidRDefault="000F185C" w:rsidP="000F185C">
      <w:pPr>
        <w:spacing w:after="0" w:line="240" w:lineRule="auto"/>
      </w:pPr>
    </w:p>
    <w:p w14:paraId="2F723C7D" w14:textId="77777777" w:rsidR="000F185C" w:rsidRPr="000F185C" w:rsidRDefault="000F185C" w:rsidP="000F185C">
      <w:pPr>
        <w:spacing w:after="0" w:line="240" w:lineRule="auto"/>
        <w:rPr>
          <w:b/>
          <w:i/>
        </w:rPr>
      </w:pPr>
      <w:r w:rsidRPr="000F185C">
        <w:rPr>
          <w:b/>
          <w:i/>
        </w:rPr>
        <w:t>Course Description</w:t>
      </w:r>
    </w:p>
    <w:p w14:paraId="7EB67C6C" w14:textId="69B0A940" w:rsidR="000F185C" w:rsidRDefault="00A6433F" w:rsidP="000F185C">
      <w:pPr>
        <w:spacing w:after="0" w:line="240" w:lineRule="auto"/>
      </w:pPr>
      <w:r w:rsidRPr="00A6433F">
        <w:t>Provides a mechanism by which coursework taken as part of an approved study abroad program can be recorded on the UF transcript and counted toward graduation. Focuses on the construction industry in the host country. Content varies and may address various construction issues including local construction techniques, construction materials, and the influence on construction of the local culture, traditions, architecture, history, and political climate.</w:t>
      </w:r>
    </w:p>
    <w:p w14:paraId="0B4379FE" w14:textId="77777777" w:rsidR="00A6433F" w:rsidRPr="000F185C" w:rsidRDefault="00A6433F" w:rsidP="000F185C">
      <w:pPr>
        <w:spacing w:after="0" w:line="240" w:lineRule="auto"/>
      </w:pPr>
    </w:p>
    <w:p w14:paraId="39D02F26" w14:textId="77777777" w:rsidR="000F185C" w:rsidRPr="000F185C" w:rsidRDefault="000F185C" w:rsidP="000F185C">
      <w:pPr>
        <w:spacing w:after="0" w:line="240" w:lineRule="auto"/>
        <w:rPr>
          <w:b/>
          <w:i/>
        </w:rPr>
      </w:pPr>
      <w:r w:rsidRPr="000F185C">
        <w:rPr>
          <w:b/>
          <w:i/>
        </w:rPr>
        <w:t>Course Objectives</w:t>
      </w:r>
    </w:p>
    <w:p w14:paraId="02AD9EA6" w14:textId="623B8EE8" w:rsidR="000F185C" w:rsidRPr="000F185C" w:rsidRDefault="000F185C" w:rsidP="000F185C">
      <w:pPr>
        <w:spacing w:after="0" w:line="240" w:lineRule="auto"/>
      </w:pPr>
      <w:r>
        <w:t>Variable</w:t>
      </w:r>
    </w:p>
    <w:p w14:paraId="59ABF19D" w14:textId="77777777" w:rsidR="000F185C" w:rsidRPr="000F185C" w:rsidRDefault="000F185C" w:rsidP="000F185C">
      <w:pPr>
        <w:spacing w:after="0" w:line="240" w:lineRule="auto"/>
      </w:pPr>
    </w:p>
    <w:p w14:paraId="3460ED6E" w14:textId="77777777" w:rsidR="000F185C" w:rsidRPr="000F185C" w:rsidRDefault="000F185C" w:rsidP="000F185C">
      <w:pPr>
        <w:spacing w:after="0" w:line="240" w:lineRule="auto"/>
        <w:rPr>
          <w:b/>
          <w:i/>
        </w:rPr>
      </w:pPr>
      <w:r w:rsidRPr="000F185C">
        <w:rPr>
          <w:b/>
          <w:i/>
        </w:rPr>
        <w:t>Course Schedule</w:t>
      </w:r>
    </w:p>
    <w:p w14:paraId="058153D4" w14:textId="77777777" w:rsidR="000F185C" w:rsidRPr="000F185C" w:rsidRDefault="000F185C" w:rsidP="000F185C">
      <w:pPr>
        <w:spacing w:after="0" w:line="240" w:lineRule="auto"/>
      </w:pPr>
      <w:r w:rsidRPr="000F185C">
        <w:t>Variable</w:t>
      </w:r>
    </w:p>
    <w:p w14:paraId="4D79AEB4" w14:textId="77777777" w:rsidR="000F185C" w:rsidRPr="000F185C" w:rsidRDefault="000F185C" w:rsidP="000F185C">
      <w:pPr>
        <w:spacing w:after="0" w:line="240" w:lineRule="auto"/>
      </w:pPr>
    </w:p>
    <w:p w14:paraId="099F0DE7" w14:textId="77777777" w:rsidR="00BF3FD3" w:rsidRDefault="00BF3FD3" w:rsidP="000F185C">
      <w:pPr>
        <w:spacing w:after="0" w:line="240" w:lineRule="auto"/>
        <w:rPr>
          <w:b/>
          <w:i/>
        </w:rPr>
      </w:pPr>
      <w:r>
        <w:rPr>
          <w:b/>
          <w:i/>
        </w:rPr>
        <w:t>Attendance</w:t>
      </w:r>
    </w:p>
    <w:p w14:paraId="247BE071" w14:textId="12EBDA21" w:rsidR="00BF3FD3" w:rsidRDefault="00BF3FD3" w:rsidP="000F185C">
      <w:pPr>
        <w:spacing w:after="0" w:line="240" w:lineRule="auto"/>
        <w:rPr>
          <w:bCs/>
          <w:iCs/>
        </w:rPr>
      </w:pPr>
      <w:r>
        <w:rPr>
          <w:bCs/>
          <w:iCs/>
        </w:rPr>
        <w:t>Meetings are to be scheduled with your advisor throughout the semester.</w:t>
      </w:r>
    </w:p>
    <w:p w14:paraId="4A1012ED" w14:textId="77777777" w:rsidR="00BF3FD3" w:rsidRDefault="00BF3FD3" w:rsidP="000F185C">
      <w:pPr>
        <w:spacing w:after="0" w:line="240" w:lineRule="auto"/>
        <w:rPr>
          <w:b/>
          <w:i/>
        </w:rPr>
      </w:pPr>
    </w:p>
    <w:p w14:paraId="3330BEDB" w14:textId="68DC9432" w:rsidR="00BF3FD3" w:rsidRDefault="00BF3FD3" w:rsidP="000F185C">
      <w:pPr>
        <w:spacing w:after="0" w:line="240" w:lineRule="auto"/>
        <w:rPr>
          <w:b/>
          <w:i/>
        </w:rPr>
      </w:pPr>
      <w:r>
        <w:rPr>
          <w:b/>
          <w:i/>
        </w:rPr>
        <w:t>Textbooks</w:t>
      </w:r>
    </w:p>
    <w:p w14:paraId="1516F472" w14:textId="68C3B97A" w:rsidR="00BF3FD3" w:rsidRPr="00BF3FD3" w:rsidRDefault="00BF3FD3" w:rsidP="000F185C">
      <w:pPr>
        <w:spacing w:after="0" w:line="240" w:lineRule="auto"/>
        <w:rPr>
          <w:bCs/>
          <w:iCs/>
        </w:rPr>
      </w:pPr>
      <w:r w:rsidRPr="00BF3FD3">
        <w:rPr>
          <w:bCs/>
          <w:iCs/>
        </w:rPr>
        <w:t>Variable</w:t>
      </w:r>
    </w:p>
    <w:p w14:paraId="30EE2FBF" w14:textId="77777777" w:rsidR="00BF3FD3" w:rsidRDefault="00BF3FD3" w:rsidP="000F185C">
      <w:pPr>
        <w:spacing w:after="0" w:line="240" w:lineRule="auto"/>
        <w:rPr>
          <w:b/>
          <w:i/>
        </w:rPr>
      </w:pPr>
    </w:p>
    <w:p w14:paraId="502FFC31" w14:textId="35E4FBEF" w:rsidR="000F185C" w:rsidRPr="000F185C" w:rsidRDefault="000F185C" w:rsidP="000F185C">
      <w:pPr>
        <w:spacing w:after="0" w:line="240" w:lineRule="auto"/>
        <w:rPr>
          <w:b/>
          <w:i/>
        </w:rPr>
      </w:pPr>
      <w:r w:rsidRPr="000F185C">
        <w:rPr>
          <w:b/>
          <w:i/>
        </w:rPr>
        <w:t>Grading Policy</w:t>
      </w:r>
    </w:p>
    <w:p w14:paraId="62E00177" w14:textId="77777777" w:rsidR="00A2457E" w:rsidRPr="00A2457E" w:rsidRDefault="00A2457E" w:rsidP="00A2457E">
      <w:pPr>
        <w:spacing w:after="0" w:line="240" w:lineRule="auto"/>
      </w:pPr>
      <w:r w:rsidRPr="00A2457E">
        <w:t>A letter grade will be assigned based on the instructor’s evaluation of your progress in course assignments and assessments, in accordance with the University of Florida’s official grading policy.</w:t>
      </w:r>
    </w:p>
    <w:p w14:paraId="58856239" w14:textId="77777777" w:rsidR="000F185C" w:rsidRPr="000F185C" w:rsidRDefault="000F185C" w:rsidP="000F185C">
      <w:pPr>
        <w:spacing w:after="0" w:line="240" w:lineRule="auto"/>
      </w:pPr>
    </w:p>
    <w:p w14:paraId="1015FE79" w14:textId="77777777" w:rsidR="000F185C" w:rsidRPr="000F185C" w:rsidRDefault="000F185C" w:rsidP="000F185C">
      <w:pPr>
        <w:spacing w:after="0" w:line="240" w:lineRule="auto"/>
        <w:rPr>
          <w:u w:val="single"/>
        </w:rPr>
      </w:pPr>
      <w:r w:rsidRPr="000F185C">
        <w:t xml:space="preserve">More information on UF grading policy may be found at: </w:t>
      </w:r>
      <w:hyperlink r:id="rId4" w:anchor="grades" w:history="1">
        <w:r w:rsidRPr="000F185C">
          <w:rPr>
            <w:rStyle w:val="Hyperlink"/>
          </w:rPr>
          <w:t>http://gradcatalog.ufl.edu/content.php?catoid=10&amp;navoid=2020#grades</w:t>
        </w:r>
      </w:hyperlink>
      <w:r w:rsidRPr="000F185C">
        <w:rPr>
          <w:u w:val="single"/>
        </w:rPr>
        <w:t xml:space="preserve">  </w:t>
      </w:r>
      <w:r w:rsidRPr="000F185C">
        <w:rPr>
          <w:u w:val="single"/>
        </w:rPr>
        <w:br/>
      </w:r>
      <w:hyperlink r:id="rId5" w:history="1">
        <w:r w:rsidRPr="000F185C">
          <w:rPr>
            <w:rStyle w:val="Hyperlink"/>
          </w:rPr>
          <w:t>https://catalog.ufl.edu/ugrad/current/regulations/info/grades.aspx</w:t>
        </w:r>
      </w:hyperlink>
      <w:r w:rsidRPr="000F185C">
        <w:rPr>
          <w:u w:val="single"/>
        </w:rPr>
        <w:t xml:space="preserve"> </w:t>
      </w:r>
    </w:p>
    <w:p w14:paraId="36D032A9" w14:textId="77777777" w:rsidR="000F185C" w:rsidRPr="000F185C" w:rsidRDefault="000F185C" w:rsidP="000F185C">
      <w:pPr>
        <w:spacing w:after="0" w:line="240" w:lineRule="auto"/>
      </w:pPr>
    </w:p>
    <w:p w14:paraId="6C345AE7" w14:textId="77777777" w:rsidR="000F185C" w:rsidRPr="000F185C" w:rsidRDefault="000F185C" w:rsidP="000F185C">
      <w:pPr>
        <w:spacing w:after="0" w:line="240" w:lineRule="auto"/>
        <w:rPr>
          <w:b/>
          <w:i/>
        </w:rPr>
      </w:pPr>
      <w:r w:rsidRPr="000F185C">
        <w:rPr>
          <w:b/>
          <w:i/>
        </w:rPr>
        <w:t>Student Evaluations:</w:t>
      </w:r>
    </w:p>
    <w:p w14:paraId="2F904422" w14:textId="43CC14B8" w:rsidR="000F185C" w:rsidRPr="000F185C" w:rsidRDefault="000F185C" w:rsidP="000F185C">
      <w:pPr>
        <w:spacing w:after="0" w:line="240" w:lineRule="auto"/>
      </w:pPr>
      <w:r w:rsidRPr="000F185C">
        <w:t xml:space="preserve">Students are expected to provide professional and respectful feedback on the quality of instruction in this course by completing course evaluations online via </w:t>
      </w:r>
      <w:proofErr w:type="spellStart"/>
      <w:r w:rsidRPr="000F185C">
        <w:t>GatorEvals</w:t>
      </w:r>
      <w:proofErr w:type="spellEnd"/>
      <w:r w:rsidRPr="000F185C">
        <w:t>. Guidance on how to give feedback in a professional and respectful manner is available at</w:t>
      </w:r>
      <w:r>
        <w:t xml:space="preserve"> </w:t>
      </w:r>
      <w:hyperlink r:id="rId6" w:history="1">
        <w:r w:rsidRPr="000F185C">
          <w:rPr>
            <w:rStyle w:val="Hyperlink"/>
          </w:rPr>
          <w:t>https://gatorevals.aa.ufl.edu/students/</w:t>
        </w:r>
      </w:hyperlink>
      <w:r w:rsidRPr="000F185C">
        <w:t xml:space="preserve">. Students will be notified when the evaluation period opens and can complete evaluations through the </w:t>
      </w:r>
      <w:proofErr w:type="gramStart"/>
      <w:r w:rsidRPr="000F185C">
        <w:t>email</w:t>
      </w:r>
      <w:proofErr w:type="gramEnd"/>
      <w:r w:rsidRPr="000F185C">
        <w:t xml:space="preserve"> they receive from </w:t>
      </w:r>
      <w:proofErr w:type="spellStart"/>
      <w:r w:rsidRPr="000F185C">
        <w:t>GatorEvals</w:t>
      </w:r>
      <w:proofErr w:type="spellEnd"/>
      <w:r w:rsidRPr="000F185C">
        <w:t xml:space="preserve">, in their Canvas course menu under </w:t>
      </w:r>
      <w:proofErr w:type="spellStart"/>
      <w:r w:rsidRPr="000F185C">
        <w:t>GatorEvals</w:t>
      </w:r>
      <w:proofErr w:type="spellEnd"/>
      <w:r w:rsidRPr="000F185C">
        <w:t xml:space="preserve">, or via </w:t>
      </w:r>
      <w:hyperlink r:id="rId7" w:history="1">
        <w:r w:rsidRPr="000F185C">
          <w:rPr>
            <w:rStyle w:val="Hyperlink"/>
          </w:rPr>
          <w:t>https://ufl.bluera.com/ufl/</w:t>
        </w:r>
      </w:hyperlink>
      <w:r w:rsidRPr="000F185C">
        <w:t xml:space="preserve">. Summaries of course evaluation results are available to students at </w:t>
      </w:r>
      <w:hyperlink r:id="rId8" w:history="1">
        <w:r w:rsidRPr="000F185C">
          <w:rPr>
            <w:rStyle w:val="Hyperlink"/>
          </w:rPr>
          <w:t>https://gatorevals.aa.ufl.edu/public-results/</w:t>
        </w:r>
      </w:hyperlink>
      <w:r w:rsidRPr="000F185C">
        <w:t>.</w:t>
      </w:r>
    </w:p>
    <w:p w14:paraId="4C929BB3" w14:textId="77777777" w:rsidR="000F185C" w:rsidRPr="000F185C" w:rsidRDefault="000F185C" w:rsidP="000F185C">
      <w:pPr>
        <w:spacing w:after="0" w:line="240" w:lineRule="auto"/>
      </w:pPr>
    </w:p>
    <w:p w14:paraId="2F6C0994" w14:textId="77777777" w:rsidR="000F185C" w:rsidRPr="000F185C" w:rsidRDefault="000F185C" w:rsidP="000F185C">
      <w:pPr>
        <w:spacing w:after="0" w:line="240" w:lineRule="auto"/>
        <w:rPr>
          <w:b/>
          <w:i/>
        </w:rPr>
      </w:pPr>
      <w:r w:rsidRPr="000F185C">
        <w:rPr>
          <w:b/>
          <w:i/>
        </w:rPr>
        <w:t xml:space="preserve">Students Requiring Accommodations </w:t>
      </w:r>
    </w:p>
    <w:p w14:paraId="5EB84DA7" w14:textId="77777777" w:rsidR="000F185C" w:rsidRPr="000F185C" w:rsidRDefault="000F185C" w:rsidP="000F185C">
      <w:pPr>
        <w:spacing w:after="0" w:line="240" w:lineRule="auto"/>
      </w:pPr>
      <w:r w:rsidRPr="000F185C">
        <w:t xml:space="preserve">Students with disabilities who experience learning barriers and would like to request academic accommodations should connect with the disability Resource Center by visiting </w:t>
      </w:r>
      <w:hyperlink r:id="rId9" w:history="1">
        <w:r w:rsidRPr="000F185C">
          <w:rPr>
            <w:rStyle w:val="Hyperlink"/>
          </w:rPr>
          <w:t>https://disability.ufl.edu/students/get-started/</w:t>
        </w:r>
      </w:hyperlink>
      <w:r w:rsidRPr="000F185C">
        <w:t xml:space="preserve">. It is important for students to share their </w:t>
      </w:r>
      <w:r w:rsidRPr="000F185C">
        <w:lastRenderedPageBreak/>
        <w:t>accommodation letter with their instructor and discuss their access needs, as early as possible in the semester.</w:t>
      </w:r>
    </w:p>
    <w:p w14:paraId="5F87E62B" w14:textId="77777777" w:rsidR="000F185C" w:rsidRPr="000F185C" w:rsidRDefault="000F185C" w:rsidP="000F185C">
      <w:pPr>
        <w:spacing w:after="0" w:line="240" w:lineRule="auto"/>
      </w:pPr>
    </w:p>
    <w:p w14:paraId="7B95EC0A" w14:textId="77777777" w:rsidR="000F185C" w:rsidRPr="000F185C" w:rsidRDefault="000F185C" w:rsidP="000F185C">
      <w:pPr>
        <w:spacing w:after="0" w:line="240" w:lineRule="auto"/>
        <w:rPr>
          <w:b/>
          <w:i/>
        </w:rPr>
      </w:pPr>
      <w:r w:rsidRPr="000F185C">
        <w:rPr>
          <w:b/>
          <w:i/>
        </w:rPr>
        <w:t xml:space="preserve">University Honesty Policy </w:t>
      </w:r>
    </w:p>
    <w:p w14:paraId="418D3577" w14:textId="77777777" w:rsidR="000F185C" w:rsidRPr="000F185C" w:rsidRDefault="000F185C" w:rsidP="000F185C">
      <w:pPr>
        <w:spacing w:after="0" w:line="240" w:lineRule="auto"/>
      </w:pPr>
      <w:r w:rsidRPr="000F185C">
        <w:t>UF students are bound by The Honor Pledge which states, “We, the members of the University of Florida community, pledge to hold ourselves and our peers to the highest standards of honor and integrity by abiding by the Honor Code. On all work submitted for credit by students at the University of Florida, the following pledge is either required or implied: “On my honor, I have neither given nor received unauthorized aid in doing this assignment.” The Honor Code (</w:t>
      </w:r>
      <w:r w:rsidRPr="000F185C">
        <w:rPr>
          <w:u w:val="single"/>
        </w:rPr>
        <w:t>https://www.dso.ufl.edu/sccr/process/student-conduct-honor-code/</w:t>
      </w:r>
      <w:r w:rsidRPr="000F185C">
        <w:t xml:space="preserve">) specifies </w:t>
      </w:r>
      <w:proofErr w:type="gramStart"/>
      <w:r w:rsidRPr="000F185C">
        <w:t>a number of</w:t>
      </w:r>
      <w:proofErr w:type="gramEnd"/>
      <w:r w:rsidRPr="000F185C">
        <w:t xml:space="preserve"> behaviors that are in violation of this code and the possible sanctions. Furthermore, you are obligated to report any condition that facilitates academic misconduct to appropriate personnel. If you have any questions or concerns, please consult with the instructor or TAs in this class.</w:t>
      </w:r>
    </w:p>
    <w:p w14:paraId="6148FD8E" w14:textId="77777777" w:rsidR="000F185C" w:rsidRPr="000F185C" w:rsidRDefault="000F185C" w:rsidP="000F185C">
      <w:pPr>
        <w:spacing w:after="0" w:line="240" w:lineRule="auto"/>
      </w:pPr>
    </w:p>
    <w:p w14:paraId="48341CEF" w14:textId="77777777" w:rsidR="000F185C" w:rsidRPr="000F185C" w:rsidRDefault="000F185C" w:rsidP="000F185C">
      <w:pPr>
        <w:spacing w:after="0" w:line="240" w:lineRule="auto"/>
        <w:rPr>
          <w:b/>
          <w:i/>
        </w:rPr>
      </w:pPr>
      <w:r w:rsidRPr="000F185C">
        <w:rPr>
          <w:b/>
          <w:i/>
        </w:rPr>
        <w:t>Software Use</w:t>
      </w:r>
    </w:p>
    <w:p w14:paraId="1246C954" w14:textId="77777777" w:rsidR="000F185C" w:rsidRPr="000F185C" w:rsidRDefault="000F185C" w:rsidP="000F185C">
      <w:pPr>
        <w:spacing w:after="0" w:line="240" w:lineRule="auto"/>
      </w:pPr>
      <w:r w:rsidRPr="000F185C">
        <w:t xml:space="preserve">All faculty, staff, and students </w:t>
      </w:r>
      <w:proofErr w:type="gramStart"/>
      <w:r w:rsidRPr="000F185C">
        <w:t>of</w:t>
      </w:r>
      <w:proofErr w:type="gramEnd"/>
      <w:r w:rsidRPr="000F185C">
        <w:t xml:space="preserve"> the University are required and expected to obey the laws and legal agreements governing software use.  Failure to do so can lead to monetary damages and/or criminal penalties for the individual violator. Because such violations are also against </w:t>
      </w:r>
      <w:proofErr w:type="gramStart"/>
      <w:r w:rsidRPr="000F185C">
        <w:t>University</w:t>
      </w:r>
      <w:proofErr w:type="gramEnd"/>
      <w:r w:rsidRPr="000F185C">
        <w:t xml:space="preserve"> policies and rules, disciplinary action will be taken as appropriate. We, the members of the University of Florida community, pledge to uphold ourselves and our peers to the highest standards of honesty and integrity.</w:t>
      </w:r>
    </w:p>
    <w:p w14:paraId="40A66073" w14:textId="77777777" w:rsidR="000F185C" w:rsidRPr="000F185C" w:rsidRDefault="000F185C" w:rsidP="000F185C">
      <w:pPr>
        <w:spacing w:after="0" w:line="240" w:lineRule="auto"/>
      </w:pPr>
    </w:p>
    <w:p w14:paraId="49CEF9D0" w14:textId="77777777" w:rsidR="000F185C" w:rsidRPr="000F185C" w:rsidRDefault="000F185C" w:rsidP="000F185C">
      <w:pPr>
        <w:spacing w:after="0" w:line="240" w:lineRule="auto"/>
        <w:rPr>
          <w:b/>
          <w:i/>
        </w:rPr>
      </w:pPr>
      <w:r w:rsidRPr="000F185C">
        <w:rPr>
          <w:b/>
          <w:i/>
        </w:rPr>
        <w:t>Student Privacy</w:t>
      </w:r>
    </w:p>
    <w:p w14:paraId="245278D4" w14:textId="77777777" w:rsidR="000F185C" w:rsidRPr="000F185C" w:rsidRDefault="000F185C" w:rsidP="000F185C">
      <w:pPr>
        <w:spacing w:after="0" w:line="240" w:lineRule="auto"/>
      </w:pPr>
      <w:r w:rsidRPr="000F185C">
        <w:t xml:space="preserve">There are federal laws protecting your privacy with regards to grades earned in courses and on individual assignments.  For more information, please see:  </w:t>
      </w:r>
      <w:hyperlink r:id="rId10" w:history="1">
        <w:r w:rsidRPr="000F185C">
          <w:rPr>
            <w:rStyle w:val="Hyperlink"/>
          </w:rPr>
          <w:t>http://registrar.ufl.edu/catalog0910/policies/regulationferpa.html</w:t>
        </w:r>
      </w:hyperlink>
    </w:p>
    <w:p w14:paraId="0AF235CF" w14:textId="77777777" w:rsidR="000F185C" w:rsidRPr="000F185C" w:rsidRDefault="000F185C" w:rsidP="000F185C">
      <w:pPr>
        <w:spacing w:after="0" w:line="240" w:lineRule="auto"/>
        <w:rPr>
          <w:b/>
          <w:i/>
        </w:rPr>
      </w:pPr>
    </w:p>
    <w:p w14:paraId="0907030B" w14:textId="77777777" w:rsidR="000F185C" w:rsidRPr="000F185C" w:rsidRDefault="000F185C" w:rsidP="000F185C">
      <w:pPr>
        <w:spacing w:after="0" w:line="240" w:lineRule="auto"/>
        <w:rPr>
          <w:b/>
          <w:i/>
        </w:rPr>
      </w:pPr>
      <w:r w:rsidRPr="000F185C">
        <w:rPr>
          <w:b/>
          <w:i/>
        </w:rPr>
        <w:t>Campus Resources</w:t>
      </w:r>
    </w:p>
    <w:p w14:paraId="6D0C835A" w14:textId="77777777" w:rsidR="000F185C" w:rsidRPr="000F185C" w:rsidRDefault="000F185C" w:rsidP="000F185C">
      <w:pPr>
        <w:spacing w:after="0" w:line="240" w:lineRule="auto"/>
        <w:rPr>
          <w:i/>
          <w:u w:val="single"/>
        </w:rPr>
      </w:pPr>
    </w:p>
    <w:p w14:paraId="1418030B" w14:textId="77777777" w:rsidR="000F185C" w:rsidRPr="000F185C" w:rsidRDefault="000F185C" w:rsidP="000F185C">
      <w:pPr>
        <w:spacing w:after="0" w:line="240" w:lineRule="auto"/>
        <w:rPr>
          <w:i/>
          <w:u w:val="single"/>
        </w:rPr>
      </w:pPr>
      <w:r w:rsidRPr="000F185C">
        <w:rPr>
          <w:i/>
          <w:u w:val="single"/>
        </w:rPr>
        <w:t xml:space="preserve">Health and Wellness </w:t>
      </w:r>
    </w:p>
    <w:p w14:paraId="78396D79" w14:textId="77777777" w:rsidR="000F185C" w:rsidRPr="000F185C" w:rsidRDefault="000F185C" w:rsidP="000F185C">
      <w:pPr>
        <w:spacing w:after="0" w:line="240" w:lineRule="auto"/>
        <w:rPr>
          <w:i/>
          <w:u w:val="single"/>
        </w:rPr>
      </w:pPr>
    </w:p>
    <w:p w14:paraId="4E29A8CD" w14:textId="77777777" w:rsidR="000F185C" w:rsidRPr="000F185C" w:rsidRDefault="000F185C" w:rsidP="000F185C">
      <w:pPr>
        <w:spacing w:after="0" w:line="240" w:lineRule="auto"/>
      </w:pPr>
      <w:r w:rsidRPr="000F185C">
        <w:rPr>
          <w:b/>
        </w:rPr>
        <w:t>U Matter, We Care:</w:t>
      </w:r>
      <w:r w:rsidRPr="000F185C">
        <w:t xml:space="preserve"> If you or someone you know is in distress, please contact umatter@ufl.edu, 352-392-1575, or visit </w:t>
      </w:r>
      <w:hyperlink r:id="rId11" w:history="1">
        <w:r w:rsidRPr="000F185C">
          <w:rPr>
            <w:rStyle w:val="Hyperlink"/>
          </w:rPr>
          <w:t>https://umatter.ufl.edu/</w:t>
        </w:r>
      </w:hyperlink>
      <w:r w:rsidRPr="000F185C">
        <w:t xml:space="preserve"> to refer or report a concern and a team member will reach out to the student in distress. </w:t>
      </w:r>
    </w:p>
    <w:p w14:paraId="2F3DA567" w14:textId="77777777" w:rsidR="000F185C" w:rsidRPr="000F185C" w:rsidRDefault="000F185C" w:rsidP="000F185C">
      <w:pPr>
        <w:spacing w:after="0" w:line="240" w:lineRule="auto"/>
      </w:pPr>
    </w:p>
    <w:p w14:paraId="6AFF2D98" w14:textId="77777777" w:rsidR="000F185C" w:rsidRPr="000F185C" w:rsidRDefault="000F185C" w:rsidP="000F185C">
      <w:pPr>
        <w:spacing w:after="0" w:line="240" w:lineRule="auto"/>
      </w:pPr>
      <w:r w:rsidRPr="000F185C">
        <w:rPr>
          <w:b/>
        </w:rPr>
        <w:t>Counseling and Wellness Center:</w:t>
      </w:r>
      <w:r w:rsidRPr="000F185C">
        <w:t xml:space="preserve"> Visit </w:t>
      </w:r>
      <w:hyperlink r:id="rId12" w:history="1">
        <w:r w:rsidRPr="000F185C">
          <w:rPr>
            <w:rStyle w:val="Hyperlink"/>
          </w:rPr>
          <w:t>https://counseling.ufl.edu/</w:t>
        </w:r>
      </w:hyperlink>
      <w:r w:rsidRPr="000F185C">
        <w:t xml:space="preserve"> or call 352-392-1575 for information on crisis services as well as non-crisis services. </w:t>
      </w:r>
    </w:p>
    <w:p w14:paraId="5A84FD81" w14:textId="77777777" w:rsidR="000F185C" w:rsidRPr="000F185C" w:rsidRDefault="000F185C" w:rsidP="000F185C">
      <w:pPr>
        <w:spacing w:after="0" w:line="240" w:lineRule="auto"/>
      </w:pPr>
    </w:p>
    <w:p w14:paraId="3AFE1D3F" w14:textId="77777777" w:rsidR="000F185C" w:rsidRPr="000F185C" w:rsidRDefault="000F185C" w:rsidP="000F185C">
      <w:pPr>
        <w:spacing w:after="0" w:line="240" w:lineRule="auto"/>
      </w:pPr>
      <w:r w:rsidRPr="000F185C">
        <w:rPr>
          <w:b/>
        </w:rPr>
        <w:t xml:space="preserve">Student Health Care Center: </w:t>
      </w:r>
      <w:r w:rsidRPr="000F185C">
        <w:t xml:space="preserve">Call 352-392-1161 for 24/7 information to help you find the care you </w:t>
      </w:r>
      <w:proofErr w:type="gramStart"/>
      <w:r w:rsidRPr="000F185C">
        <w:t>need, or</w:t>
      </w:r>
      <w:proofErr w:type="gramEnd"/>
      <w:r w:rsidRPr="000F185C">
        <w:t xml:space="preserve"> visit </w:t>
      </w:r>
      <w:hyperlink r:id="rId13" w:history="1">
        <w:r w:rsidRPr="000F185C">
          <w:rPr>
            <w:rStyle w:val="Hyperlink"/>
          </w:rPr>
          <w:t>https://shcc.ufl.edu/</w:t>
        </w:r>
      </w:hyperlink>
      <w:r w:rsidRPr="000F185C">
        <w:t xml:space="preserve">. </w:t>
      </w:r>
    </w:p>
    <w:p w14:paraId="41B4DC7E" w14:textId="77777777" w:rsidR="000F185C" w:rsidRPr="000F185C" w:rsidRDefault="000F185C" w:rsidP="000F185C">
      <w:pPr>
        <w:spacing w:after="0" w:line="240" w:lineRule="auto"/>
      </w:pPr>
    </w:p>
    <w:p w14:paraId="527BA91C" w14:textId="77777777" w:rsidR="000F185C" w:rsidRPr="000F185C" w:rsidRDefault="000F185C" w:rsidP="000F185C">
      <w:pPr>
        <w:spacing w:after="0" w:line="240" w:lineRule="auto"/>
      </w:pPr>
      <w:r w:rsidRPr="000F185C">
        <w:rPr>
          <w:b/>
        </w:rPr>
        <w:t>University Police Department:</w:t>
      </w:r>
      <w:r w:rsidRPr="000F185C">
        <w:t xml:space="preserve"> Visit </w:t>
      </w:r>
      <w:hyperlink r:id="rId14" w:history="1">
        <w:r w:rsidRPr="000F185C">
          <w:rPr>
            <w:rStyle w:val="Hyperlink"/>
          </w:rPr>
          <w:t>https://police.ufl.edu/</w:t>
        </w:r>
      </w:hyperlink>
      <w:r w:rsidRPr="000F185C">
        <w:t xml:space="preserve"> or call 352-392-1111 (or 9-1-1 for emergencies). </w:t>
      </w:r>
    </w:p>
    <w:p w14:paraId="6D13811E" w14:textId="77777777" w:rsidR="000F185C" w:rsidRPr="000F185C" w:rsidRDefault="000F185C" w:rsidP="000F185C">
      <w:pPr>
        <w:spacing w:after="0" w:line="240" w:lineRule="auto"/>
      </w:pPr>
    </w:p>
    <w:p w14:paraId="204D55F5" w14:textId="77777777" w:rsidR="000F185C" w:rsidRPr="000F185C" w:rsidRDefault="000F185C" w:rsidP="000F185C">
      <w:pPr>
        <w:spacing w:after="0" w:line="240" w:lineRule="auto"/>
      </w:pPr>
      <w:r w:rsidRPr="000F185C">
        <w:rPr>
          <w:b/>
        </w:rPr>
        <w:t>UF Health Shands Emergency Room / Trauma Center:</w:t>
      </w:r>
      <w:r w:rsidRPr="000F185C">
        <w:t xml:space="preserve"> For immediate medical care call 352-733-0111 or go to the emergency room at 1515 SW Archer Road, Gainesville, FL 32608; </w:t>
      </w:r>
      <w:hyperlink r:id="rId15" w:history="1">
        <w:r w:rsidRPr="000F185C">
          <w:rPr>
            <w:rStyle w:val="Hyperlink"/>
          </w:rPr>
          <w:t>https://ufhealth.org/emergency-room-trauma-center</w:t>
        </w:r>
      </w:hyperlink>
      <w:r w:rsidRPr="000F185C">
        <w:t xml:space="preserve"> </w:t>
      </w:r>
    </w:p>
    <w:p w14:paraId="51E76DCC" w14:textId="77777777" w:rsidR="000F185C" w:rsidRPr="000F185C" w:rsidRDefault="000F185C" w:rsidP="000F185C">
      <w:pPr>
        <w:spacing w:after="0" w:line="240" w:lineRule="auto"/>
      </w:pPr>
    </w:p>
    <w:p w14:paraId="366C0420" w14:textId="77777777" w:rsidR="000F185C" w:rsidRPr="000F185C" w:rsidRDefault="000F185C" w:rsidP="000F185C">
      <w:pPr>
        <w:spacing w:after="0" w:line="240" w:lineRule="auto"/>
        <w:rPr>
          <w:i/>
          <w:u w:val="single"/>
        </w:rPr>
      </w:pPr>
      <w:r w:rsidRPr="000F185C">
        <w:rPr>
          <w:i/>
          <w:u w:val="single"/>
        </w:rPr>
        <w:lastRenderedPageBreak/>
        <w:t>Academic Resources</w:t>
      </w:r>
    </w:p>
    <w:p w14:paraId="68E7115F" w14:textId="77777777" w:rsidR="000F185C" w:rsidRPr="000F185C" w:rsidRDefault="000F185C" w:rsidP="000F185C">
      <w:pPr>
        <w:spacing w:after="0" w:line="240" w:lineRule="auto"/>
        <w:rPr>
          <w:i/>
          <w:u w:val="single"/>
        </w:rPr>
      </w:pPr>
    </w:p>
    <w:p w14:paraId="039249E0" w14:textId="77777777" w:rsidR="000F185C" w:rsidRPr="000F185C" w:rsidRDefault="000F185C" w:rsidP="000F185C">
      <w:pPr>
        <w:spacing w:after="0" w:line="240" w:lineRule="auto"/>
      </w:pPr>
      <w:r w:rsidRPr="000F185C">
        <w:rPr>
          <w:b/>
        </w:rPr>
        <w:t>E-learning technical support:</w:t>
      </w:r>
      <w:r w:rsidRPr="000F185C">
        <w:t xml:space="preserve"> Contact the UF Computing Help Desk at 352-392-4357 or via e-mail at </w:t>
      </w:r>
      <w:hyperlink r:id="rId16" w:history="1">
        <w:r w:rsidRPr="000F185C">
          <w:rPr>
            <w:rStyle w:val="Hyperlink"/>
          </w:rPr>
          <w:t>helpdesk@ufl.edu</w:t>
        </w:r>
      </w:hyperlink>
      <w:r w:rsidRPr="000F185C">
        <w:t xml:space="preserve">. </w:t>
      </w:r>
    </w:p>
    <w:p w14:paraId="1E28BA1E" w14:textId="77777777" w:rsidR="000F185C" w:rsidRPr="000F185C" w:rsidRDefault="000F185C" w:rsidP="000F185C">
      <w:pPr>
        <w:spacing w:after="0" w:line="240" w:lineRule="auto"/>
      </w:pPr>
    </w:p>
    <w:p w14:paraId="1B78DD07" w14:textId="77777777" w:rsidR="000F185C" w:rsidRPr="000F185C" w:rsidRDefault="000F185C" w:rsidP="000F185C">
      <w:pPr>
        <w:spacing w:after="0" w:line="240" w:lineRule="auto"/>
      </w:pPr>
      <w:r w:rsidRPr="000F185C">
        <w:rPr>
          <w:b/>
        </w:rPr>
        <w:t>Career Connections Center:</w:t>
      </w:r>
      <w:r w:rsidRPr="000F185C">
        <w:t xml:space="preserve"> Reitz Union Suite 1300, 352-392-1601. Career assistance and counseling services </w:t>
      </w:r>
      <w:hyperlink r:id="rId17" w:history="1">
        <w:r w:rsidRPr="000F185C">
          <w:rPr>
            <w:rStyle w:val="Hyperlink"/>
          </w:rPr>
          <w:t>https://career.ufl.edu/</w:t>
        </w:r>
      </w:hyperlink>
      <w:r w:rsidRPr="000F185C">
        <w:t xml:space="preserve">. </w:t>
      </w:r>
    </w:p>
    <w:p w14:paraId="06C41E01" w14:textId="77777777" w:rsidR="000F185C" w:rsidRPr="000F185C" w:rsidRDefault="000F185C" w:rsidP="000F185C">
      <w:pPr>
        <w:spacing w:after="0" w:line="240" w:lineRule="auto"/>
      </w:pPr>
    </w:p>
    <w:p w14:paraId="2CBFB247" w14:textId="77777777" w:rsidR="000F185C" w:rsidRPr="000F185C" w:rsidRDefault="000F185C" w:rsidP="000F185C">
      <w:pPr>
        <w:spacing w:after="0" w:line="240" w:lineRule="auto"/>
      </w:pPr>
      <w:r w:rsidRPr="000F185C">
        <w:rPr>
          <w:b/>
        </w:rPr>
        <w:t>Library Support:</w:t>
      </w:r>
      <w:r w:rsidRPr="000F185C">
        <w:t xml:space="preserve"> </w:t>
      </w:r>
      <w:hyperlink r:id="rId18" w:history="1">
        <w:r w:rsidRPr="000F185C">
          <w:rPr>
            <w:rStyle w:val="Hyperlink"/>
          </w:rPr>
          <w:t>https://cms.uflib.ufl.edu/</w:t>
        </w:r>
      </w:hyperlink>
      <w:r w:rsidRPr="000F185C">
        <w:t xml:space="preserve"> </w:t>
      </w:r>
      <w:proofErr w:type="spellStart"/>
      <w:r w:rsidRPr="000F185C">
        <w:t>sk</w:t>
      </w:r>
      <w:proofErr w:type="spellEnd"/>
      <w:r w:rsidRPr="000F185C">
        <w:t xml:space="preserve"> various ways to receive assistance with respect to using the libraries or finding resources. </w:t>
      </w:r>
    </w:p>
    <w:p w14:paraId="5127242F" w14:textId="77777777" w:rsidR="000F185C" w:rsidRPr="000F185C" w:rsidRDefault="000F185C" w:rsidP="000F185C">
      <w:pPr>
        <w:spacing w:after="0" w:line="240" w:lineRule="auto"/>
      </w:pPr>
    </w:p>
    <w:p w14:paraId="65A40978" w14:textId="77777777" w:rsidR="000F185C" w:rsidRPr="000F185C" w:rsidRDefault="000F185C" w:rsidP="000F185C">
      <w:pPr>
        <w:spacing w:after="0" w:line="240" w:lineRule="auto"/>
      </w:pPr>
      <w:r w:rsidRPr="000F185C">
        <w:rPr>
          <w:b/>
        </w:rPr>
        <w:t>Teaching Center:</w:t>
      </w:r>
      <w:r w:rsidRPr="000F185C">
        <w:t xml:space="preserve"> Broward Hall, 352-392-2010 or to make an appointment 352- 392-6420. General study skills and tutoring. </w:t>
      </w:r>
      <w:hyperlink r:id="rId19" w:history="1">
        <w:r w:rsidRPr="000F185C">
          <w:rPr>
            <w:rStyle w:val="Hyperlink"/>
          </w:rPr>
          <w:t>https://teachingcenter.ufl.edu/</w:t>
        </w:r>
      </w:hyperlink>
      <w:r w:rsidRPr="000F185C">
        <w:t xml:space="preserve">  </w:t>
      </w:r>
    </w:p>
    <w:p w14:paraId="610C3E19" w14:textId="77777777" w:rsidR="000F185C" w:rsidRPr="000F185C" w:rsidRDefault="000F185C" w:rsidP="000F185C">
      <w:pPr>
        <w:spacing w:after="0" w:line="240" w:lineRule="auto"/>
      </w:pPr>
    </w:p>
    <w:p w14:paraId="2DB72870" w14:textId="77777777" w:rsidR="000F185C" w:rsidRPr="000F185C" w:rsidRDefault="000F185C" w:rsidP="000F185C">
      <w:pPr>
        <w:spacing w:after="0" w:line="240" w:lineRule="auto"/>
      </w:pPr>
      <w:r w:rsidRPr="000F185C">
        <w:rPr>
          <w:b/>
        </w:rPr>
        <w:t>Writing Studio:</w:t>
      </w:r>
      <w:r w:rsidRPr="000F185C">
        <w:t xml:space="preserve"> 2215 Turlington Hall, 352-846-1138. Help brainstorming, formatting, and writing papers. </w:t>
      </w:r>
      <w:hyperlink r:id="rId20" w:history="1">
        <w:r w:rsidRPr="000F185C">
          <w:rPr>
            <w:rStyle w:val="Hyperlink"/>
          </w:rPr>
          <w:t>https://writing.ufl.edu/writing-studio/</w:t>
        </w:r>
      </w:hyperlink>
      <w:r w:rsidRPr="000F185C">
        <w:t xml:space="preserve">  </w:t>
      </w:r>
    </w:p>
    <w:p w14:paraId="669724FB" w14:textId="77777777" w:rsidR="000F185C" w:rsidRPr="000F185C" w:rsidRDefault="000F185C" w:rsidP="000F185C">
      <w:pPr>
        <w:spacing w:after="0" w:line="240" w:lineRule="auto"/>
      </w:pPr>
    </w:p>
    <w:p w14:paraId="4F729849" w14:textId="77777777" w:rsidR="000F185C" w:rsidRPr="000F185C" w:rsidRDefault="000F185C" w:rsidP="000F185C">
      <w:pPr>
        <w:spacing w:after="0" w:line="240" w:lineRule="auto"/>
      </w:pPr>
      <w:r w:rsidRPr="000F185C">
        <w:rPr>
          <w:b/>
        </w:rPr>
        <w:t>Student Complaints On-Campus:</w:t>
      </w:r>
      <w:r w:rsidRPr="000F185C">
        <w:t xml:space="preserve"> </w:t>
      </w:r>
      <w:hyperlink r:id="rId21" w:history="1">
        <w:r w:rsidRPr="000F185C">
          <w:rPr>
            <w:rStyle w:val="Hyperlink"/>
          </w:rPr>
          <w:t xml:space="preserve">https://sccr.dso.ufl.edu/policies/student-honor- </w:t>
        </w:r>
        <w:proofErr w:type="spellStart"/>
        <w:r w:rsidRPr="000F185C">
          <w:rPr>
            <w:rStyle w:val="Hyperlink"/>
          </w:rPr>
          <w:t>codestudent</w:t>
        </w:r>
        <w:proofErr w:type="spellEnd"/>
        <w:r w:rsidRPr="000F185C">
          <w:rPr>
            <w:rStyle w:val="Hyperlink"/>
          </w:rPr>
          <w:t>-conduct-code/</w:t>
        </w:r>
      </w:hyperlink>
      <w:r w:rsidRPr="000F185C">
        <w:t xml:space="preserve">  </w:t>
      </w:r>
    </w:p>
    <w:p w14:paraId="7A48FFF5" w14:textId="77777777" w:rsidR="000F185C" w:rsidRPr="000F185C" w:rsidRDefault="000F185C" w:rsidP="000F185C">
      <w:pPr>
        <w:spacing w:after="0" w:line="240" w:lineRule="auto"/>
      </w:pPr>
    </w:p>
    <w:p w14:paraId="5D90593B" w14:textId="77777777" w:rsidR="000F185C" w:rsidRPr="000F185C" w:rsidRDefault="000F185C" w:rsidP="000F185C">
      <w:pPr>
        <w:spacing w:after="0" w:line="240" w:lineRule="auto"/>
      </w:pPr>
      <w:r w:rsidRPr="000F185C">
        <w:rPr>
          <w:b/>
        </w:rPr>
        <w:t>On-Line Students Complaints:</w:t>
      </w:r>
      <w:r w:rsidRPr="000F185C">
        <w:t xml:space="preserve"> </w:t>
      </w:r>
      <w:hyperlink r:id="rId22" w:history="1">
        <w:r w:rsidRPr="000F185C">
          <w:rPr>
            <w:rStyle w:val="Hyperlink"/>
          </w:rPr>
          <w:t>https://distance.ufl.edu/student-complaint-process/</w:t>
        </w:r>
      </w:hyperlink>
      <w:r w:rsidRPr="000F185C">
        <w:t xml:space="preserve"> </w:t>
      </w:r>
    </w:p>
    <w:p w14:paraId="15BE7205" w14:textId="77777777" w:rsidR="002601A7" w:rsidRPr="000F185C" w:rsidRDefault="002601A7" w:rsidP="000F185C">
      <w:pPr>
        <w:spacing w:after="0" w:line="240" w:lineRule="auto"/>
      </w:pPr>
    </w:p>
    <w:sectPr w:rsidR="002601A7" w:rsidRPr="000F18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85C"/>
    <w:rsid w:val="000F185C"/>
    <w:rsid w:val="002601A7"/>
    <w:rsid w:val="00322D20"/>
    <w:rsid w:val="003969FE"/>
    <w:rsid w:val="00431E25"/>
    <w:rsid w:val="00880C23"/>
    <w:rsid w:val="009B2B50"/>
    <w:rsid w:val="00A2457E"/>
    <w:rsid w:val="00A6433F"/>
    <w:rsid w:val="00A80688"/>
    <w:rsid w:val="00BF3FD3"/>
    <w:rsid w:val="00F31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F3197"/>
  <w15:chartTrackingRefBased/>
  <w15:docId w15:val="{F08CD609-C516-4D5E-84C3-03B96B8FB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18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18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18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18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18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18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18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18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18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8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18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18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18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18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18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18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18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185C"/>
    <w:rPr>
      <w:rFonts w:eastAsiaTheme="majorEastAsia" w:cstheme="majorBidi"/>
      <w:color w:val="272727" w:themeColor="text1" w:themeTint="D8"/>
    </w:rPr>
  </w:style>
  <w:style w:type="paragraph" w:styleId="Title">
    <w:name w:val="Title"/>
    <w:basedOn w:val="Normal"/>
    <w:next w:val="Normal"/>
    <w:link w:val="TitleChar"/>
    <w:uiPriority w:val="10"/>
    <w:qFormat/>
    <w:rsid w:val="000F18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18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18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18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185C"/>
    <w:pPr>
      <w:spacing w:before="160"/>
      <w:jc w:val="center"/>
    </w:pPr>
    <w:rPr>
      <w:i/>
      <w:iCs/>
      <w:color w:val="404040" w:themeColor="text1" w:themeTint="BF"/>
    </w:rPr>
  </w:style>
  <w:style w:type="character" w:customStyle="1" w:styleId="QuoteChar">
    <w:name w:val="Quote Char"/>
    <w:basedOn w:val="DefaultParagraphFont"/>
    <w:link w:val="Quote"/>
    <w:uiPriority w:val="29"/>
    <w:rsid w:val="000F185C"/>
    <w:rPr>
      <w:i/>
      <w:iCs/>
      <w:color w:val="404040" w:themeColor="text1" w:themeTint="BF"/>
    </w:rPr>
  </w:style>
  <w:style w:type="paragraph" w:styleId="ListParagraph">
    <w:name w:val="List Paragraph"/>
    <w:basedOn w:val="Normal"/>
    <w:uiPriority w:val="34"/>
    <w:qFormat/>
    <w:rsid w:val="000F185C"/>
    <w:pPr>
      <w:ind w:left="720"/>
      <w:contextualSpacing/>
    </w:pPr>
  </w:style>
  <w:style w:type="character" w:styleId="IntenseEmphasis">
    <w:name w:val="Intense Emphasis"/>
    <w:basedOn w:val="DefaultParagraphFont"/>
    <w:uiPriority w:val="21"/>
    <w:qFormat/>
    <w:rsid w:val="000F185C"/>
    <w:rPr>
      <w:i/>
      <w:iCs/>
      <w:color w:val="0F4761" w:themeColor="accent1" w:themeShade="BF"/>
    </w:rPr>
  </w:style>
  <w:style w:type="paragraph" w:styleId="IntenseQuote">
    <w:name w:val="Intense Quote"/>
    <w:basedOn w:val="Normal"/>
    <w:next w:val="Normal"/>
    <w:link w:val="IntenseQuoteChar"/>
    <w:uiPriority w:val="30"/>
    <w:qFormat/>
    <w:rsid w:val="000F18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185C"/>
    <w:rPr>
      <w:i/>
      <w:iCs/>
      <w:color w:val="0F4761" w:themeColor="accent1" w:themeShade="BF"/>
    </w:rPr>
  </w:style>
  <w:style w:type="character" w:styleId="IntenseReference">
    <w:name w:val="Intense Reference"/>
    <w:basedOn w:val="DefaultParagraphFont"/>
    <w:uiPriority w:val="32"/>
    <w:qFormat/>
    <w:rsid w:val="000F185C"/>
    <w:rPr>
      <w:b/>
      <w:bCs/>
      <w:smallCaps/>
      <w:color w:val="0F4761" w:themeColor="accent1" w:themeShade="BF"/>
      <w:spacing w:val="5"/>
    </w:rPr>
  </w:style>
  <w:style w:type="character" w:styleId="Hyperlink">
    <w:name w:val="Hyperlink"/>
    <w:basedOn w:val="DefaultParagraphFont"/>
    <w:uiPriority w:val="99"/>
    <w:unhideWhenUsed/>
    <w:rsid w:val="000F185C"/>
    <w:rPr>
      <w:color w:val="467886" w:themeColor="hyperlink"/>
      <w:u w:val="single"/>
    </w:rPr>
  </w:style>
  <w:style w:type="character" w:styleId="UnresolvedMention">
    <w:name w:val="Unresolved Mention"/>
    <w:basedOn w:val="DefaultParagraphFont"/>
    <w:uiPriority w:val="99"/>
    <w:semiHidden/>
    <w:unhideWhenUsed/>
    <w:rsid w:val="000F18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439445">
      <w:bodyDiv w:val="1"/>
      <w:marLeft w:val="0"/>
      <w:marRight w:val="0"/>
      <w:marTop w:val="0"/>
      <w:marBottom w:val="0"/>
      <w:divBdr>
        <w:top w:val="none" w:sz="0" w:space="0" w:color="auto"/>
        <w:left w:val="none" w:sz="0" w:space="0" w:color="auto"/>
        <w:bottom w:val="none" w:sz="0" w:space="0" w:color="auto"/>
        <w:right w:val="none" w:sz="0" w:space="0" w:color="auto"/>
      </w:divBdr>
    </w:div>
    <w:div w:id="806974435">
      <w:bodyDiv w:val="1"/>
      <w:marLeft w:val="0"/>
      <w:marRight w:val="0"/>
      <w:marTop w:val="0"/>
      <w:marBottom w:val="0"/>
      <w:divBdr>
        <w:top w:val="none" w:sz="0" w:space="0" w:color="auto"/>
        <w:left w:val="none" w:sz="0" w:space="0" w:color="auto"/>
        <w:bottom w:val="none" w:sz="0" w:space="0" w:color="auto"/>
        <w:right w:val="none" w:sz="0" w:space="0" w:color="auto"/>
      </w:divBdr>
    </w:div>
    <w:div w:id="1049183134">
      <w:bodyDiv w:val="1"/>
      <w:marLeft w:val="0"/>
      <w:marRight w:val="0"/>
      <w:marTop w:val="0"/>
      <w:marBottom w:val="0"/>
      <w:divBdr>
        <w:top w:val="none" w:sz="0" w:space="0" w:color="auto"/>
        <w:left w:val="none" w:sz="0" w:space="0" w:color="auto"/>
        <w:bottom w:val="none" w:sz="0" w:space="0" w:color="auto"/>
        <w:right w:val="none" w:sz="0" w:space="0" w:color="auto"/>
      </w:divBdr>
    </w:div>
    <w:div w:id="160638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orevals.aa.ufl.edu/public-results/" TargetMode="External"/><Relationship Id="rId13" Type="http://schemas.openxmlformats.org/officeDocument/2006/relationships/hyperlink" Target="https://shcc.ufl.edu/" TargetMode="External"/><Relationship Id="rId18" Type="http://schemas.openxmlformats.org/officeDocument/2006/relationships/hyperlink" Target="https://cms.uflib.ufl.edu/" TargetMode="External"/><Relationship Id="rId3" Type="http://schemas.openxmlformats.org/officeDocument/2006/relationships/webSettings" Target="webSettings.xml"/><Relationship Id="rId21" Type="http://schemas.openxmlformats.org/officeDocument/2006/relationships/hyperlink" Target="https://sccr.dso.ufl.edu/policies/student-honor-%20codestudent-conduct-code/" TargetMode="External"/><Relationship Id="rId7" Type="http://schemas.openxmlformats.org/officeDocument/2006/relationships/hyperlink" Target="https://ufl.bluera.com/ufl/" TargetMode="External"/><Relationship Id="rId12" Type="http://schemas.openxmlformats.org/officeDocument/2006/relationships/hyperlink" Target="https://counseling.ufl.edu/" TargetMode="External"/><Relationship Id="rId17" Type="http://schemas.openxmlformats.org/officeDocument/2006/relationships/hyperlink" Target="https://career.ufl.edu/" TargetMode="External"/><Relationship Id="rId2" Type="http://schemas.openxmlformats.org/officeDocument/2006/relationships/settings" Target="settings.xml"/><Relationship Id="rId16" Type="http://schemas.openxmlformats.org/officeDocument/2006/relationships/hyperlink" Target="mailto:helpdesk@ufl.edu" TargetMode="External"/><Relationship Id="rId20" Type="http://schemas.openxmlformats.org/officeDocument/2006/relationships/hyperlink" Target="https://writing.ufl.edu/writing-studio/" TargetMode="External"/><Relationship Id="rId1" Type="http://schemas.openxmlformats.org/officeDocument/2006/relationships/styles" Target="styles.xml"/><Relationship Id="rId6" Type="http://schemas.openxmlformats.org/officeDocument/2006/relationships/hyperlink" Target="https://gatorevals.aa.ufl.edu/students/" TargetMode="External"/><Relationship Id="rId11" Type="http://schemas.openxmlformats.org/officeDocument/2006/relationships/hyperlink" Target="https://umatter.ufl.edu/" TargetMode="External"/><Relationship Id="rId24" Type="http://schemas.openxmlformats.org/officeDocument/2006/relationships/theme" Target="theme/theme1.xml"/><Relationship Id="rId5" Type="http://schemas.openxmlformats.org/officeDocument/2006/relationships/hyperlink" Target="https://catalog.ufl.edu/ugrad/current/regulations/info/grades.aspx" TargetMode="External"/><Relationship Id="rId15" Type="http://schemas.openxmlformats.org/officeDocument/2006/relationships/hyperlink" Target="https://ufhealth.org/emergency-room-trauma-center" TargetMode="External"/><Relationship Id="rId23" Type="http://schemas.openxmlformats.org/officeDocument/2006/relationships/fontTable" Target="fontTable.xml"/><Relationship Id="rId10" Type="http://schemas.openxmlformats.org/officeDocument/2006/relationships/hyperlink" Target="http://registrar.ufl.edu/catalog0910/policies/regulationferpa.html" TargetMode="External"/><Relationship Id="rId19" Type="http://schemas.openxmlformats.org/officeDocument/2006/relationships/hyperlink" Target="https://teachingcenter.ufl.edu/" TargetMode="External"/><Relationship Id="rId4" Type="http://schemas.openxmlformats.org/officeDocument/2006/relationships/hyperlink" Target="http://gradcatalog.ufl.edu/content.php?catoid=10&amp;navoid=2020" TargetMode="External"/><Relationship Id="rId9" Type="http://schemas.openxmlformats.org/officeDocument/2006/relationships/hyperlink" Target="https://disability.ufl.edu/students/get-started/" TargetMode="External"/><Relationship Id="rId14" Type="http://schemas.openxmlformats.org/officeDocument/2006/relationships/hyperlink" Target="https://police.ufl.edu/" TargetMode="External"/><Relationship Id="rId22" Type="http://schemas.openxmlformats.org/officeDocument/2006/relationships/hyperlink" Target="https://distance.ufl.edu/student-complaint-proc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1005</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Bryan W</dc:creator>
  <cp:keywords/>
  <dc:description/>
  <cp:lastModifiedBy>Gheisari,Masoud</cp:lastModifiedBy>
  <cp:revision>5</cp:revision>
  <dcterms:created xsi:type="dcterms:W3CDTF">2025-01-10T22:15:00Z</dcterms:created>
  <dcterms:modified xsi:type="dcterms:W3CDTF">2025-05-09T10:30:00Z</dcterms:modified>
</cp:coreProperties>
</file>