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A94CB" w14:textId="078D20F5" w:rsidR="00AA7B71" w:rsidRDefault="00B407BD" w:rsidP="005A63C4">
      <w:pPr>
        <w:pStyle w:val="Heading1"/>
      </w:pPr>
      <w:r>
        <w:t xml:space="preserve">bcn </w:t>
      </w:r>
      <w:r w:rsidR="007E6C9C">
        <w:t>1</w:t>
      </w:r>
      <w:r>
        <w:t>01</w:t>
      </w:r>
      <w:r w:rsidR="00737748">
        <w:t>0</w:t>
      </w:r>
      <w:r>
        <w:t>: “</w:t>
      </w:r>
      <w:r w:rsidR="00A16D3E">
        <w:t>History of Construction</w:t>
      </w:r>
      <w:r>
        <w:t>”</w:t>
      </w:r>
    </w:p>
    <w:p w14:paraId="28A33B05" w14:textId="77777777" w:rsidR="0050501C" w:rsidRPr="00B862ED" w:rsidRDefault="0050501C" w:rsidP="0050501C">
      <w:pPr>
        <w:spacing w:before="0"/>
        <w:jc w:val="center"/>
        <w:rPr>
          <w:rFonts w:ascii="Arial" w:hAnsi="Arial" w:cs="Arial"/>
          <w:b/>
          <w:bCs/>
          <w:color w:val="FFFFFF" w:themeColor="background1"/>
          <w:sz w:val="32"/>
          <w:szCs w:val="32"/>
        </w:rPr>
      </w:pPr>
      <w:r w:rsidRPr="00C73C49">
        <w:rPr>
          <w:rFonts w:ascii="Arial" w:hAnsi="Arial" w:cs="Arial"/>
          <w:b/>
          <w:bCs/>
          <w:color w:val="FFFFFF" w:themeColor="background1"/>
          <w:sz w:val="32"/>
          <w:szCs w:val="32"/>
          <w:highlight w:val="darkBlue"/>
        </w:rPr>
        <w:t>Online</w:t>
      </w:r>
    </w:p>
    <w:p w14:paraId="09EB0E16" w14:textId="77777777" w:rsidR="00AA7B71" w:rsidRPr="005919A0" w:rsidRDefault="00B407BD" w:rsidP="003A6194">
      <w:pPr>
        <w:pStyle w:val="Heading4"/>
        <w:rPr>
          <w:rFonts w:ascii="Times New Roman" w:hAnsi="Times New Roman"/>
          <w:b/>
          <w:bCs/>
          <w:szCs w:val="24"/>
        </w:rPr>
      </w:pPr>
      <w:r w:rsidRPr="005919A0">
        <w:rPr>
          <w:rFonts w:ascii="Times New Roman" w:hAnsi="Times New Roman"/>
          <w:b/>
          <w:bCs/>
          <w:szCs w:val="24"/>
        </w:rPr>
        <w:t>3 credit</w:t>
      </w:r>
      <w:r w:rsidR="00A16D3E" w:rsidRPr="005919A0">
        <w:rPr>
          <w:rFonts w:ascii="Times New Roman" w:hAnsi="Times New Roman"/>
          <w:b/>
          <w:bCs/>
          <w:szCs w:val="24"/>
        </w:rPr>
        <w:t xml:space="preserve"> hours</w:t>
      </w:r>
    </w:p>
    <w:p w14:paraId="19880968" w14:textId="5D73FF97" w:rsidR="00A271BD" w:rsidRPr="00FB00D4" w:rsidRDefault="009B6DBA" w:rsidP="003A6194">
      <w:pPr>
        <w:pStyle w:val="Heading4"/>
        <w:rPr>
          <w:rStyle w:val="ItemDescription"/>
          <w:rFonts w:ascii="Times New Roman" w:eastAsia="Times New Roman" w:hAnsi="Times New Roman" w:cs="Times New Roman"/>
          <w:i w:val="0"/>
          <w:szCs w:val="24"/>
        </w:rPr>
      </w:pPr>
      <w:r w:rsidRPr="005919A0">
        <w:rPr>
          <w:rStyle w:val="ItemDescription"/>
          <w:rFonts w:ascii="Times New Roman" w:eastAsia="Times New Roman" w:hAnsi="Times New Roman" w:cs="Times New Roman"/>
          <w:b/>
          <w:bCs/>
          <w:i w:val="0"/>
          <w:szCs w:val="24"/>
        </w:rPr>
        <w:t>fall</w:t>
      </w:r>
      <w:r w:rsidR="00832E1A" w:rsidRPr="005919A0">
        <w:rPr>
          <w:rStyle w:val="ItemDescription"/>
          <w:rFonts w:ascii="Times New Roman" w:eastAsia="Times New Roman" w:hAnsi="Times New Roman" w:cs="Times New Roman"/>
          <w:b/>
          <w:bCs/>
          <w:i w:val="0"/>
          <w:szCs w:val="24"/>
        </w:rPr>
        <w:t xml:space="preserve"> 202</w:t>
      </w:r>
      <w:r w:rsidR="007E6C9C">
        <w:rPr>
          <w:rStyle w:val="ItemDescription"/>
          <w:rFonts w:ascii="Times New Roman" w:eastAsia="Times New Roman" w:hAnsi="Times New Roman" w:cs="Times New Roman"/>
          <w:b/>
          <w:bCs/>
          <w:i w:val="0"/>
          <w:szCs w:val="24"/>
        </w:rPr>
        <w:t>4</w:t>
      </w:r>
    </w:p>
    <w:p w14:paraId="12DDA317" w14:textId="60C8BBBE" w:rsidR="00AA7B71" w:rsidRPr="00DB366B" w:rsidRDefault="008E7C67" w:rsidP="003A6194">
      <w:pPr>
        <w:pStyle w:val="Heading4"/>
        <w:rPr>
          <w:rStyle w:val="ItemDescription"/>
          <w:rFonts w:ascii="Times New Roman" w:eastAsia="Times New Roman" w:hAnsi="Times New Roman" w:cs="Times New Roman"/>
          <w:b/>
          <w:i w:val="0"/>
          <w:szCs w:val="24"/>
        </w:rPr>
      </w:pPr>
      <w:r w:rsidRPr="00DB366B">
        <w:rPr>
          <w:rStyle w:val="ItemDescription"/>
          <w:rFonts w:ascii="Times New Roman" w:eastAsia="Times New Roman" w:hAnsi="Times New Roman" w:cs="Times New Roman"/>
          <w:b/>
          <w:i w:val="0"/>
          <w:szCs w:val="24"/>
        </w:rPr>
        <w:t>section</w:t>
      </w:r>
      <w:r w:rsidR="00DB366B" w:rsidRPr="00DB366B">
        <w:rPr>
          <w:rStyle w:val="ItemDescription"/>
          <w:rFonts w:ascii="Times New Roman" w:eastAsia="Times New Roman" w:hAnsi="Times New Roman" w:cs="Times New Roman"/>
          <w:b/>
          <w:i w:val="0"/>
          <w:szCs w:val="24"/>
        </w:rPr>
        <w:t>s</w:t>
      </w:r>
      <w:r w:rsidR="00E02D92" w:rsidRPr="00DB366B">
        <w:rPr>
          <w:rStyle w:val="ItemDescription"/>
          <w:rFonts w:ascii="Times New Roman" w:eastAsia="Times New Roman" w:hAnsi="Times New Roman" w:cs="Times New Roman"/>
          <w:b/>
          <w:i w:val="0"/>
          <w:szCs w:val="24"/>
        </w:rPr>
        <w:t>:</w:t>
      </w:r>
      <w:r w:rsidR="00DB366B" w:rsidRPr="00DB366B">
        <w:rPr>
          <w:rStyle w:val="ItemDescription"/>
          <w:rFonts w:ascii="Times New Roman" w:eastAsia="Times New Roman" w:hAnsi="Times New Roman" w:cs="Times New Roman"/>
          <w:b/>
          <w:i w:val="0"/>
          <w:szCs w:val="24"/>
        </w:rPr>
        <w:t xml:space="preserve"> 064G; 24E0; 09HB</w:t>
      </w:r>
      <w:r w:rsidR="00E02D92" w:rsidRPr="00DB366B">
        <w:rPr>
          <w:rStyle w:val="ItemDescription"/>
          <w:rFonts w:ascii="Times New Roman" w:eastAsia="Times New Roman" w:hAnsi="Times New Roman" w:cs="Times New Roman"/>
          <w:b/>
          <w:i w:val="0"/>
          <w:szCs w:val="24"/>
        </w:rPr>
        <w:t xml:space="preserve"> </w:t>
      </w:r>
    </w:p>
    <w:p w14:paraId="5BC667B2" w14:textId="6D517198" w:rsidR="00832E1A" w:rsidRPr="00DB366B" w:rsidRDefault="00832E1A" w:rsidP="00832E1A">
      <w:pPr>
        <w:rPr>
          <w:rFonts w:ascii="Times New Roman" w:hAnsi="Times New Roman"/>
          <w:bCs/>
        </w:rPr>
      </w:pPr>
      <w:r w:rsidRPr="00DB366B">
        <w:rPr>
          <w:rFonts w:ascii="Times New Roman" w:hAnsi="Times New Roman"/>
          <w:b/>
        </w:rPr>
        <w:t xml:space="preserve">COURSE NUMBER: </w:t>
      </w:r>
      <w:r w:rsidR="00DB366B" w:rsidRPr="00DB366B">
        <w:rPr>
          <w:rFonts w:ascii="Times New Roman" w:hAnsi="Times New Roman"/>
          <w:b/>
        </w:rPr>
        <w:t>11454; 11455; 17741</w:t>
      </w:r>
    </w:p>
    <w:p w14:paraId="6584F64C" w14:textId="6485FBC8" w:rsidR="00AA7B71" w:rsidRPr="00FB00D4" w:rsidRDefault="005919A0" w:rsidP="005919A0">
      <w:pPr>
        <w:tabs>
          <w:tab w:val="left" w:pos="1980"/>
          <w:tab w:val="left" w:pos="2520"/>
        </w:tabs>
        <w:spacing w:after="0"/>
        <w:ind w:firstLine="720"/>
        <w:rPr>
          <w:rStyle w:val="ItemDescription"/>
          <w:rFonts w:ascii="Times New Roman" w:hAnsi="Times New Roman" w:cs="Times New Roman"/>
          <w:szCs w:val="24"/>
        </w:rPr>
      </w:pPr>
      <w:r>
        <w:rPr>
          <w:rStyle w:val="Heading3Char"/>
          <w:rFonts w:ascii="Times New Roman" w:hAnsi="Times New Roman"/>
          <w:szCs w:val="24"/>
        </w:rPr>
        <w:t xml:space="preserve">   </w:t>
      </w:r>
      <w:r w:rsidR="00AA7B71" w:rsidRPr="00FB00D4">
        <w:rPr>
          <w:rStyle w:val="Heading3Char"/>
          <w:rFonts w:ascii="Times New Roman" w:hAnsi="Times New Roman"/>
          <w:szCs w:val="24"/>
        </w:rPr>
        <w:t>Instructor:</w:t>
      </w:r>
      <w:r w:rsidR="00A271BD" w:rsidRPr="00FB00D4">
        <w:rPr>
          <w:rFonts w:ascii="Times New Roman" w:eastAsia="Calibri" w:hAnsi="Times New Roman"/>
          <w:szCs w:val="24"/>
        </w:rPr>
        <w:tab/>
      </w:r>
      <w:r w:rsidR="008E7C67">
        <w:rPr>
          <w:rStyle w:val="ItemDescription"/>
          <w:rFonts w:ascii="Times New Roman" w:hAnsi="Times New Roman" w:cs="Times New Roman"/>
          <w:szCs w:val="24"/>
        </w:rPr>
        <w:t>Dr. R.E. Minchin Jr.</w:t>
      </w:r>
      <w:r w:rsidR="00925ABB" w:rsidRPr="00FB00D4">
        <w:rPr>
          <w:rStyle w:val="ItemDescription"/>
          <w:rFonts w:ascii="Times New Roman" w:hAnsi="Times New Roman" w:cs="Times New Roman"/>
          <w:szCs w:val="24"/>
        </w:rPr>
        <w:t>, PE</w:t>
      </w:r>
      <w:r w:rsidR="008E7C67">
        <w:rPr>
          <w:rStyle w:val="ItemDescription"/>
          <w:rFonts w:ascii="Times New Roman" w:hAnsi="Times New Roman" w:cs="Times New Roman"/>
          <w:szCs w:val="24"/>
        </w:rPr>
        <w:t>, ALM</w:t>
      </w:r>
    </w:p>
    <w:p w14:paraId="38E9AB42" w14:textId="77777777" w:rsidR="00AA7B71" w:rsidRDefault="00925ABB"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8E7C67">
        <w:rPr>
          <w:rStyle w:val="ItemDescription"/>
          <w:rFonts w:ascii="Times New Roman" w:hAnsi="Times New Roman" w:cs="Times New Roman"/>
          <w:szCs w:val="24"/>
        </w:rPr>
        <w:t>3</w:t>
      </w:r>
      <w:r w:rsidR="008E7C67" w:rsidRPr="008E7C67">
        <w:rPr>
          <w:rStyle w:val="ItemDescription"/>
          <w:rFonts w:ascii="Times New Roman" w:hAnsi="Times New Roman" w:cs="Times New Roman"/>
          <w:szCs w:val="24"/>
          <w:vertAlign w:val="superscript"/>
        </w:rPr>
        <w:t>rd</w:t>
      </w:r>
      <w:r w:rsidR="008E7C67">
        <w:rPr>
          <w:rStyle w:val="ItemDescription"/>
          <w:rFonts w:ascii="Times New Roman" w:hAnsi="Times New Roman" w:cs="Times New Roman"/>
          <w:szCs w:val="24"/>
        </w:rPr>
        <w:t xml:space="preserve"> Floor</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Pr="00FB00D4">
        <w:rPr>
          <w:rStyle w:val="ItemDescription"/>
          <w:rFonts w:ascii="Times New Roman" w:hAnsi="Times New Roman" w:cs="Times New Roman"/>
          <w:szCs w:val="24"/>
        </w:rPr>
        <w:t xml:space="preserve">e-mail: </w:t>
      </w:r>
      <w:r w:rsidR="008E7C67">
        <w:rPr>
          <w:rStyle w:val="ItemDescription"/>
          <w:rFonts w:ascii="Times New Roman" w:hAnsi="Times New Roman" w:cs="Times New Roman"/>
          <w:szCs w:val="24"/>
        </w:rPr>
        <w:t>minch@ufl.edu</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008E7C67">
        <w:rPr>
          <w:rStyle w:val="ItemDescription"/>
          <w:rFonts w:ascii="Times New Roman" w:hAnsi="Times New Roman" w:cs="Times New Roman"/>
          <w:szCs w:val="24"/>
        </w:rPr>
        <w:t>Office phone: 352-273-1153</w:t>
      </w:r>
    </w:p>
    <w:p w14:paraId="775BE129" w14:textId="7C739A33" w:rsidR="008E7C67" w:rsidRDefault="008E7C67" w:rsidP="00886F00">
      <w:pPr>
        <w:spacing w:before="0" w:after="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Home phone: 386-418-3789</w:t>
      </w:r>
    </w:p>
    <w:p w14:paraId="750C5168" w14:textId="76A6FE34" w:rsidR="00886F00" w:rsidRDefault="00886F00" w:rsidP="00B407BD">
      <w:pPr>
        <w:spacing w:before="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Cell phone (</w:t>
      </w:r>
      <w:r w:rsidRPr="00DE7137">
        <w:rPr>
          <w:rStyle w:val="ItemDescription"/>
          <w:rFonts w:ascii="Times New Roman" w:hAnsi="Times New Roman" w:cs="Times New Roman"/>
          <w:b/>
          <w:bCs/>
          <w:szCs w:val="24"/>
        </w:rPr>
        <w:t>Text only</w:t>
      </w:r>
      <w:r>
        <w:rPr>
          <w:rStyle w:val="ItemDescription"/>
          <w:rFonts w:ascii="Times New Roman" w:hAnsi="Times New Roman" w:cs="Times New Roman"/>
          <w:szCs w:val="24"/>
        </w:rPr>
        <w:t>): 352-222-4826</w:t>
      </w:r>
    </w:p>
    <w:p w14:paraId="1AD9C819" w14:textId="45FA7525" w:rsidR="00AA7B71" w:rsidRPr="00FB00D4" w:rsidRDefault="00AA7B71" w:rsidP="008E7C67">
      <w:pPr>
        <w:ind w:left="2160" w:hanging="1440"/>
        <w:rPr>
          <w:rStyle w:val="ItemDescription"/>
          <w:rFonts w:ascii="Times New Roman" w:hAnsi="Times New Roman" w:cs="Times New Roman"/>
          <w:szCs w:val="24"/>
        </w:rPr>
      </w:pPr>
      <w:r w:rsidRPr="00FB00D4">
        <w:rPr>
          <w:rStyle w:val="Heading3Char"/>
          <w:rFonts w:ascii="Times New Roman" w:hAnsi="Times New Roman"/>
          <w:szCs w:val="24"/>
        </w:rPr>
        <w:t>Office Hours:</w:t>
      </w:r>
      <w:r w:rsidRPr="00FB00D4">
        <w:rPr>
          <w:rFonts w:ascii="Times New Roman" w:eastAsia="Calibri" w:hAnsi="Times New Roman"/>
          <w:szCs w:val="24"/>
        </w:rPr>
        <w:tab/>
      </w:r>
      <w:r w:rsidR="006953DC" w:rsidRPr="006953DC">
        <w:rPr>
          <w:rFonts w:ascii="Times New Roman" w:eastAsia="Calibri" w:hAnsi="Times New Roman"/>
          <w:szCs w:val="24"/>
        </w:rPr>
        <w:t>M</w:t>
      </w:r>
      <w:r w:rsidR="00845E86" w:rsidRPr="006953DC">
        <w:rPr>
          <w:rFonts w:ascii="Times New Roman" w:eastAsia="Calibri" w:hAnsi="Times New Roman"/>
          <w:szCs w:val="24"/>
        </w:rPr>
        <w:t xml:space="preserve">: </w:t>
      </w:r>
      <w:r w:rsidR="00FD69CD" w:rsidRPr="006953DC">
        <w:rPr>
          <w:rFonts w:ascii="Times New Roman" w:eastAsia="Calibri" w:hAnsi="Times New Roman"/>
          <w:szCs w:val="24"/>
        </w:rPr>
        <w:t>1</w:t>
      </w:r>
      <w:r w:rsidR="008E7C67" w:rsidRPr="006953DC">
        <w:rPr>
          <w:rFonts w:ascii="Times New Roman" w:eastAsia="Calibri" w:hAnsi="Times New Roman"/>
          <w:szCs w:val="24"/>
        </w:rPr>
        <w:t>2</w:t>
      </w:r>
      <w:r w:rsidR="00845E86" w:rsidRPr="006953DC">
        <w:rPr>
          <w:rFonts w:ascii="Times New Roman" w:eastAsia="Calibri" w:hAnsi="Times New Roman"/>
          <w:szCs w:val="24"/>
        </w:rPr>
        <w:t>:</w:t>
      </w:r>
      <w:r w:rsidR="006953DC" w:rsidRPr="006953DC">
        <w:rPr>
          <w:rFonts w:ascii="Times New Roman" w:eastAsia="Calibri" w:hAnsi="Times New Roman"/>
          <w:szCs w:val="24"/>
        </w:rPr>
        <w:t>45</w:t>
      </w:r>
      <w:r w:rsidR="00845E86" w:rsidRPr="006953DC">
        <w:rPr>
          <w:rFonts w:ascii="Times New Roman" w:eastAsia="Calibri" w:hAnsi="Times New Roman"/>
          <w:szCs w:val="24"/>
        </w:rPr>
        <w:t xml:space="preserve"> </w:t>
      </w:r>
      <w:r w:rsidR="006953DC" w:rsidRPr="006953DC">
        <w:rPr>
          <w:rFonts w:ascii="Times New Roman" w:eastAsia="Calibri" w:hAnsi="Times New Roman"/>
          <w:szCs w:val="24"/>
        </w:rPr>
        <w:t>– 3:15</w:t>
      </w:r>
      <w:r w:rsidR="00FD69CD" w:rsidRPr="006953DC">
        <w:rPr>
          <w:rFonts w:ascii="Times New Roman" w:eastAsia="Calibri" w:hAnsi="Times New Roman"/>
          <w:szCs w:val="24"/>
        </w:rPr>
        <w:t>pm</w:t>
      </w:r>
      <w:r w:rsidR="00CC6671" w:rsidRPr="00DE7137">
        <w:rPr>
          <w:rFonts w:ascii="Times New Roman" w:eastAsia="Calibri" w:hAnsi="Times New Roman"/>
          <w:b/>
          <w:bCs/>
          <w:color w:val="FF0000"/>
          <w:szCs w:val="24"/>
        </w:rPr>
        <w:t>,</w:t>
      </w:r>
      <w:r w:rsidR="00845E86" w:rsidRPr="00FB00D4">
        <w:rPr>
          <w:rFonts w:ascii="Times New Roman" w:eastAsia="Calibri" w:hAnsi="Times New Roman"/>
          <w:szCs w:val="24"/>
        </w:rPr>
        <w:t xml:space="preserve"> or by appointment</w:t>
      </w:r>
    </w:p>
    <w:p w14:paraId="2FDE37A2" w14:textId="5377EEB9" w:rsidR="008E7C67" w:rsidRDefault="008E7C67" w:rsidP="00B407BD">
      <w:pPr>
        <w:spacing w:after="0"/>
        <w:rPr>
          <w:rFonts w:ascii="Times New Roman" w:hAnsi="Times New Roman"/>
          <w:i/>
        </w:rPr>
      </w:pPr>
      <w:r w:rsidRPr="00B407BD">
        <w:rPr>
          <w:rStyle w:val="Heading3Char"/>
          <w:rFonts w:ascii="Times New Roman" w:hAnsi="Times New Roman"/>
        </w:rPr>
        <w:t>teaching assistant</w:t>
      </w:r>
      <w:r w:rsidRPr="00B407BD">
        <w:rPr>
          <w:rStyle w:val="Heading3Char"/>
        </w:rPr>
        <w:t>:</w:t>
      </w:r>
      <w:r w:rsidRPr="00B407BD">
        <w:t xml:space="preserve"> </w:t>
      </w:r>
      <w:r w:rsidR="00B407BD" w:rsidRPr="00B407BD">
        <w:tab/>
      </w:r>
      <w:r w:rsidR="00DE7137">
        <w:rPr>
          <w:rFonts w:ascii="Times New Roman" w:hAnsi="Times New Roman"/>
          <w:i/>
        </w:rPr>
        <w:t>Morgan Young</w:t>
      </w:r>
    </w:p>
    <w:p w14:paraId="7B08FF70" w14:textId="07EDCF75" w:rsidR="00B407BD" w:rsidRDefault="00B407BD"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E02D92">
        <w:rPr>
          <w:rStyle w:val="ItemDescription"/>
          <w:rFonts w:ascii="Times New Roman" w:hAnsi="Times New Roman" w:cs="Times New Roman"/>
          <w:szCs w:val="24"/>
        </w:rPr>
        <w:t>323</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t xml:space="preserve">e-mail: </w:t>
      </w:r>
      <w:r w:rsidR="00DE7137" w:rsidRPr="00DE7137">
        <w:rPr>
          <w:rStyle w:val="ItemDescription"/>
          <w:rFonts w:ascii="Times New Roman" w:hAnsi="Times New Roman" w:cs="Times New Roman"/>
          <w:szCs w:val="24"/>
        </w:rPr>
        <w:t>young.morgan@ufl.edu</w:t>
      </w:r>
      <w:r w:rsidRPr="00FB00D4">
        <w:rPr>
          <w:rStyle w:val="ItemDescription"/>
          <w:rFonts w:ascii="Times New Roman" w:hAnsi="Times New Roman" w:cs="Times New Roman"/>
          <w:szCs w:val="24"/>
        </w:rPr>
        <w:br/>
      </w:r>
      <w:r>
        <w:rPr>
          <w:rStyle w:val="ItemDescription"/>
          <w:rFonts w:ascii="Times New Roman" w:hAnsi="Times New Roman" w:cs="Times New Roman"/>
          <w:szCs w:val="24"/>
        </w:rPr>
        <w:t>Office phone: TBD</w:t>
      </w:r>
    </w:p>
    <w:p w14:paraId="233C77BB" w14:textId="59D25828" w:rsidR="00B407BD" w:rsidRPr="00B407BD" w:rsidRDefault="00B407BD" w:rsidP="00B407BD">
      <w:pPr>
        <w:spacing w:before="0"/>
        <w:ind w:left="2160" w:firstLine="720"/>
        <w:rPr>
          <w:rStyle w:val="Heading3Char"/>
          <w:rFonts w:ascii="Times New Roman" w:hAnsi="Times New Roman"/>
          <w:b w:val="0"/>
          <w:caps w:val="0"/>
          <w:color w:val="auto"/>
          <w:szCs w:val="20"/>
        </w:rPr>
      </w:pPr>
      <w:r>
        <w:rPr>
          <w:rStyle w:val="ItemDescription"/>
          <w:rFonts w:ascii="Times New Roman" w:hAnsi="Times New Roman" w:cs="Times New Roman"/>
          <w:szCs w:val="24"/>
        </w:rPr>
        <w:t xml:space="preserve">Cell phone: </w:t>
      </w:r>
      <w:r w:rsidR="002144EB">
        <w:rPr>
          <w:rStyle w:val="ItemDescription"/>
          <w:rFonts w:ascii="Times New Roman" w:hAnsi="Times New Roman" w:cs="Times New Roman"/>
          <w:szCs w:val="24"/>
        </w:rPr>
        <w:t>904-631-7444</w:t>
      </w:r>
    </w:p>
    <w:p w14:paraId="61CA0724" w14:textId="57998215" w:rsidR="00B407BD" w:rsidRPr="00B407BD" w:rsidRDefault="00B407BD" w:rsidP="00B407BD">
      <w:pPr>
        <w:ind w:firstLine="720"/>
        <w:rPr>
          <w:rFonts w:ascii="Times New Roman" w:hAnsi="Times New Roman"/>
          <w:i/>
        </w:rPr>
      </w:pPr>
      <w:r w:rsidRPr="00FB49D7">
        <w:rPr>
          <w:rStyle w:val="Heading2Char"/>
          <w:bCs/>
          <w:u w:val="none"/>
        </w:rPr>
        <w:t>office hours</w:t>
      </w:r>
      <w:r w:rsidRPr="00FB49D7">
        <w:rPr>
          <w:rStyle w:val="Heading2Char"/>
          <w:b w:val="0"/>
          <w:u w:val="none"/>
        </w:rPr>
        <w:t>:</w:t>
      </w:r>
      <w:r>
        <w:tab/>
      </w:r>
      <w:r w:rsidR="00FA4E35" w:rsidRPr="006953DC">
        <w:rPr>
          <w:rFonts w:ascii="Times New Roman" w:hAnsi="Times New Roman"/>
        </w:rPr>
        <w:t>M</w:t>
      </w:r>
      <w:r w:rsidR="00CC6671" w:rsidRPr="006953DC">
        <w:rPr>
          <w:rFonts w:ascii="Times New Roman" w:hAnsi="Times New Roman"/>
        </w:rPr>
        <w:t xml:space="preserve">: </w:t>
      </w:r>
      <w:r w:rsidR="006953DC" w:rsidRPr="006953DC">
        <w:rPr>
          <w:rFonts w:ascii="Times New Roman" w:hAnsi="Times New Roman"/>
        </w:rPr>
        <w:t>1</w:t>
      </w:r>
      <w:r w:rsidR="0040276F" w:rsidRPr="006953DC">
        <w:rPr>
          <w:rFonts w:ascii="Times New Roman" w:hAnsi="Times New Roman"/>
        </w:rPr>
        <w:t>2:</w:t>
      </w:r>
      <w:r w:rsidR="006953DC" w:rsidRPr="006953DC">
        <w:rPr>
          <w:rFonts w:ascii="Times New Roman" w:hAnsi="Times New Roman"/>
        </w:rPr>
        <w:t>45</w:t>
      </w:r>
      <w:r w:rsidR="0040276F" w:rsidRPr="006953DC">
        <w:rPr>
          <w:rFonts w:ascii="Times New Roman" w:hAnsi="Times New Roman"/>
        </w:rPr>
        <w:t>-</w:t>
      </w:r>
      <w:r w:rsidR="006953DC" w:rsidRPr="006953DC">
        <w:rPr>
          <w:rFonts w:ascii="Times New Roman" w:hAnsi="Times New Roman"/>
        </w:rPr>
        <w:t>1</w:t>
      </w:r>
      <w:r w:rsidR="0040276F" w:rsidRPr="006953DC">
        <w:rPr>
          <w:rFonts w:ascii="Times New Roman" w:hAnsi="Times New Roman"/>
        </w:rPr>
        <w:t>:</w:t>
      </w:r>
      <w:r w:rsidR="006953DC" w:rsidRPr="006953DC">
        <w:rPr>
          <w:rFonts w:ascii="Times New Roman" w:hAnsi="Times New Roman"/>
        </w:rPr>
        <w:t>45</w:t>
      </w:r>
      <w:r w:rsidR="00C14B24" w:rsidRPr="006953DC">
        <w:rPr>
          <w:rFonts w:ascii="Times New Roman" w:hAnsi="Times New Roman"/>
        </w:rPr>
        <w:t>pm</w:t>
      </w:r>
      <w:r w:rsidR="00FA4E35" w:rsidRPr="006953DC">
        <w:rPr>
          <w:rFonts w:ascii="Times New Roman" w:hAnsi="Times New Roman"/>
        </w:rPr>
        <w:t xml:space="preserve">; </w:t>
      </w:r>
      <w:r w:rsidR="006953DC" w:rsidRPr="006953DC">
        <w:rPr>
          <w:rFonts w:ascii="Times New Roman" w:hAnsi="Times New Roman"/>
        </w:rPr>
        <w:t xml:space="preserve">T &amp; </w:t>
      </w:r>
      <w:r w:rsidR="00FA4E35" w:rsidRPr="006953DC">
        <w:rPr>
          <w:rFonts w:ascii="Times New Roman" w:hAnsi="Times New Roman"/>
        </w:rPr>
        <w:t xml:space="preserve">R: </w:t>
      </w:r>
      <w:r w:rsidR="006953DC" w:rsidRPr="006953DC">
        <w:rPr>
          <w:rFonts w:ascii="Times New Roman" w:hAnsi="Times New Roman"/>
        </w:rPr>
        <w:t>11:30am – 12:30pm</w:t>
      </w:r>
      <w:r w:rsidR="0040276F" w:rsidRPr="00FA4E35">
        <w:rPr>
          <w:rFonts w:ascii="Times New Roman" w:hAnsi="Times New Roman"/>
          <w:b/>
          <w:bCs/>
        </w:rPr>
        <w:t xml:space="preserve">, </w:t>
      </w:r>
      <w:r w:rsidR="00CC6671">
        <w:rPr>
          <w:rFonts w:ascii="Times New Roman" w:hAnsi="Times New Roman"/>
        </w:rPr>
        <w:t>or by appt</w:t>
      </w:r>
      <w:r w:rsidR="009C3A61">
        <w:rPr>
          <w:rFonts w:ascii="Times New Roman" w:hAnsi="Times New Roman"/>
        </w:rPr>
        <w:t>.</w:t>
      </w:r>
    </w:p>
    <w:p w14:paraId="1E80D17D" w14:textId="77777777" w:rsidR="00AA7B71" w:rsidRPr="00FB00D4" w:rsidRDefault="00AA7B71" w:rsidP="005615CB">
      <w:pPr>
        <w:rPr>
          <w:rStyle w:val="ItemDescription"/>
          <w:rFonts w:ascii="Times New Roman" w:hAnsi="Times New Roman" w:cs="Times New Roman"/>
          <w:szCs w:val="24"/>
        </w:rPr>
      </w:pPr>
      <w:r w:rsidRPr="00FB00D4">
        <w:rPr>
          <w:rStyle w:val="Heading3Char"/>
          <w:rFonts w:ascii="Times New Roman" w:hAnsi="Times New Roman"/>
          <w:szCs w:val="24"/>
        </w:rPr>
        <w:t>Course Website:</w:t>
      </w:r>
      <w:r w:rsidRPr="00FB00D4">
        <w:rPr>
          <w:rFonts w:ascii="Times New Roman" w:eastAsia="Calibri" w:hAnsi="Times New Roman"/>
          <w:szCs w:val="24"/>
        </w:rPr>
        <w:tab/>
      </w:r>
      <w:r w:rsidR="00E36787" w:rsidRPr="00FB00D4">
        <w:rPr>
          <w:rStyle w:val="ItemDescription"/>
          <w:rFonts w:ascii="Times New Roman" w:hAnsi="Times New Roman" w:cs="Times New Roman"/>
          <w:szCs w:val="24"/>
        </w:rPr>
        <w:t>http://elearning.ufl.edu</w:t>
      </w:r>
    </w:p>
    <w:p w14:paraId="6A4C1D90" w14:textId="1EA85F7D" w:rsidR="000D7AC2" w:rsidRPr="00FB00D4" w:rsidRDefault="00AA7B71" w:rsidP="000D7AC2">
      <w:pPr>
        <w:spacing w:before="120"/>
        <w:rPr>
          <w:rStyle w:val="ItemDescription"/>
          <w:rFonts w:ascii="Times New Roman" w:hAnsi="Times New Roman" w:cs="Times New Roman"/>
          <w:szCs w:val="24"/>
        </w:rPr>
      </w:pPr>
      <w:r w:rsidRPr="00FB00D4">
        <w:rPr>
          <w:rStyle w:val="Heading3Char"/>
          <w:rFonts w:ascii="Times New Roman" w:hAnsi="Times New Roman"/>
          <w:szCs w:val="24"/>
        </w:rPr>
        <w:t>Course Communications:</w:t>
      </w:r>
      <w:r w:rsidRPr="00FB00D4">
        <w:rPr>
          <w:rFonts w:ascii="Times New Roman" w:eastAsia="Calibri" w:hAnsi="Times New Roman"/>
          <w:szCs w:val="24"/>
        </w:rPr>
        <w:t xml:space="preserve"> </w:t>
      </w:r>
      <w:r w:rsidR="000D7AC2">
        <w:rPr>
          <w:rFonts w:ascii="Times New Roman" w:eastAsia="Calibri" w:hAnsi="Times New Roman"/>
          <w:szCs w:val="24"/>
        </w:rPr>
        <w:t xml:space="preserve">Office Hours will be held simultaneously in-person, and virtually.  Students may ask general questions through Office Hours, the discussion board, or by contacting the TA.  The TA may be contacted via text, e-mail, or phone call.  If the TA cannot answer the question to the student’s satisfaction, students may e-mail their questions directly to Dr. Minchin, or have the TA relay the questions.  </w:t>
      </w:r>
      <w:proofErr w:type="gramStart"/>
      <w:r w:rsidR="000D7AC2">
        <w:rPr>
          <w:rFonts w:ascii="Times New Roman" w:eastAsia="Calibri" w:hAnsi="Times New Roman"/>
          <w:szCs w:val="24"/>
        </w:rPr>
        <w:t>Of course</w:t>
      </w:r>
      <w:proofErr w:type="gramEnd"/>
      <w:r w:rsidR="000D7AC2">
        <w:rPr>
          <w:rFonts w:ascii="Times New Roman" w:eastAsia="Calibri" w:hAnsi="Times New Roman"/>
          <w:szCs w:val="24"/>
        </w:rPr>
        <w:t xml:space="preserve"> students are encouraged to see Dr. Minchin and/or the TA in their offices or online during their office hours, or by appointment.</w:t>
      </w:r>
    </w:p>
    <w:p w14:paraId="144531BF" w14:textId="77777777" w:rsidR="00FD69CD" w:rsidRDefault="00AA7B71" w:rsidP="00925ABB">
      <w:pPr>
        <w:rPr>
          <w:rStyle w:val="Heading3Char"/>
          <w:rFonts w:ascii="Times New Roman" w:hAnsi="Times New Roman"/>
          <w:szCs w:val="24"/>
        </w:rPr>
      </w:pPr>
      <w:r w:rsidRPr="00FB00D4">
        <w:rPr>
          <w:rStyle w:val="Heading3Char"/>
          <w:rFonts w:ascii="Times New Roman" w:hAnsi="Times New Roman"/>
          <w:szCs w:val="24"/>
        </w:rPr>
        <w:t>Required Text</w:t>
      </w:r>
      <w:r w:rsidR="003A6194" w:rsidRPr="00FB00D4">
        <w:rPr>
          <w:rStyle w:val="Heading3Char"/>
          <w:rFonts w:ascii="Times New Roman" w:hAnsi="Times New Roman"/>
          <w:szCs w:val="24"/>
        </w:rPr>
        <w:t>books</w:t>
      </w:r>
      <w:r w:rsidR="00925ABB" w:rsidRPr="00FB00D4">
        <w:rPr>
          <w:rStyle w:val="Heading3Char"/>
          <w:rFonts w:ascii="Times New Roman" w:hAnsi="Times New Roman"/>
          <w:szCs w:val="24"/>
        </w:rPr>
        <w:t>:</w:t>
      </w:r>
      <w:r w:rsidRPr="00FB00D4">
        <w:rPr>
          <w:rStyle w:val="Heading3Char"/>
          <w:rFonts w:ascii="Times New Roman" w:hAnsi="Times New Roman"/>
          <w:szCs w:val="24"/>
        </w:rPr>
        <w:tab/>
      </w:r>
    </w:p>
    <w:p w14:paraId="1D225C58" w14:textId="5E0453E9" w:rsidR="00401FB4" w:rsidRPr="00C14B24" w:rsidRDefault="00925ABB" w:rsidP="00FD69CD">
      <w:pPr>
        <w:pStyle w:val="ListParagraph"/>
        <w:numPr>
          <w:ilvl w:val="0"/>
          <w:numId w:val="11"/>
        </w:numPr>
        <w:rPr>
          <w:rStyle w:val="ItemDescription"/>
          <w:rFonts w:ascii="Times New Roman" w:hAnsi="Times New Roman" w:cs="Times New Roman"/>
          <w:i w:val="0"/>
          <w:iCs/>
          <w:sz w:val="26"/>
          <w:szCs w:val="26"/>
        </w:rPr>
      </w:pPr>
      <w:r w:rsidRPr="00FD69CD">
        <w:rPr>
          <w:rStyle w:val="ItemDescription"/>
          <w:rFonts w:ascii="Times New Roman" w:hAnsi="Times New Roman" w:cs="Times New Roman"/>
          <w:sz w:val="26"/>
          <w:szCs w:val="26"/>
        </w:rPr>
        <w:lastRenderedPageBreak/>
        <w:t>Building: 3,000 Years of Design, Engineering, and Construction</w:t>
      </w:r>
      <w:r w:rsidRPr="00C14B24">
        <w:rPr>
          <w:rStyle w:val="ItemDescription"/>
          <w:rFonts w:ascii="Times New Roman" w:hAnsi="Times New Roman" w:cs="Times New Roman"/>
          <w:i w:val="0"/>
          <w:iCs/>
          <w:sz w:val="26"/>
          <w:szCs w:val="26"/>
        </w:rPr>
        <w:t>.  Bill Addis.  ISBN-10: 9780714869391, Phaidon press</w:t>
      </w:r>
      <w:r w:rsidR="00401FB4" w:rsidRPr="00C14B24">
        <w:rPr>
          <w:rStyle w:val="ItemDescription"/>
          <w:rFonts w:ascii="Times New Roman" w:hAnsi="Times New Roman" w:cs="Times New Roman"/>
          <w:i w:val="0"/>
          <w:iCs/>
          <w:sz w:val="26"/>
          <w:szCs w:val="26"/>
        </w:rPr>
        <w:t xml:space="preserve">. </w:t>
      </w:r>
    </w:p>
    <w:p w14:paraId="63465756" w14:textId="31982969" w:rsidR="00FD69CD" w:rsidRPr="00FD69CD" w:rsidRDefault="00C14B24">
      <w:pPr>
        <w:pStyle w:val="ListParagraph"/>
        <w:numPr>
          <w:ilvl w:val="0"/>
          <w:numId w:val="11"/>
        </w:numPr>
        <w:spacing w:before="360"/>
        <w:contextualSpacing w:val="0"/>
        <w:rPr>
          <w:rStyle w:val="ItemDescription"/>
          <w:rFonts w:ascii="Times New Roman" w:hAnsi="Times New Roman" w:cs="Times New Roman"/>
          <w:sz w:val="26"/>
          <w:szCs w:val="26"/>
        </w:rPr>
      </w:pPr>
      <w:r w:rsidRPr="00C14B24">
        <w:rPr>
          <w:rStyle w:val="ItemDescription"/>
          <w:rFonts w:ascii="Times New Roman" w:hAnsi="Times New Roman" w:cs="Times New Roman"/>
          <w:sz w:val="26"/>
          <w:szCs w:val="26"/>
        </w:rPr>
        <w:t>Charging Hell to Capture Paradise</w:t>
      </w:r>
      <w:r w:rsidR="00FD69CD" w:rsidRPr="00FD69CD">
        <w:rPr>
          <w:rStyle w:val="ItemDescription"/>
          <w:rFonts w:ascii="Times New Roman" w:hAnsi="Times New Roman" w:cs="Times New Roman"/>
          <w:sz w:val="26"/>
          <w:szCs w:val="26"/>
        </w:rPr>
        <w:t xml:space="preserve">.  </w:t>
      </w:r>
      <w:r>
        <w:rPr>
          <w:rStyle w:val="ItemDescription"/>
          <w:rFonts w:ascii="Times New Roman" w:hAnsi="Times New Roman" w:cs="Times New Roman"/>
          <w:sz w:val="26"/>
          <w:szCs w:val="26"/>
        </w:rPr>
        <w:t xml:space="preserve">Book 3 &amp; Book 4.  </w:t>
      </w:r>
      <w:r w:rsidR="00FD69CD" w:rsidRPr="00C14B24">
        <w:rPr>
          <w:rStyle w:val="ItemDescription"/>
          <w:rFonts w:ascii="Times New Roman" w:hAnsi="Times New Roman" w:cs="Times New Roman"/>
          <w:i w:val="0"/>
          <w:iCs/>
          <w:sz w:val="26"/>
          <w:szCs w:val="26"/>
        </w:rPr>
        <w:t>Edward Minchin, unpublished</w:t>
      </w:r>
      <w:r w:rsidR="00FD69CD" w:rsidRPr="00FD69CD">
        <w:rPr>
          <w:rStyle w:val="ItemDescription"/>
          <w:rFonts w:ascii="Times New Roman" w:hAnsi="Times New Roman" w:cs="Times New Roman"/>
          <w:sz w:val="26"/>
          <w:szCs w:val="26"/>
        </w:rPr>
        <w:t>.</w:t>
      </w:r>
    </w:p>
    <w:p w14:paraId="4A3D69AB" w14:textId="1122AA87" w:rsidR="00AA7B71" w:rsidRPr="00401FB4" w:rsidRDefault="00401FB4" w:rsidP="00925ABB">
      <w:pPr>
        <w:rPr>
          <w:rStyle w:val="ItemDescription"/>
          <w:rFonts w:ascii="Times New Roman" w:hAnsi="Times New Roman" w:cs="Times New Roman"/>
          <w:i w:val="0"/>
          <w:szCs w:val="24"/>
        </w:rPr>
      </w:pPr>
      <w:r>
        <w:rPr>
          <w:rStyle w:val="ItemDescription"/>
          <w:rFonts w:ascii="Times New Roman" w:hAnsi="Times New Roman" w:cs="Times New Roman"/>
          <w:i w:val="0"/>
          <w:szCs w:val="24"/>
        </w:rPr>
        <w:t>Th</w:t>
      </w:r>
      <w:r w:rsidR="00FD69CD">
        <w:rPr>
          <w:rStyle w:val="ItemDescription"/>
          <w:rFonts w:ascii="Times New Roman" w:hAnsi="Times New Roman" w:cs="Times New Roman"/>
          <w:i w:val="0"/>
          <w:szCs w:val="24"/>
        </w:rPr>
        <w:t xml:space="preserve">e Addis </w:t>
      </w:r>
      <w:r>
        <w:rPr>
          <w:rStyle w:val="ItemDescription"/>
          <w:rFonts w:ascii="Times New Roman" w:hAnsi="Times New Roman" w:cs="Times New Roman"/>
          <w:i w:val="0"/>
          <w:szCs w:val="24"/>
        </w:rPr>
        <w:t>book is out of print, but available online, through traditional websites that sell used books.  A pdf of the book is available through the UF bookstore.</w:t>
      </w:r>
      <w:r w:rsidR="00FD69CD">
        <w:rPr>
          <w:rStyle w:val="ItemDescription"/>
          <w:rFonts w:ascii="Times New Roman" w:hAnsi="Times New Roman" w:cs="Times New Roman"/>
          <w:i w:val="0"/>
          <w:szCs w:val="24"/>
        </w:rPr>
        <w:t xml:space="preserve">  The Minchin “book” is actually </w:t>
      </w:r>
      <w:r w:rsidR="00AF34EC">
        <w:rPr>
          <w:rStyle w:val="ItemDescription"/>
          <w:rFonts w:ascii="Times New Roman" w:hAnsi="Times New Roman" w:cs="Times New Roman"/>
          <w:i w:val="0"/>
          <w:szCs w:val="24"/>
        </w:rPr>
        <w:t>two sections (labelled “Books”</w:t>
      </w:r>
      <w:r w:rsidR="005551D1">
        <w:rPr>
          <w:rStyle w:val="ItemDescription"/>
          <w:rFonts w:ascii="Times New Roman" w:hAnsi="Times New Roman" w:cs="Times New Roman"/>
          <w:i w:val="0"/>
          <w:szCs w:val="24"/>
        </w:rPr>
        <w:t>)</w:t>
      </w:r>
      <w:r w:rsidR="00FD69CD">
        <w:rPr>
          <w:rStyle w:val="ItemDescription"/>
          <w:rFonts w:ascii="Times New Roman" w:hAnsi="Times New Roman" w:cs="Times New Roman"/>
          <w:i w:val="0"/>
          <w:szCs w:val="24"/>
        </w:rPr>
        <w:t xml:space="preserve"> from </w:t>
      </w:r>
      <w:r w:rsidR="00AA0FA3">
        <w:rPr>
          <w:rStyle w:val="ItemDescription"/>
          <w:rFonts w:ascii="Times New Roman" w:hAnsi="Times New Roman" w:cs="Times New Roman"/>
          <w:i w:val="0"/>
          <w:szCs w:val="24"/>
        </w:rPr>
        <w:t>a</w:t>
      </w:r>
      <w:r w:rsidR="00FD69CD">
        <w:rPr>
          <w:rStyle w:val="ItemDescription"/>
          <w:rFonts w:ascii="Times New Roman" w:hAnsi="Times New Roman" w:cs="Times New Roman"/>
          <w:i w:val="0"/>
          <w:szCs w:val="24"/>
        </w:rPr>
        <w:t xml:space="preserve"> book Dr. Minchin is </w:t>
      </w:r>
      <w:proofErr w:type="gramStart"/>
      <w:r w:rsidR="00FD69CD">
        <w:rPr>
          <w:rStyle w:val="ItemDescription"/>
          <w:rFonts w:ascii="Times New Roman" w:hAnsi="Times New Roman" w:cs="Times New Roman"/>
          <w:i w:val="0"/>
          <w:szCs w:val="24"/>
        </w:rPr>
        <w:t>writing, and</w:t>
      </w:r>
      <w:proofErr w:type="gramEnd"/>
      <w:r w:rsidR="00FD69CD">
        <w:rPr>
          <w:rStyle w:val="ItemDescription"/>
          <w:rFonts w:ascii="Times New Roman" w:hAnsi="Times New Roman" w:cs="Times New Roman"/>
          <w:i w:val="0"/>
          <w:szCs w:val="24"/>
        </w:rPr>
        <w:t xml:space="preserve"> </w:t>
      </w:r>
      <w:r w:rsidR="00FD69CD" w:rsidRPr="004714F9">
        <w:rPr>
          <w:rStyle w:val="ItemDescription"/>
          <w:rFonts w:ascii="Times New Roman" w:hAnsi="Times New Roman" w:cs="Times New Roman"/>
          <w:i w:val="0"/>
          <w:szCs w:val="24"/>
          <w:u w:val="single"/>
        </w:rPr>
        <w:t>will be posted on the class website</w:t>
      </w:r>
      <w:r w:rsidR="000A7B00">
        <w:rPr>
          <w:rStyle w:val="ItemDescription"/>
          <w:rFonts w:ascii="Times New Roman" w:hAnsi="Times New Roman" w:cs="Times New Roman"/>
          <w:i w:val="0"/>
          <w:szCs w:val="24"/>
          <w:u w:val="single"/>
        </w:rPr>
        <w:t xml:space="preserve"> (no cost)</w:t>
      </w:r>
      <w:r w:rsidR="00FD69CD">
        <w:rPr>
          <w:rStyle w:val="ItemDescription"/>
          <w:rFonts w:ascii="Times New Roman" w:hAnsi="Times New Roman" w:cs="Times New Roman"/>
          <w:i w:val="0"/>
          <w:szCs w:val="24"/>
        </w:rPr>
        <w:t>.</w:t>
      </w:r>
    </w:p>
    <w:p w14:paraId="310BACD3" w14:textId="77777777" w:rsidR="001F0B5A" w:rsidRPr="00FB00D4" w:rsidRDefault="001F0B5A" w:rsidP="001F0B5A">
      <w:pPr>
        <w:rPr>
          <w:rStyle w:val="ItemDescription"/>
          <w:rFonts w:ascii="Times New Roman" w:hAnsi="Times New Roman" w:cs="Times New Roman"/>
          <w:b/>
          <w:szCs w:val="24"/>
        </w:rPr>
      </w:pPr>
      <w:r w:rsidRPr="00FB00D4">
        <w:rPr>
          <w:rStyle w:val="Heading3Char"/>
          <w:rFonts w:ascii="Times New Roman" w:eastAsia="Calibri" w:hAnsi="Times New Roman"/>
          <w:szCs w:val="24"/>
        </w:rPr>
        <w:t>Materials and Supplies Fees:</w:t>
      </w:r>
      <w:r w:rsidRPr="00FB00D4">
        <w:rPr>
          <w:rStyle w:val="ItemDescription"/>
          <w:rFonts w:ascii="Times New Roman" w:hAnsi="Times New Roman" w:cs="Times New Roman"/>
          <w:i w:val="0"/>
          <w:szCs w:val="24"/>
        </w:rPr>
        <w:t xml:space="preserve"> </w:t>
      </w:r>
      <w:r w:rsidR="00925ABB" w:rsidRPr="00FB00D4">
        <w:rPr>
          <w:rStyle w:val="ItemDescription"/>
          <w:rFonts w:ascii="Times New Roman" w:hAnsi="Times New Roman" w:cs="Times New Roman"/>
          <w:szCs w:val="24"/>
        </w:rPr>
        <w:t>None</w:t>
      </w:r>
    </w:p>
    <w:p w14:paraId="69F27929" w14:textId="4229B9D0" w:rsidR="0036285D" w:rsidRDefault="00AA7B71">
      <w:pPr>
        <w:rPr>
          <w:rStyle w:val="ItemDescription"/>
          <w:rFonts w:ascii="Times New Roman" w:hAnsi="Times New Roman" w:cs="Times New Roman"/>
          <w:i w:val="0"/>
          <w:iCs/>
          <w:szCs w:val="24"/>
        </w:rPr>
      </w:pPr>
      <w:r w:rsidRPr="00FB00D4">
        <w:rPr>
          <w:rStyle w:val="Heading3Char"/>
          <w:rFonts w:ascii="Times New Roman" w:hAnsi="Times New Roman"/>
          <w:szCs w:val="24"/>
        </w:rPr>
        <w:t>Course Description:</w:t>
      </w:r>
      <w:r w:rsidRPr="00FB00D4">
        <w:rPr>
          <w:rFonts w:ascii="Times New Roman" w:eastAsia="Calibri" w:hAnsi="Times New Roman"/>
          <w:szCs w:val="24"/>
        </w:rPr>
        <w:t xml:space="preserve"> </w:t>
      </w:r>
      <w:r w:rsidR="0036285D">
        <w:rPr>
          <w:rStyle w:val="ItemDescription"/>
          <w:rFonts w:ascii="Times New Roman" w:hAnsi="Times New Roman" w:cs="Times New Roman"/>
          <w:i w:val="0"/>
          <w:iCs/>
          <w:szCs w:val="24"/>
        </w:rPr>
        <w:t>The course covers the d</w:t>
      </w:r>
      <w:r w:rsidR="0036285D" w:rsidRPr="00D6402A">
        <w:rPr>
          <w:rStyle w:val="ItemDescription"/>
          <w:rFonts w:ascii="Times New Roman" w:hAnsi="Times New Roman" w:cs="Times New Roman"/>
          <w:i w:val="0"/>
          <w:iCs/>
          <w:szCs w:val="24"/>
        </w:rPr>
        <w:t>evelopment of the art and science of building</w:t>
      </w:r>
      <w:r w:rsidR="0036285D" w:rsidRPr="00FB00D4">
        <w:rPr>
          <w:rStyle w:val="ItemDescription"/>
          <w:rFonts w:ascii="Times New Roman" w:hAnsi="Times New Roman" w:cs="Times New Roman"/>
          <w:szCs w:val="24"/>
        </w:rPr>
        <w:t>.</w:t>
      </w:r>
      <w:r w:rsidR="0036285D">
        <w:rPr>
          <w:rStyle w:val="ItemDescription"/>
          <w:rFonts w:ascii="Times New Roman" w:hAnsi="Times New Roman" w:cs="Times New Roman"/>
          <w:szCs w:val="24"/>
        </w:rPr>
        <w:t xml:space="preserve">  </w:t>
      </w:r>
      <w:r w:rsidR="0036285D">
        <w:rPr>
          <w:rStyle w:val="ItemDescription"/>
          <w:rFonts w:ascii="Times New Roman" w:hAnsi="Times New Roman" w:cs="Times New Roman"/>
          <w:i w:val="0"/>
          <w:iCs/>
          <w:szCs w:val="24"/>
        </w:rPr>
        <w:t xml:space="preserve">The “giants” of each era are </w:t>
      </w:r>
      <w:proofErr w:type="gramStart"/>
      <w:r w:rsidR="0036285D">
        <w:rPr>
          <w:rStyle w:val="ItemDescription"/>
          <w:rFonts w:ascii="Times New Roman" w:hAnsi="Times New Roman" w:cs="Times New Roman"/>
          <w:i w:val="0"/>
          <w:iCs/>
          <w:szCs w:val="24"/>
        </w:rPr>
        <w:t>identified, and</w:t>
      </w:r>
      <w:proofErr w:type="gramEnd"/>
      <w:r w:rsidR="0036285D">
        <w:rPr>
          <w:rStyle w:val="ItemDescription"/>
          <w:rFonts w:ascii="Times New Roman" w:hAnsi="Times New Roman" w:cs="Times New Roman"/>
          <w:i w:val="0"/>
          <w:iCs/>
          <w:szCs w:val="24"/>
        </w:rPr>
        <w:t xml:space="preserve"> emphasized.  What these people did, and what made them great will be identified, and analyzed.</w:t>
      </w:r>
      <w:r w:rsidR="0036285D">
        <w:rPr>
          <w:rStyle w:val="ItemDescription"/>
          <w:rFonts w:ascii="Times New Roman" w:hAnsi="Times New Roman" w:cs="Times New Roman"/>
          <w:szCs w:val="24"/>
        </w:rPr>
        <w:t xml:space="preserve">  </w:t>
      </w:r>
      <w:r w:rsidR="0036285D">
        <w:rPr>
          <w:rFonts w:ascii="Times New Roman" w:eastAsia="Calibri" w:hAnsi="Times New Roman"/>
          <w:szCs w:val="24"/>
        </w:rPr>
        <w:t>Part 1 t</w:t>
      </w:r>
      <w:r w:rsidR="0036285D" w:rsidRPr="00D6402A">
        <w:rPr>
          <w:rStyle w:val="ItemDescription"/>
          <w:rFonts w:ascii="Times New Roman" w:hAnsi="Times New Roman" w:cs="Times New Roman"/>
          <w:i w:val="0"/>
          <w:iCs/>
          <w:szCs w:val="24"/>
        </w:rPr>
        <w:t xml:space="preserve">races Western building technology from prehistoric man to the </w:t>
      </w:r>
      <w:r w:rsidR="0036285D">
        <w:rPr>
          <w:rStyle w:val="ItemDescription"/>
          <w:rFonts w:ascii="Times New Roman" w:hAnsi="Times New Roman" w:cs="Times New Roman"/>
          <w:i w:val="0"/>
          <w:iCs/>
          <w:szCs w:val="24"/>
        </w:rPr>
        <w:t>early 19</w:t>
      </w:r>
      <w:r w:rsidR="0036285D" w:rsidRPr="00D6402A">
        <w:rPr>
          <w:rStyle w:val="ItemDescription"/>
          <w:rFonts w:ascii="Times New Roman" w:hAnsi="Times New Roman" w:cs="Times New Roman"/>
          <w:i w:val="0"/>
          <w:iCs/>
          <w:szCs w:val="24"/>
          <w:vertAlign w:val="superscript"/>
        </w:rPr>
        <w:t>th</w:t>
      </w:r>
      <w:r w:rsidR="0036285D">
        <w:rPr>
          <w:rStyle w:val="ItemDescription"/>
          <w:rFonts w:ascii="Times New Roman" w:hAnsi="Times New Roman" w:cs="Times New Roman"/>
          <w:i w:val="0"/>
          <w:iCs/>
          <w:szCs w:val="24"/>
        </w:rPr>
        <w:t xml:space="preserve"> century</w:t>
      </w:r>
      <w:r w:rsidR="0036285D" w:rsidRPr="00D6402A">
        <w:rPr>
          <w:rStyle w:val="ItemDescription"/>
          <w:rFonts w:ascii="Times New Roman" w:hAnsi="Times New Roman" w:cs="Times New Roman"/>
          <w:i w:val="0"/>
          <w:iCs/>
          <w:szCs w:val="24"/>
        </w:rPr>
        <w:t xml:space="preserve">. </w:t>
      </w:r>
      <w:r w:rsidR="0036285D">
        <w:rPr>
          <w:rStyle w:val="ItemDescription"/>
          <w:rFonts w:ascii="Times New Roman" w:hAnsi="Times New Roman" w:cs="Times New Roman"/>
          <w:i w:val="0"/>
          <w:iCs/>
          <w:szCs w:val="24"/>
        </w:rPr>
        <w:t xml:space="preserve">Technical progress, architectural types, and construction methods will be discussed in varying detail.  Part 2 discusses the journey of discovery through the Everglades that led to the most amazing and impressive construction project ever built on U.S. soil. Arguably greater even than Hoover Dam and the Transcontinental Railroad, this fantastic project is often overlooked by historians.  Construction of the project, and the </w:t>
      </w:r>
      <w:proofErr w:type="gramStart"/>
      <w:r w:rsidR="0036285D">
        <w:rPr>
          <w:rStyle w:val="ItemDescription"/>
          <w:rFonts w:ascii="Times New Roman" w:hAnsi="Times New Roman" w:cs="Times New Roman"/>
          <w:i w:val="0"/>
          <w:iCs/>
          <w:szCs w:val="24"/>
        </w:rPr>
        <w:t>often overwhelming</w:t>
      </w:r>
      <w:proofErr w:type="gramEnd"/>
      <w:r w:rsidR="0036285D">
        <w:rPr>
          <w:rStyle w:val="ItemDescription"/>
          <w:rFonts w:ascii="Times New Roman" w:hAnsi="Times New Roman" w:cs="Times New Roman"/>
          <w:i w:val="0"/>
          <w:iCs/>
          <w:szCs w:val="24"/>
        </w:rPr>
        <w:t xml:space="preserve"> obstacles faced by the construction team are also discussed.  The course ends with a discussion of the counterfeiting problem that has been a scourge to the international construction industry for centuries.</w:t>
      </w:r>
    </w:p>
    <w:p w14:paraId="04BC7FCD" w14:textId="161F06C5" w:rsidR="00AA7B71" w:rsidRPr="00FB00D4" w:rsidRDefault="00AA7B71" w:rsidP="0036285D">
      <w:pPr>
        <w:spacing w:before="360"/>
        <w:rPr>
          <w:rStyle w:val="ItemDescription"/>
          <w:rFonts w:ascii="Times New Roman" w:hAnsi="Times New Roman" w:cs="Times New Roman"/>
          <w:szCs w:val="24"/>
        </w:rPr>
      </w:pPr>
      <w:r w:rsidRPr="00FB00D4">
        <w:rPr>
          <w:rStyle w:val="Heading3Char"/>
          <w:rFonts w:ascii="Times New Roman" w:hAnsi="Times New Roman"/>
          <w:szCs w:val="24"/>
        </w:rPr>
        <w:t xml:space="preserve">Prerequisite </w:t>
      </w:r>
      <w:r w:rsidR="00401FB4">
        <w:rPr>
          <w:rStyle w:val="Heading3Char"/>
          <w:rFonts w:ascii="Times New Roman" w:hAnsi="Times New Roman"/>
          <w:szCs w:val="24"/>
        </w:rPr>
        <w:t xml:space="preserve">courses, </w:t>
      </w:r>
      <w:r w:rsidRPr="00FB00D4">
        <w:rPr>
          <w:rStyle w:val="Heading3Char"/>
          <w:rFonts w:ascii="Times New Roman" w:hAnsi="Times New Roman"/>
          <w:szCs w:val="24"/>
        </w:rPr>
        <w:t>Knowledge and Skills:</w:t>
      </w:r>
      <w:r w:rsidRPr="00FB00D4">
        <w:rPr>
          <w:rFonts w:ascii="Times New Roman" w:eastAsia="Calibri" w:hAnsi="Times New Roman"/>
          <w:szCs w:val="24"/>
        </w:rPr>
        <w:t xml:space="preserve">  </w:t>
      </w:r>
      <w:r w:rsidR="00925ABB" w:rsidRPr="00FB00D4">
        <w:rPr>
          <w:rStyle w:val="ItemDescription"/>
          <w:rFonts w:ascii="Times New Roman" w:hAnsi="Times New Roman" w:cs="Times New Roman"/>
          <w:szCs w:val="24"/>
        </w:rPr>
        <w:t>None</w:t>
      </w:r>
    </w:p>
    <w:p w14:paraId="4E7F7BEB" w14:textId="77777777" w:rsidR="00AA7B71" w:rsidRPr="00FB00D4" w:rsidRDefault="00AA7B71">
      <w:pPr>
        <w:rPr>
          <w:rStyle w:val="ItemDescription"/>
          <w:rFonts w:ascii="Times New Roman" w:hAnsi="Times New Roman" w:cs="Times New Roman"/>
          <w:szCs w:val="24"/>
        </w:rPr>
      </w:pPr>
      <w:r w:rsidRPr="00FB00D4">
        <w:rPr>
          <w:rStyle w:val="Heading3Char"/>
          <w:rFonts w:ascii="Times New Roman" w:hAnsi="Times New Roman"/>
          <w:szCs w:val="24"/>
        </w:rPr>
        <w:t>Course Goals and/or Objectives</w:t>
      </w:r>
      <w:r w:rsidR="003A6194"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Pr="00FB00D4">
        <w:rPr>
          <w:rStyle w:val="ItemDescription"/>
          <w:rFonts w:ascii="Times New Roman" w:hAnsi="Times New Roman" w:cs="Times New Roman"/>
          <w:szCs w:val="24"/>
        </w:rPr>
        <w:t>By the end</w:t>
      </w:r>
      <w:r w:rsidR="003A6194" w:rsidRPr="00FB00D4">
        <w:rPr>
          <w:rStyle w:val="ItemDescription"/>
          <w:rFonts w:ascii="Times New Roman" w:hAnsi="Times New Roman" w:cs="Times New Roman"/>
          <w:szCs w:val="24"/>
        </w:rPr>
        <w:t xml:space="preserve"> of this course, students will</w:t>
      </w:r>
      <w:r w:rsidR="00C03012" w:rsidRPr="00FB00D4">
        <w:rPr>
          <w:rStyle w:val="ItemDescription"/>
          <w:rFonts w:ascii="Times New Roman" w:hAnsi="Times New Roman" w:cs="Times New Roman"/>
          <w:szCs w:val="24"/>
        </w:rPr>
        <w:t xml:space="preserve">. . . </w:t>
      </w:r>
    </w:p>
    <w:p w14:paraId="585DE989"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sidRPr="005551D1">
        <w:rPr>
          <w:rStyle w:val="ItemDescription"/>
          <w:rFonts w:ascii="Times New Roman" w:hAnsi="Times New Roman" w:cs="Times New Roman"/>
          <w:szCs w:val="24"/>
        </w:rPr>
        <w:t xml:space="preserve">Evaluate the </w:t>
      </w:r>
      <w:proofErr w:type="gramStart"/>
      <w:r w:rsidRPr="005551D1">
        <w:rPr>
          <w:rStyle w:val="ItemDescription"/>
          <w:rFonts w:ascii="Times New Roman" w:hAnsi="Times New Roman" w:cs="Times New Roman"/>
          <w:szCs w:val="24"/>
        </w:rPr>
        <w:t>key  characteristics</w:t>
      </w:r>
      <w:proofErr w:type="gramEnd"/>
      <w:r w:rsidRPr="005551D1">
        <w:rPr>
          <w:rStyle w:val="ItemDescription"/>
          <w:rFonts w:ascii="Times New Roman" w:hAnsi="Times New Roman" w:cs="Times New Roman"/>
          <w:szCs w:val="24"/>
        </w:rPr>
        <w:t xml:space="preserve">  of  major  historic  buildings  and  construction  projects  throughout the world. </w:t>
      </w:r>
    </w:p>
    <w:p w14:paraId="25D504AA"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sidRPr="005551D1">
        <w:rPr>
          <w:rStyle w:val="ItemDescription"/>
          <w:rFonts w:ascii="Times New Roman" w:hAnsi="Times New Roman" w:cs="Times New Roman"/>
          <w:szCs w:val="24"/>
        </w:rPr>
        <w:t xml:space="preserve">Evaluate </w:t>
      </w:r>
      <w:proofErr w:type="gramStart"/>
      <w:r w:rsidRPr="005551D1">
        <w:rPr>
          <w:rStyle w:val="ItemDescription"/>
          <w:rFonts w:ascii="Times New Roman" w:hAnsi="Times New Roman" w:cs="Times New Roman"/>
          <w:szCs w:val="24"/>
        </w:rPr>
        <w:t>the  evolution</w:t>
      </w:r>
      <w:proofErr w:type="gramEnd"/>
      <w:r w:rsidRPr="005551D1">
        <w:rPr>
          <w:rStyle w:val="ItemDescription"/>
          <w:rFonts w:ascii="Times New Roman" w:hAnsi="Times New Roman" w:cs="Times New Roman"/>
          <w:szCs w:val="24"/>
        </w:rPr>
        <w:t xml:space="preserve"> of  materials  and  technology  in  a  context  of  history  and  resilience principles. </w:t>
      </w:r>
    </w:p>
    <w:p w14:paraId="7820A3B4"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Pr>
          <w:rStyle w:val="ItemDescription"/>
          <w:rFonts w:ascii="Times New Roman" w:hAnsi="Times New Roman" w:cs="Times New Roman"/>
          <w:szCs w:val="24"/>
        </w:rPr>
        <w:t>Evaluate the evolution of architecture, engineering, and style in the context of the built environment.</w:t>
      </w:r>
    </w:p>
    <w:p w14:paraId="17352834"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Pr>
          <w:rStyle w:val="ItemDescription"/>
          <w:rFonts w:ascii="Times New Roman" w:hAnsi="Times New Roman" w:cs="Times New Roman"/>
          <w:szCs w:val="24"/>
        </w:rPr>
        <w:t>Seek to understand how movements in political, financial, and military power impacted the evolution of construction engineering and management.</w:t>
      </w:r>
    </w:p>
    <w:p w14:paraId="6D541773"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sidRPr="005551D1">
        <w:rPr>
          <w:rStyle w:val="ItemDescription"/>
          <w:rFonts w:ascii="Times New Roman" w:hAnsi="Times New Roman" w:cs="Times New Roman"/>
          <w:szCs w:val="24"/>
        </w:rPr>
        <w:t xml:space="preserve">Analyze how advances in global technology influenced </w:t>
      </w:r>
      <w:r>
        <w:rPr>
          <w:rStyle w:val="ItemDescription"/>
          <w:rFonts w:ascii="Times New Roman" w:hAnsi="Times New Roman" w:cs="Times New Roman"/>
          <w:szCs w:val="24"/>
        </w:rPr>
        <w:t>advances in how we conduct our business in the built environment—in technical, and non-technical respects.</w:t>
      </w:r>
    </w:p>
    <w:p w14:paraId="4E147855" w14:textId="77777777" w:rsidR="0050501C" w:rsidRPr="005551D1" w:rsidRDefault="0050501C" w:rsidP="0050501C">
      <w:pPr>
        <w:pStyle w:val="ListParagraph"/>
        <w:numPr>
          <w:ilvl w:val="0"/>
          <w:numId w:val="13"/>
        </w:numPr>
        <w:contextualSpacing w:val="0"/>
        <w:rPr>
          <w:rStyle w:val="ItemDescription"/>
          <w:rFonts w:ascii="Times New Roman" w:hAnsi="Times New Roman" w:cs="Times New Roman"/>
          <w:szCs w:val="24"/>
        </w:rPr>
      </w:pPr>
      <w:r>
        <w:rPr>
          <w:rStyle w:val="ItemDescription"/>
          <w:rFonts w:ascii="Times New Roman" w:hAnsi="Times New Roman" w:cs="Times New Roman"/>
          <w:szCs w:val="24"/>
        </w:rPr>
        <w:t>Identify and analyze the great people who pushed construction engineering, architecture, and management forward—their genius, the obstacles they had to overcome, and what they accomplished.</w:t>
      </w:r>
    </w:p>
    <w:p w14:paraId="0D0FC6CC" w14:textId="72261522" w:rsidR="00CA6269" w:rsidRPr="00FB00D4" w:rsidRDefault="00AA7B71" w:rsidP="003A2BAD">
      <w:pPr>
        <w:spacing w:after="0"/>
        <w:rPr>
          <w:rStyle w:val="ItemDescription"/>
          <w:rFonts w:ascii="Times New Roman" w:hAnsi="Times New Roman" w:cs="Times New Roman"/>
          <w:szCs w:val="24"/>
        </w:rPr>
      </w:pPr>
      <w:r w:rsidRPr="00FB00D4">
        <w:rPr>
          <w:rStyle w:val="Heading3Char"/>
          <w:rFonts w:ascii="Times New Roman" w:hAnsi="Times New Roman"/>
          <w:szCs w:val="24"/>
        </w:rPr>
        <w:t xml:space="preserve">Instructional Methods: </w:t>
      </w:r>
      <w:r w:rsidR="00CA6269" w:rsidRPr="00FB00D4">
        <w:rPr>
          <w:rStyle w:val="ItemDescription"/>
          <w:rFonts w:ascii="Times New Roman" w:hAnsi="Times New Roman" w:cs="Times New Roman"/>
          <w:szCs w:val="24"/>
        </w:rPr>
        <w:t>The course material will be presented using</w:t>
      </w:r>
      <w:r w:rsidR="00CA6269">
        <w:rPr>
          <w:rStyle w:val="ItemDescription"/>
          <w:rFonts w:ascii="Times New Roman" w:hAnsi="Times New Roman" w:cs="Times New Roman"/>
          <w:szCs w:val="24"/>
        </w:rPr>
        <w:t xml:space="preserve"> </w:t>
      </w:r>
      <w:proofErr w:type="gramStart"/>
      <w:r w:rsidR="00CA6269">
        <w:rPr>
          <w:rStyle w:val="ItemDescription"/>
          <w:rFonts w:ascii="Times New Roman" w:hAnsi="Times New Roman" w:cs="Times New Roman"/>
          <w:szCs w:val="24"/>
        </w:rPr>
        <w:t>a number of</w:t>
      </w:r>
      <w:proofErr w:type="gramEnd"/>
      <w:r w:rsidR="00CA6269">
        <w:rPr>
          <w:rStyle w:val="ItemDescription"/>
          <w:rFonts w:ascii="Times New Roman" w:hAnsi="Times New Roman" w:cs="Times New Roman"/>
          <w:szCs w:val="24"/>
        </w:rPr>
        <w:t xml:space="preserve"> methods.  These will include some combination of the following: assigned readings; traditional lectures from the instructor (via video), possible guest lecturers (via video); posted or otherwise identified </w:t>
      </w:r>
      <w:r w:rsidR="00CA6269" w:rsidRPr="00FB00D4">
        <w:rPr>
          <w:rStyle w:val="ItemDescription"/>
          <w:rFonts w:ascii="Times New Roman" w:hAnsi="Times New Roman" w:cs="Times New Roman"/>
          <w:szCs w:val="24"/>
        </w:rPr>
        <w:t>videos</w:t>
      </w:r>
      <w:r w:rsidR="00CA6269">
        <w:rPr>
          <w:rStyle w:val="ItemDescription"/>
          <w:rFonts w:ascii="Times New Roman" w:hAnsi="Times New Roman" w:cs="Times New Roman"/>
          <w:szCs w:val="24"/>
        </w:rPr>
        <w:t>;</w:t>
      </w:r>
      <w:r w:rsidR="00CA6269" w:rsidRPr="00FB00D4">
        <w:rPr>
          <w:rStyle w:val="ItemDescription"/>
          <w:rFonts w:ascii="Times New Roman" w:hAnsi="Times New Roman" w:cs="Times New Roman"/>
          <w:szCs w:val="24"/>
        </w:rPr>
        <w:t xml:space="preserve"> </w:t>
      </w:r>
      <w:r w:rsidR="00CA6269">
        <w:rPr>
          <w:rStyle w:val="ItemDescription"/>
          <w:rFonts w:ascii="Times New Roman" w:hAnsi="Times New Roman" w:cs="Times New Roman"/>
          <w:szCs w:val="24"/>
        </w:rPr>
        <w:t xml:space="preserve">movies; </w:t>
      </w:r>
      <w:r w:rsidR="00CA6269" w:rsidRPr="00FB00D4">
        <w:rPr>
          <w:rStyle w:val="ItemDescription"/>
          <w:rFonts w:ascii="Times New Roman" w:hAnsi="Times New Roman" w:cs="Times New Roman"/>
          <w:szCs w:val="24"/>
        </w:rPr>
        <w:t>and voice</w:t>
      </w:r>
      <w:r w:rsidR="00CA6269">
        <w:rPr>
          <w:rStyle w:val="ItemDescription"/>
          <w:rFonts w:ascii="Times New Roman" w:hAnsi="Times New Roman" w:cs="Times New Roman"/>
          <w:szCs w:val="24"/>
        </w:rPr>
        <w:t>d-</w:t>
      </w:r>
      <w:r w:rsidR="00CA6269" w:rsidRPr="00FB00D4">
        <w:rPr>
          <w:rStyle w:val="ItemDescription"/>
          <w:rFonts w:ascii="Times New Roman" w:hAnsi="Times New Roman" w:cs="Times New Roman"/>
          <w:szCs w:val="24"/>
        </w:rPr>
        <w:t xml:space="preserve">over </w:t>
      </w:r>
      <w:r w:rsidR="00CA6269">
        <w:rPr>
          <w:rStyle w:val="ItemDescription"/>
          <w:rFonts w:ascii="Times New Roman" w:hAnsi="Times New Roman" w:cs="Times New Roman"/>
          <w:szCs w:val="24"/>
        </w:rPr>
        <w:t>P</w:t>
      </w:r>
      <w:r w:rsidR="00CA6269" w:rsidRPr="00FB00D4">
        <w:rPr>
          <w:rStyle w:val="ItemDescription"/>
          <w:rFonts w:ascii="Times New Roman" w:hAnsi="Times New Roman" w:cs="Times New Roman"/>
          <w:szCs w:val="24"/>
        </w:rPr>
        <w:t>ower</w:t>
      </w:r>
      <w:r w:rsidR="00CA6269">
        <w:rPr>
          <w:rStyle w:val="ItemDescription"/>
          <w:rFonts w:ascii="Times New Roman" w:hAnsi="Times New Roman" w:cs="Times New Roman"/>
          <w:szCs w:val="24"/>
        </w:rPr>
        <w:t>P</w:t>
      </w:r>
      <w:r w:rsidR="00CA6269" w:rsidRPr="00FB00D4">
        <w:rPr>
          <w:rStyle w:val="ItemDescription"/>
          <w:rFonts w:ascii="Times New Roman" w:hAnsi="Times New Roman" w:cs="Times New Roman"/>
          <w:szCs w:val="24"/>
        </w:rPr>
        <w:t>oints. Students will read each chapter or assigned text</w:t>
      </w:r>
      <w:r w:rsidR="00CA6269">
        <w:rPr>
          <w:rStyle w:val="ItemDescription"/>
          <w:rFonts w:ascii="Times New Roman" w:hAnsi="Times New Roman" w:cs="Times New Roman"/>
          <w:szCs w:val="24"/>
        </w:rPr>
        <w:t>,</w:t>
      </w:r>
      <w:r w:rsidR="00CA6269" w:rsidRPr="00FB00D4">
        <w:rPr>
          <w:rStyle w:val="ItemDescription"/>
          <w:rFonts w:ascii="Times New Roman" w:hAnsi="Times New Roman" w:cs="Times New Roman"/>
          <w:szCs w:val="24"/>
        </w:rPr>
        <w:t xml:space="preserve"> and take quiz</w:t>
      </w:r>
      <w:r w:rsidR="00CA6269">
        <w:rPr>
          <w:rStyle w:val="ItemDescription"/>
          <w:rFonts w:ascii="Times New Roman" w:hAnsi="Times New Roman" w:cs="Times New Roman"/>
          <w:szCs w:val="24"/>
        </w:rPr>
        <w:t xml:space="preserve">zes, and exams based on the reading, and other assigned activities. </w:t>
      </w:r>
      <w:r w:rsidR="00CA6269" w:rsidRPr="00FB00D4">
        <w:rPr>
          <w:rStyle w:val="ItemDescription"/>
          <w:rFonts w:ascii="Times New Roman" w:hAnsi="Times New Roman" w:cs="Times New Roman"/>
          <w:szCs w:val="24"/>
        </w:rPr>
        <w:t xml:space="preserve">Students will </w:t>
      </w:r>
      <w:r w:rsidR="00CA6269">
        <w:rPr>
          <w:rStyle w:val="ItemDescription"/>
          <w:rFonts w:ascii="Times New Roman" w:hAnsi="Times New Roman" w:cs="Times New Roman"/>
          <w:szCs w:val="24"/>
        </w:rPr>
        <w:t xml:space="preserve">also </w:t>
      </w:r>
      <w:r w:rsidR="00CA6269" w:rsidRPr="00FB00D4">
        <w:rPr>
          <w:rStyle w:val="ItemDescription"/>
          <w:rFonts w:ascii="Times New Roman" w:hAnsi="Times New Roman" w:cs="Times New Roman"/>
          <w:szCs w:val="24"/>
        </w:rPr>
        <w:t>be expected to participate in weekly discussion forums. All the quizzes</w:t>
      </w:r>
      <w:r w:rsidR="00CA6269">
        <w:rPr>
          <w:rStyle w:val="ItemDescription"/>
          <w:rFonts w:ascii="Times New Roman" w:hAnsi="Times New Roman" w:cs="Times New Roman"/>
          <w:szCs w:val="24"/>
        </w:rPr>
        <w:t xml:space="preserve"> and exams will be held online through the</w:t>
      </w:r>
      <w:r w:rsidR="003A2BAD">
        <w:rPr>
          <w:rStyle w:val="ItemDescription"/>
          <w:rFonts w:ascii="Times New Roman" w:hAnsi="Times New Roman" w:cs="Times New Roman"/>
          <w:szCs w:val="24"/>
        </w:rPr>
        <w:t xml:space="preserve"> e-learning, </w:t>
      </w:r>
      <w:r w:rsidR="00CA6269">
        <w:rPr>
          <w:rStyle w:val="ItemDescription"/>
          <w:rFonts w:ascii="Times New Roman" w:hAnsi="Times New Roman" w:cs="Times New Roman"/>
          <w:szCs w:val="24"/>
        </w:rPr>
        <w:t>Canvas website.  D</w:t>
      </w:r>
      <w:r w:rsidR="00CA6269" w:rsidRPr="00FB00D4">
        <w:rPr>
          <w:rStyle w:val="ItemDescription"/>
          <w:rFonts w:ascii="Times New Roman" w:hAnsi="Times New Roman" w:cs="Times New Roman"/>
          <w:szCs w:val="24"/>
        </w:rPr>
        <w:t xml:space="preserve">iscussions will </w:t>
      </w:r>
      <w:r w:rsidR="00CA6269">
        <w:rPr>
          <w:rStyle w:val="ItemDescription"/>
          <w:rFonts w:ascii="Times New Roman" w:hAnsi="Times New Roman" w:cs="Times New Roman"/>
          <w:szCs w:val="24"/>
        </w:rPr>
        <w:t xml:space="preserve">also </w:t>
      </w:r>
      <w:r w:rsidR="00CA6269" w:rsidRPr="00FB00D4">
        <w:rPr>
          <w:rStyle w:val="ItemDescription"/>
          <w:rFonts w:ascii="Times New Roman" w:hAnsi="Times New Roman" w:cs="Times New Roman"/>
          <w:szCs w:val="24"/>
        </w:rPr>
        <w:t>be held online, through e-learning</w:t>
      </w:r>
      <w:r w:rsidR="00CA6269">
        <w:rPr>
          <w:rStyle w:val="ItemDescription"/>
          <w:rFonts w:ascii="Times New Roman" w:hAnsi="Times New Roman" w:cs="Times New Roman"/>
          <w:szCs w:val="24"/>
        </w:rPr>
        <w:t xml:space="preserve">. </w:t>
      </w:r>
      <w:r w:rsidR="003A2BAD">
        <w:rPr>
          <w:rStyle w:val="ItemDescription"/>
          <w:rFonts w:ascii="Times New Roman" w:hAnsi="Times New Roman" w:cs="Times New Roman"/>
          <w:szCs w:val="24"/>
        </w:rPr>
        <w:t xml:space="preserve">Details of the three types of deliverables required to complete this course can be found below in the </w:t>
      </w:r>
      <w:r w:rsidR="001F6711">
        <w:rPr>
          <w:rStyle w:val="ItemDescription"/>
          <w:rFonts w:ascii="Times New Roman" w:hAnsi="Times New Roman" w:cs="Times New Roman"/>
          <w:szCs w:val="24"/>
        </w:rPr>
        <w:t>“</w:t>
      </w:r>
      <w:r w:rsidR="001F6711" w:rsidRPr="001F6711">
        <w:rPr>
          <w:rStyle w:val="ItemDescription"/>
          <w:rFonts w:ascii="Times New Roman" w:hAnsi="Times New Roman" w:cs="Times New Roman"/>
          <w:szCs w:val="24"/>
        </w:rPr>
        <w:t>BREAKDOWN OF GRADE COMPONENTS</w:t>
      </w:r>
      <w:r w:rsidR="001F6711">
        <w:rPr>
          <w:rStyle w:val="ItemDescription"/>
          <w:rFonts w:ascii="Times New Roman" w:hAnsi="Times New Roman" w:cs="Times New Roman"/>
          <w:szCs w:val="24"/>
        </w:rPr>
        <w:t>” section.</w:t>
      </w:r>
    </w:p>
    <w:p w14:paraId="3D215DCF" w14:textId="77777777" w:rsidR="00AA7B71" w:rsidRPr="00FB00D4" w:rsidRDefault="00AA7B71" w:rsidP="001E05F7">
      <w:pPr>
        <w:pStyle w:val="Heading2"/>
      </w:pPr>
      <w:r w:rsidRPr="00D30FD6">
        <w:t>Course Policies</w:t>
      </w:r>
      <w:r w:rsidRPr="00FB00D4">
        <w:t>:</w:t>
      </w:r>
    </w:p>
    <w:p w14:paraId="4418A69D" w14:textId="77777777" w:rsidR="00AA7B71" w:rsidRPr="00FB00D4" w:rsidRDefault="00AA7B71">
      <w:pPr>
        <w:spacing w:before="120"/>
        <w:rPr>
          <w:rStyle w:val="CategoryUnderlined"/>
          <w:rFonts w:ascii="Times New Roman" w:eastAsia="Calibri" w:hAnsi="Times New Roman"/>
          <w:szCs w:val="24"/>
        </w:rPr>
      </w:pPr>
      <w:r w:rsidRPr="00FB00D4">
        <w:rPr>
          <w:rStyle w:val="Heading3Char"/>
          <w:rFonts w:ascii="Times New Roman" w:hAnsi="Times New Roman"/>
          <w:szCs w:val="24"/>
        </w:rPr>
        <w:t xml:space="preserve">Attendance Policy: </w:t>
      </w:r>
      <w:r w:rsidRPr="00FB00D4">
        <w:rPr>
          <w:rStyle w:val="Heading3Char"/>
          <w:rFonts w:ascii="Times New Roman" w:hAnsi="Times New Roman"/>
          <w:i/>
          <w:iCs/>
          <w:szCs w:val="24"/>
        </w:rPr>
        <w:t xml:space="preserve"> </w:t>
      </w:r>
      <w:r w:rsidR="005851B4" w:rsidRPr="00FB00D4">
        <w:rPr>
          <w:rFonts w:ascii="Times New Roman" w:hAnsi="Times New Roman"/>
          <w:i/>
          <w:iCs/>
          <w:szCs w:val="24"/>
        </w:rPr>
        <w:t xml:space="preserve">Requirements for class attendance and make-up exams, assignments, and other work in this course are consistent with university policies that can be found at:  </w:t>
      </w:r>
      <w:hyperlink r:id="rId8" w:history="1">
        <w:r w:rsidR="005851B4" w:rsidRPr="00FB00D4">
          <w:rPr>
            <w:rStyle w:val="Hyperlink"/>
            <w:rFonts w:ascii="Times New Roman" w:hAnsi="Times New Roman"/>
            <w:szCs w:val="24"/>
          </w:rPr>
          <w:t>https://catalog.ufl.edu/ugrad/current/regulations/info/attendance.aspx</w:t>
        </w:r>
      </w:hyperlink>
    </w:p>
    <w:p w14:paraId="00BCBBC4" w14:textId="7DDD8577" w:rsidR="00AA7B71" w:rsidRPr="00FF3B02" w:rsidRDefault="00AA7B71">
      <w:pPr>
        <w:spacing w:before="120"/>
        <w:rPr>
          <w:rStyle w:val="Heading3Char"/>
          <w:szCs w:val="24"/>
        </w:rPr>
      </w:pPr>
      <w:r w:rsidRPr="00FB00D4">
        <w:rPr>
          <w:rStyle w:val="Heading3Char"/>
          <w:rFonts w:ascii="Times New Roman" w:hAnsi="Times New Roman"/>
          <w:szCs w:val="24"/>
        </w:rPr>
        <w:t xml:space="preserve">Quiz/Exam </w:t>
      </w:r>
      <w:r w:rsidR="005851B4" w:rsidRPr="00FB00D4">
        <w:rPr>
          <w:rStyle w:val="Heading3Char"/>
          <w:rFonts w:ascii="Times New Roman" w:hAnsi="Times New Roman"/>
          <w:szCs w:val="24"/>
        </w:rPr>
        <w:t>DAtes/Policies</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00CA1FFB" w:rsidRPr="00FF3B02">
        <w:rPr>
          <w:rFonts w:ascii="Times New Roman" w:eastAsia="Calibri" w:hAnsi="Times New Roman"/>
          <w:i/>
          <w:iCs/>
          <w:szCs w:val="24"/>
        </w:rPr>
        <w:t xml:space="preserve">All exams and quizzes will be administered </w:t>
      </w:r>
      <w:r w:rsidR="00CA1FFB">
        <w:rPr>
          <w:rFonts w:ascii="Times New Roman" w:eastAsia="Calibri" w:hAnsi="Times New Roman"/>
          <w:i/>
          <w:iCs/>
          <w:szCs w:val="24"/>
        </w:rPr>
        <w:t xml:space="preserve">through e-learning on the campus website.  </w:t>
      </w:r>
      <w:r w:rsidR="00F67CB3">
        <w:rPr>
          <w:rFonts w:ascii="Times New Roman" w:eastAsia="Calibri" w:hAnsi="Times New Roman"/>
          <w:i/>
          <w:iCs/>
          <w:szCs w:val="24"/>
        </w:rPr>
        <w:t>Honorlock Online Proctoring Services and Software will be utilized</w:t>
      </w:r>
      <w:r w:rsidR="00CA1FFB">
        <w:rPr>
          <w:rFonts w:ascii="Times New Roman" w:eastAsia="Calibri" w:hAnsi="Times New Roman"/>
          <w:i/>
          <w:iCs/>
          <w:szCs w:val="24"/>
        </w:rPr>
        <w:t xml:space="preserve">.  </w:t>
      </w:r>
      <w:r w:rsidR="00F67CB3">
        <w:rPr>
          <w:rFonts w:ascii="Times New Roman" w:eastAsia="Calibri" w:hAnsi="Times New Roman"/>
          <w:i/>
          <w:iCs/>
          <w:szCs w:val="24"/>
        </w:rPr>
        <w:t>Quizzes and e</w:t>
      </w:r>
      <w:r w:rsidR="00CA1FFB">
        <w:rPr>
          <w:rFonts w:ascii="Times New Roman" w:eastAsia="Calibri" w:hAnsi="Times New Roman"/>
          <w:i/>
          <w:iCs/>
          <w:szCs w:val="24"/>
        </w:rPr>
        <w:t xml:space="preserve">xams will all be open book / open note.  If a student desires to use their textbook on an exam, they have two choices: buy a used textbook </w:t>
      </w:r>
      <w:proofErr w:type="gramStart"/>
      <w:r w:rsidR="00CA1FFB">
        <w:rPr>
          <w:rFonts w:ascii="Times New Roman" w:eastAsia="Calibri" w:hAnsi="Times New Roman"/>
          <w:i/>
          <w:iCs/>
          <w:szCs w:val="24"/>
        </w:rPr>
        <w:t>online</w:t>
      </w:r>
      <w:r w:rsidR="00F67CB3">
        <w:rPr>
          <w:rFonts w:ascii="Times New Roman" w:eastAsia="Calibri" w:hAnsi="Times New Roman"/>
          <w:i/>
          <w:iCs/>
          <w:szCs w:val="24"/>
        </w:rPr>
        <w:t xml:space="preserve">, </w:t>
      </w:r>
      <w:r w:rsidR="00CA1FFB">
        <w:rPr>
          <w:rFonts w:ascii="Times New Roman" w:eastAsia="Calibri" w:hAnsi="Times New Roman"/>
          <w:i/>
          <w:iCs/>
          <w:szCs w:val="24"/>
        </w:rPr>
        <w:t>or</w:t>
      </w:r>
      <w:proofErr w:type="gramEnd"/>
      <w:r w:rsidR="00CA1FFB">
        <w:rPr>
          <w:rFonts w:ascii="Times New Roman" w:eastAsia="Calibri" w:hAnsi="Times New Roman"/>
          <w:i/>
          <w:iCs/>
          <w:szCs w:val="24"/>
        </w:rPr>
        <w:t xml:space="preserve"> print the appropriate pages of their pdf copy of the textbook.  Sometimes Dr. Minchin provides the PowerPoint presentations he uses (NOT ALWAYS).  If a student wants to use these slides, they must print them out</w:t>
      </w:r>
      <w:r w:rsidR="00F67CB3">
        <w:rPr>
          <w:rFonts w:ascii="Times New Roman" w:eastAsia="Calibri" w:hAnsi="Times New Roman"/>
          <w:i/>
          <w:iCs/>
          <w:szCs w:val="24"/>
        </w:rPr>
        <w:t>, as no electronic sources of information will be allowed by Honorlock.</w:t>
      </w:r>
    </w:p>
    <w:p w14:paraId="425BF6BE" w14:textId="77777777" w:rsidR="002E4F33" w:rsidRPr="00FB00D4" w:rsidRDefault="00AA7B71" w:rsidP="002E4F33">
      <w:pPr>
        <w:spacing w:before="120"/>
        <w:rPr>
          <w:rStyle w:val="ItemDescription"/>
          <w:rFonts w:ascii="Times New Roman" w:hAnsi="Times New Roman" w:cs="Times New Roman"/>
          <w:szCs w:val="24"/>
        </w:rPr>
      </w:pPr>
      <w:r w:rsidRPr="00FB00D4">
        <w:rPr>
          <w:rStyle w:val="Heading3Char"/>
          <w:rFonts w:ascii="Times New Roman" w:hAnsi="Times New Roman"/>
          <w:szCs w:val="24"/>
        </w:rPr>
        <w:t>Make-up Policy:</w:t>
      </w:r>
      <w:r w:rsidRPr="00FB00D4">
        <w:rPr>
          <w:rFonts w:ascii="Times New Roman" w:eastAsia="Calibri" w:hAnsi="Times New Roman"/>
          <w:szCs w:val="24"/>
        </w:rPr>
        <w:t xml:space="preserve">  </w:t>
      </w:r>
      <w:r w:rsidR="002E4F33">
        <w:rPr>
          <w:rStyle w:val="ItemDescription"/>
          <w:rFonts w:ascii="Times New Roman" w:hAnsi="Times New Roman" w:cs="Times New Roman"/>
          <w:szCs w:val="24"/>
        </w:rPr>
        <w:t>Students</w:t>
      </w:r>
      <w:r w:rsidR="002E4F33" w:rsidRPr="00FB00D4">
        <w:rPr>
          <w:rStyle w:val="ItemDescription"/>
          <w:rFonts w:ascii="Times New Roman" w:hAnsi="Times New Roman" w:cs="Times New Roman"/>
          <w:szCs w:val="24"/>
        </w:rPr>
        <w:t xml:space="preserve"> are responsible for staying on top of </w:t>
      </w:r>
      <w:r w:rsidR="002E4F33">
        <w:rPr>
          <w:rStyle w:val="ItemDescription"/>
          <w:rFonts w:ascii="Times New Roman" w:hAnsi="Times New Roman" w:cs="Times New Roman"/>
          <w:szCs w:val="24"/>
        </w:rPr>
        <w:t>thei</w:t>
      </w:r>
      <w:r w:rsidR="002E4F33" w:rsidRPr="00FB00D4">
        <w:rPr>
          <w:rStyle w:val="ItemDescription"/>
          <w:rFonts w:ascii="Times New Roman" w:hAnsi="Times New Roman" w:cs="Times New Roman"/>
          <w:szCs w:val="24"/>
        </w:rPr>
        <w:t xml:space="preserve">r coursework throughout the semester.  Be aware of the dates of the </w:t>
      </w:r>
      <w:r w:rsidR="002E4F33">
        <w:rPr>
          <w:rStyle w:val="ItemDescription"/>
          <w:rFonts w:ascii="Times New Roman" w:hAnsi="Times New Roman" w:cs="Times New Roman"/>
          <w:szCs w:val="24"/>
        </w:rPr>
        <w:t>exam</w:t>
      </w:r>
      <w:r w:rsidR="002E4F33" w:rsidRPr="00FB00D4">
        <w:rPr>
          <w:rStyle w:val="ItemDescription"/>
          <w:rFonts w:ascii="Times New Roman" w:hAnsi="Times New Roman" w:cs="Times New Roman"/>
          <w:szCs w:val="24"/>
        </w:rPr>
        <w:t xml:space="preserve">s as you WILL NOT be allowed to make up </w:t>
      </w:r>
      <w:r w:rsidR="002E4F33">
        <w:rPr>
          <w:rStyle w:val="ItemDescription"/>
          <w:rFonts w:ascii="Times New Roman" w:hAnsi="Times New Roman" w:cs="Times New Roman"/>
          <w:szCs w:val="24"/>
        </w:rPr>
        <w:t>exam</w:t>
      </w:r>
      <w:r w:rsidR="002E4F33" w:rsidRPr="00FB00D4">
        <w:rPr>
          <w:rStyle w:val="ItemDescription"/>
          <w:rFonts w:ascii="Times New Roman" w:hAnsi="Times New Roman" w:cs="Times New Roman"/>
          <w:szCs w:val="24"/>
        </w:rPr>
        <w:t>s if you miss the</w:t>
      </w:r>
      <w:r w:rsidR="002E4F33">
        <w:rPr>
          <w:rStyle w:val="ItemDescription"/>
          <w:rFonts w:ascii="Times New Roman" w:hAnsi="Times New Roman" w:cs="Times New Roman"/>
          <w:szCs w:val="24"/>
        </w:rPr>
        <w:t xml:space="preserve">m, except as outlined in the UF Catalog.  </w:t>
      </w:r>
      <w:r w:rsidR="002E4F33" w:rsidRPr="007E6C9C">
        <w:rPr>
          <w:rStyle w:val="ItemDescription"/>
          <w:rFonts w:ascii="Times New Roman" w:hAnsi="Times New Roman" w:cs="Times New Roman"/>
          <w:szCs w:val="24"/>
        </w:rPr>
        <w:t xml:space="preserve">Students with excused absences </w:t>
      </w:r>
      <w:r w:rsidR="002E4F33">
        <w:rPr>
          <w:rStyle w:val="ItemDescription"/>
          <w:rFonts w:ascii="Times New Roman" w:hAnsi="Times New Roman" w:cs="Times New Roman"/>
          <w:szCs w:val="24"/>
        </w:rPr>
        <w:t xml:space="preserve">will </w:t>
      </w:r>
      <w:r w:rsidR="002E4F33" w:rsidRPr="007E6C9C">
        <w:rPr>
          <w:rStyle w:val="ItemDescription"/>
          <w:rFonts w:ascii="Times New Roman" w:hAnsi="Times New Roman" w:cs="Times New Roman"/>
          <w:szCs w:val="24"/>
        </w:rPr>
        <w:t>be afforded the opportunity to make-up missed work/assessments</w:t>
      </w:r>
      <w:r w:rsidR="002E4F33">
        <w:rPr>
          <w:rStyle w:val="ItemDescription"/>
          <w:rFonts w:ascii="Times New Roman" w:hAnsi="Times New Roman" w:cs="Times New Roman"/>
          <w:szCs w:val="24"/>
        </w:rPr>
        <w:t xml:space="preserve">, per the Catalog. To avoid problems, please inform the TA, or the </w:t>
      </w:r>
      <w:proofErr w:type="gramStart"/>
      <w:r w:rsidR="002E4F33">
        <w:rPr>
          <w:rStyle w:val="ItemDescription"/>
          <w:rFonts w:ascii="Times New Roman" w:hAnsi="Times New Roman" w:cs="Times New Roman"/>
          <w:szCs w:val="24"/>
        </w:rPr>
        <w:t>Instructor</w:t>
      </w:r>
      <w:proofErr w:type="gramEnd"/>
      <w:r w:rsidR="002E4F33">
        <w:rPr>
          <w:rStyle w:val="ItemDescription"/>
          <w:rFonts w:ascii="Times New Roman" w:hAnsi="Times New Roman" w:cs="Times New Roman"/>
          <w:szCs w:val="24"/>
        </w:rPr>
        <w:t xml:space="preserve">, of </w:t>
      </w:r>
      <w:proofErr w:type="gramStart"/>
      <w:r w:rsidR="002E4F33">
        <w:rPr>
          <w:rStyle w:val="ItemDescription"/>
          <w:rFonts w:ascii="Times New Roman" w:hAnsi="Times New Roman" w:cs="Times New Roman"/>
          <w:szCs w:val="24"/>
        </w:rPr>
        <w:t>a need</w:t>
      </w:r>
      <w:proofErr w:type="gramEnd"/>
      <w:r w:rsidR="002E4F33">
        <w:rPr>
          <w:rStyle w:val="ItemDescription"/>
          <w:rFonts w:ascii="Times New Roman" w:hAnsi="Times New Roman" w:cs="Times New Roman"/>
          <w:szCs w:val="24"/>
        </w:rPr>
        <w:t xml:space="preserve"> to reschedule a quiz, or </w:t>
      </w:r>
      <w:proofErr w:type="spellStart"/>
      <w:r w:rsidR="002E4F33">
        <w:rPr>
          <w:rStyle w:val="ItemDescription"/>
          <w:rFonts w:ascii="Times New Roman" w:hAnsi="Times New Roman" w:cs="Times New Roman"/>
          <w:szCs w:val="24"/>
        </w:rPr>
        <w:t>and</w:t>
      </w:r>
      <w:proofErr w:type="spellEnd"/>
      <w:r w:rsidR="002E4F33">
        <w:rPr>
          <w:rStyle w:val="ItemDescription"/>
          <w:rFonts w:ascii="Times New Roman" w:hAnsi="Times New Roman" w:cs="Times New Roman"/>
          <w:szCs w:val="24"/>
        </w:rPr>
        <w:t xml:space="preserve"> exam, </w:t>
      </w:r>
      <w:r w:rsidR="002E4F33" w:rsidRPr="002E4F33">
        <w:rPr>
          <w:rStyle w:val="ItemDescription"/>
          <w:rFonts w:ascii="Times New Roman" w:hAnsi="Times New Roman" w:cs="Times New Roman"/>
          <w:b/>
          <w:bCs/>
          <w:szCs w:val="24"/>
          <w:u w:val="single"/>
        </w:rPr>
        <w:t>before</w:t>
      </w:r>
      <w:r w:rsidR="002E4F33">
        <w:rPr>
          <w:rStyle w:val="ItemDescription"/>
          <w:rFonts w:ascii="Times New Roman" w:hAnsi="Times New Roman" w:cs="Times New Roman"/>
          <w:szCs w:val="24"/>
        </w:rPr>
        <w:t xml:space="preserve"> the scheduled time of the exam or quiz.  See</w:t>
      </w:r>
      <w:r w:rsidR="002E4F33" w:rsidRPr="007E6C9C">
        <w:rPr>
          <w:rStyle w:val="ItemDescription"/>
          <w:rFonts w:ascii="Times New Roman" w:hAnsi="Times New Roman" w:cs="Times New Roman"/>
          <w:szCs w:val="24"/>
        </w:rPr>
        <w:t xml:space="preserve"> </w:t>
      </w:r>
      <w:hyperlink r:id="rId9" w:history="1">
        <w:r w:rsidR="002E4F33" w:rsidRPr="007E6C9C">
          <w:rPr>
            <w:rStyle w:val="Hyperlink"/>
            <w:rFonts w:ascii="Times New Roman" w:eastAsia="Calibri" w:hAnsi="Times New Roman"/>
            <w:iCs/>
            <w:szCs w:val="24"/>
          </w:rPr>
          <w:t>https://catalog.ufl.edu/UGRD/academic-regulations/attendance-policies/</w:t>
        </w:r>
      </w:hyperlink>
      <w:r w:rsidR="002E4F33" w:rsidRPr="007E6C9C">
        <w:rPr>
          <w:rStyle w:val="ItemDescription"/>
          <w:rFonts w:ascii="Times New Roman" w:hAnsi="Times New Roman" w:cs="Times New Roman"/>
          <w:i w:val="0"/>
          <w:iCs/>
          <w:szCs w:val="24"/>
        </w:rPr>
        <w:t xml:space="preserve"> </w:t>
      </w:r>
      <w:r w:rsidR="002E4F33">
        <w:rPr>
          <w:rStyle w:val="ItemDescription"/>
          <w:rFonts w:ascii="Times New Roman" w:hAnsi="Times New Roman" w:cs="Times New Roman"/>
          <w:i w:val="0"/>
          <w:iCs/>
          <w:szCs w:val="24"/>
        </w:rPr>
        <w:t>.</w:t>
      </w:r>
    </w:p>
    <w:p w14:paraId="1C619451" w14:textId="10E52CDC" w:rsidR="00DA04B8" w:rsidRPr="00FB00D4" w:rsidRDefault="00AA7B71" w:rsidP="00201F6F">
      <w:pPr>
        <w:spacing w:before="120"/>
        <w:rPr>
          <w:rStyle w:val="ItemDescription"/>
          <w:rFonts w:ascii="Times New Roman" w:hAnsi="Times New Roman" w:cs="Times New Roman"/>
          <w:szCs w:val="24"/>
        </w:rPr>
      </w:pPr>
      <w:r w:rsidRPr="00FB00D4">
        <w:rPr>
          <w:rStyle w:val="Heading3Char"/>
          <w:rFonts w:ascii="Times New Roman" w:hAnsi="Times New Roman"/>
          <w:szCs w:val="24"/>
        </w:rPr>
        <w:t>Assignment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Discussion boards will be used to promote student </w:t>
      </w:r>
      <w:proofErr w:type="gramStart"/>
      <w:r w:rsidR="00201F6F" w:rsidRPr="00FB00D4">
        <w:rPr>
          <w:rStyle w:val="ItemDescription"/>
          <w:rFonts w:ascii="Times New Roman" w:hAnsi="Times New Roman" w:cs="Times New Roman"/>
          <w:szCs w:val="24"/>
        </w:rPr>
        <w:t>interaction  on</w:t>
      </w:r>
      <w:proofErr w:type="gramEnd"/>
      <w:r w:rsidR="00201F6F" w:rsidRPr="00FB00D4">
        <w:rPr>
          <w:rStyle w:val="ItemDescription"/>
          <w:rFonts w:ascii="Times New Roman" w:hAnsi="Times New Roman" w:cs="Times New Roman"/>
          <w:szCs w:val="24"/>
        </w:rPr>
        <w:t xml:space="preserve">  topics  every  week  in  the  course. To promote better interaction, it is recommended that your initial post for each discussion board be made by Thursday at the middle of the week the discussion is assigned. The comments on your classmate posts for each discussion board </w:t>
      </w:r>
      <w:r w:rsidR="00A14A5D">
        <w:rPr>
          <w:rStyle w:val="ItemDescription"/>
          <w:rFonts w:ascii="Times New Roman" w:hAnsi="Times New Roman" w:cs="Times New Roman"/>
          <w:szCs w:val="24"/>
        </w:rPr>
        <w:t>are</w:t>
      </w:r>
      <w:r w:rsidR="00201F6F" w:rsidRPr="00FB00D4">
        <w:rPr>
          <w:rStyle w:val="ItemDescription"/>
          <w:rFonts w:ascii="Times New Roman" w:hAnsi="Times New Roman" w:cs="Times New Roman"/>
          <w:szCs w:val="24"/>
        </w:rPr>
        <w:t xml:space="preserve"> due by 11:59 pm on Sunday at the end of that week. </w:t>
      </w:r>
    </w:p>
    <w:p w14:paraId="6683B340" w14:textId="4E3AC1C7" w:rsidR="00DA04B8" w:rsidRPr="00FB00D4" w:rsidRDefault="00AA7B71" w:rsidP="00DA04B8">
      <w:pPr>
        <w:rPr>
          <w:rFonts w:ascii="Times New Roman" w:eastAsia="Calibri" w:hAnsi="Times New Roman"/>
          <w:szCs w:val="24"/>
        </w:rPr>
      </w:pPr>
      <w:r w:rsidRPr="00FB00D4">
        <w:rPr>
          <w:rStyle w:val="Heading3Char"/>
          <w:rFonts w:ascii="Times New Roman" w:hAnsi="Times New Roman"/>
          <w:szCs w:val="24"/>
        </w:rPr>
        <w:t>Course Technology:</w:t>
      </w:r>
      <w:r w:rsidRPr="00FB00D4">
        <w:rPr>
          <w:rFonts w:ascii="Times New Roman" w:eastAsia="Calibri" w:hAnsi="Times New Roman"/>
          <w:szCs w:val="24"/>
        </w:rPr>
        <w:t xml:space="preserve">  </w:t>
      </w:r>
      <w:r w:rsidR="002E4F33" w:rsidRPr="00FB00D4">
        <w:rPr>
          <w:rFonts w:ascii="Times New Roman" w:eastAsia="Calibri" w:hAnsi="Times New Roman"/>
          <w:i/>
          <w:iCs/>
          <w:szCs w:val="24"/>
        </w:rPr>
        <w:t xml:space="preserve">This course utilizes Canvas as a repository for all course material including </w:t>
      </w:r>
      <w:r w:rsidR="002E4F33">
        <w:rPr>
          <w:rFonts w:ascii="Times New Roman" w:eastAsia="Calibri" w:hAnsi="Times New Roman"/>
          <w:i/>
          <w:iCs/>
          <w:szCs w:val="24"/>
        </w:rPr>
        <w:t xml:space="preserve">videos, discussion topics and format, some </w:t>
      </w:r>
      <w:r w:rsidR="002E4F33" w:rsidRPr="00FB00D4">
        <w:rPr>
          <w:rFonts w:ascii="Times New Roman" w:eastAsia="Calibri" w:hAnsi="Times New Roman"/>
          <w:i/>
          <w:iCs/>
          <w:szCs w:val="24"/>
        </w:rPr>
        <w:t>lecture notes</w:t>
      </w:r>
      <w:r w:rsidR="002E4F33">
        <w:rPr>
          <w:rFonts w:ascii="Times New Roman" w:eastAsia="Calibri" w:hAnsi="Times New Roman"/>
          <w:i/>
          <w:iCs/>
          <w:szCs w:val="24"/>
        </w:rPr>
        <w:t xml:space="preserve">, Dr. Minchin’s books, </w:t>
      </w:r>
      <w:r w:rsidR="002E4F33" w:rsidRPr="00FB00D4">
        <w:rPr>
          <w:rFonts w:ascii="Times New Roman" w:eastAsia="Calibri" w:hAnsi="Times New Roman"/>
          <w:i/>
          <w:iCs/>
          <w:szCs w:val="24"/>
        </w:rPr>
        <w:t>and grade</w:t>
      </w:r>
      <w:r w:rsidR="002E4F33">
        <w:rPr>
          <w:rFonts w:ascii="Times New Roman" w:eastAsia="Calibri" w:hAnsi="Times New Roman"/>
          <w:i/>
          <w:iCs/>
          <w:szCs w:val="24"/>
        </w:rPr>
        <w:t xml:space="preserve"> </w:t>
      </w:r>
      <w:r w:rsidR="002E4F33" w:rsidRPr="00FB00D4">
        <w:rPr>
          <w:rFonts w:ascii="Times New Roman" w:eastAsia="Calibri" w:hAnsi="Times New Roman"/>
          <w:i/>
          <w:iCs/>
          <w:szCs w:val="24"/>
        </w:rPr>
        <w:t>s</w:t>
      </w:r>
      <w:r w:rsidR="002E4F33">
        <w:rPr>
          <w:rFonts w:ascii="Times New Roman" w:eastAsia="Calibri" w:hAnsi="Times New Roman"/>
          <w:i/>
          <w:iCs/>
          <w:szCs w:val="24"/>
        </w:rPr>
        <w:t>torage</w:t>
      </w:r>
      <w:r w:rsidR="002E4F33" w:rsidRPr="00FB00D4">
        <w:rPr>
          <w:rFonts w:ascii="Times New Roman" w:eastAsia="Calibri" w:hAnsi="Times New Roman"/>
          <w:i/>
          <w:iCs/>
          <w:szCs w:val="24"/>
        </w:rPr>
        <w:t xml:space="preserve">. It is the student’s responsibility to take advantage of the university resources to learn how to utilize Canvas. </w:t>
      </w:r>
      <w:r w:rsidR="002E4F33">
        <w:rPr>
          <w:rFonts w:ascii="Times New Roman" w:eastAsia="Calibri" w:hAnsi="Times New Roman"/>
          <w:b/>
          <w:bCs/>
          <w:i/>
          <w:iCs/>
          <w:szCs w:val="24"/>
        </w:rPr>
        <w:t xml:space="preserve">NOTE: THE CANVAS GRADE CALCULATION FUNCTION WILL </w:t>
      </w:r>
      <w:r w:rsidR="002E4F33">
        <w:rPr>
          <w:rFonts w:ascii="Times New Roman" w:eastAsia="Calibri" w:hAnsi="Times New Roman"/>
          <w:b/>
          <w:bCs/>
          <w:i/>
          <w:iCs/>
          <w:szCs w:val="24"/>
          <w:u w:val="single"/>
        </w:rPr>
        <w:t>NOT</w:t>
      </w:r>
      <w:r w:rsidR="002E4F33">
        <w:rPr>
          <w:rFonts w:ascii="Times New Roman" w:eastAsia="Calibri" w:hAnsi="Times New Roman"/>
          <w:b/>
          <w:bCs/>
          <w:i/>
          <w:iCs/>
          <w:szCs w:val="24"/>
        </w:rPr>
        <w:t xml:space="preserve"> BE ACTIVATED FOR THIS CLASS.  Students should check to ensure that the correct grades for exams, quizzes, and assignments are reflected on their Canvas page.  However, if Canvas tells you that you currently have a “C” in this course, you just as well may have an “A”, or an “E”.  What Canvas says in this regard means nothing.  Please do not contact the TA or the Instructor in a panic over what Canvas states as your grade.</w:t>
      </w:r>
    </w:p>
    <w:p w14:paraId="6580978F" w14:textId="77777777" w:rsidR="005851B4" w:rsidRPr="00FB00D4" w:rsidRDefault="00294615" w:rsidP="00803577">
      <w:pPr>
        <w:numPr>
          <w:ilvl w:val="0"/>
          <w:numId w:val="6"/>
        </w:numPr>
        <w:rPr>
          <w:rFonts w:ascii="Times New Roman" w:eastAsia="Calibri" w:hAnsi="Times New Roman"/>
          <w:szCs w:val="24"/>
        </w:rPr>
      </w:pPr>
      <w:hyperlink r:id="rId10" w:history="1">
        <w:r w:rsidR="005851B4" w:rsidRPr="00FB00D4">
          <w:rPr>
            <w:rStyle w:val="Hyperlink"/>
            <w:rFonts w:ascii="Times New Roman" w:hAnsi="Times New Roman"/>
            <w:color w:val="auto"/>
            <w:szCs w:val="24"/>
          </w:rPr>
          <w:t>http://helpdesk.ufl.edu</w:t>
        </w:r>
      </w:hyperlink>
      <w:r w:rsidR="005851B4" w:rsidRPr="00FB00D4">
        <w:rPr>
          <w:rFonts w:ascii="Times New Roman" w:hAnsi="Times New Roman"/>
          <w:szCs w:val="24"/>
        </w:rPr>
        <w:t xml:space="preserve"> </w:t>
      </w:r>
    </w:p>
    <w:p w14:paraId="114325B7" w14:textId="77777777" w:rsidR="005851B4" w:rsidRPr="00FB00D4" w:rsidRDefault="005851B4" w:rsidP="00803577">
      <w:pPr>
        <w:numPr>
          <w:ilvl w:val="0"/>
          <w:numId w:val="6"/>
        </w:numPr>
        <w:rPr>
          <w:rFonts w:ascii="Times New Roman" w:eastAsia="Calibri" w:hAnsi="Times New Roman"/>
          <w:szCs w:val="24"/>
        </w:rPr>
      </w:pPr>
      <w:r w:rsidRPr="00FB00D4">
        <w:rPr>
          <w:rFonts w:ascii="Times New Roman" w:eastAsia="Calibri" w:hAnsi="Times New Roman"/>
          <w:szCs w:val="24"/>
        </w:rPr>
        <w:t>(352) 392-HELP - select option 2</w:t>
      </w:r>
    </w:p>
    <w:p w14:paraId="580A8C03" w14:textId="77777777" w:rsidR="00201F6F" w:rsidRPr="00FB00D4" w:rsidRDefault="001F0B5A" w:rsidP="00D30FD6">
      <w:pPr>
        <w:spacing w:after="120"/>
        <w:rPr>
          <w:rFonts w:ascii="Times New Roman" w:hAnsi="Times New Roman"/>
          <w:szCs w:val="24"/>
        </w:rPr>
      </w:pPr>
      <w:r w:rsidRPr="00FB00D4">
        <w:rPr>
          <w:rStyle w:val="Heading3Char"/>
          <w:rFonts w:ascii="Times New Roman" w:hAnsi="Times New Roman"/>
          <w:szCs w:val="24"/>
        </w:rPr>
        <w:t>Online course evaluation:</w:t>
      </w:r>
      <w:r w:rsidRPr="00FB00D4">
        <w:rPr>
          <w:rFonts w:ascii="Times New Roman" w:hAnsi="Times New Roman"/>
          <w:szCs w:val="24"/>
        </w:rPr>
        <w:t xml:space="preserve"> </w:t>
      </w:r>
    </w:p>
    <w:p w14:paraId="27AA2137" w14:textId="21679361" w:rsidR="001F0B5A" w:rsidRPr="00FB00D4" w:rsidRDefault="00201F6F" w:rsidP="00D30FD6">
      <w:pPr>
        <w:spacing w:before="120"/>
        <w:rPr>
          <w:rFonts w:ascii="Times New Roman" w:hAnsi="Times New Roman"/>
          <w:szCs w:val="24"/>
        </w:rPr>
      </w:pPr>
      <w:r w:rsidRPr="00FB00D4">
        <w:rPr>
          <w:rFonts w:ascii="Times New Roman" w:hAnsi="Times New Roman"/>
          <w:szCs w:val="24"/>
        </w:rPr>
        <w:t xml:space="preserve">Students are expected to provide professional and respectful feedback on the quality of this course by completing course evaluations online via GatorEvals. Guidance on how to give feedback in a professional and respectful manner is available at https://gatorevals.aa.ufl.edu/students/. Students will be notified when the evaluation period </w:t>
      </w:r>
      <w:proofErr w:type="gramStart"/>
      <w:r w:rsidRPr="00FB00D4">
        <w:rPr>
          <w:rFonts w:ascii="Times New Roman" w:hAnsi="Times New Roman"/>
          <w:szCs w:val="24"/>
        </w:rPr>
        <w:t>opens, and</w:t>
      </w:r>
      <w:proofErr w:type="gramEnd"/>
      <w:r w:rsidRPr="00FB00D4">
        <w:rPr>
          <w:rFonts w:ascii="Times New Roman" w:hAnsi="Times New Roman"/>
          <w:szCs w:val="24"/>
        </w:rPr>
        <w:t xml:space="preserve"> can complete evaluations through the email they receive from GatorEvals, in their Canvas course menu under GatorEvals. Summaries of course evaluation results are available to students at https://gatorevals.aa.ufl.edu/public-results/.</w:t>
      </w:r>
    </w:p>
    <w:p w14:paraId="44C8F174" w14:textId="2FA329AE" w:rsidR="00AA7B71" w:rsidRPr="00D30FD6" w:rsidRDefault="00AA7B71" w:rsidP="001E05F7">
      <w:pPr>
        <w:pStyle w:val="Heading2"/>
      </w:pPr>
      <w:r w:rsidRPr="00D30FD6">
        <w:t xml:space="preserve">UF </w:t>
      </w:r>
      <w:r w:rsidR="00490827">
        <w:t xml:space="preserve">and General Education </w:t>
      </w:r>
      <w:r w:rsidRPr="00D30FD6">
        <w:t>Policies:</w:t>
      </w:r>
    </w:p>
    <w:p w14:paraId="6EE131B5" w14:textId="1E3B6637" w:rsidR="00490827" w:rsidRDefault="00490827" w:rsidP="00D30FD6">
      <w:pPr>
        <w:spacing w:after="120"/>
        <w:rPr>
          <w:rStyle w:val="Heading3Char"/>
          <w:rFonts w:ascii="Times New Roman" w:hAnsi="Times New Roman"/>
          <w:szCs w:val="24"/>
        </w:rPr>
      </w:pPr>
      <w:r>
        <w:rPr>
          <w:rStyle w:val="Heading3Char"/>
          <w:rFonts w:ascii="Times New Roman" w:hAnsi="Times New Roman"/>
          <w:szCs w:val="24"/>
        </w:rPr>
        <w:t xml:space="preserve">writing requirements: </w:t>
      </w:r>
    </w:p>
    <w:p w14:paraId="3F90703E" w14:textId="6FD509F0" w:rsidR="00490827" w:rsidRDefault="00490827" w:rsidP="00490827">
      <w:pPr>
        <w:rPr>
          <w:rStyle w:val="Heading3Char"/>
          <w:rFonts w:ascii="Times New Roman" w:hAnsi="Times New Roman"/>
          <w:b w:val="0"/>
          <w:bCs/>
          <w:caps w:val="0"/>
          <w:color w:val="auto"/>
          <w:szCs w:val="24"/>
        </w:rPr>
      </w:pPr>
      <w:r>
        <w:rPr>
          <w:rStyle w:val="Heading3Char"/>
          <w:rFonts w:ascii="Times New Roman" w:hAnsi="Times New Roman"/>
          <w:b w:val="0"/>
          <w:bCs/>
          <w:caps w:val="0"/>
          <w:color w:val="auto"/>
          <w:szCs w:val="24"/>
        </w:rPr>
        <w:t>T</w:t>
      </w:r>
      <w:r w:rsidRPr="00490827">
        <w:rPr>
          <w:rStyle w:val="Heading3Char"/>
          <w:rFonts w:ascii="Times New Roman" w:hAnsi="Times New Roman"/>
          <w:b w:val="0"/>
          <w:bCs/>
          <w:caps w:val="0"/>
          <w:color w:val="auto"/>
          <w:szCs w:val="24"/>
        </w:rPr>
        <w:t>here is no writing requirement in this course.</w:t>
      </w:r>
    </w:p>
    <w:p w14:paraId="0B8D101E" w14:textId="7DE38AD6" w:rsidR="00490827" w:rsidRDefault="00490827" w:rsidP="00490827">
      <w:pPr>
        <w:rPr>
          <w:rStyle w:val="Heading3Char"/>
          <w:rFonts w:ascii="Times New Roman" w:hAnsi="Times New Roman"/>
          <w:color w:val="auto"/>
          <w:szCs w:val="24"/>
        </w:rPr>
      </w:pPr>
      <w:r w:rsidRPr="00490827">
        <w:rPr>
          <w:rStyle w:val="Heading3Char"/>
          <w:rFonts w:ascii="Times New Roman" w:hAnsi="Times New Roman"/>
          <w:color w:val="auto"/>
          <w:szCs w:val="24"/>
        </w:rPr>
        <w:t>verbatim objectives</w:t>
      </w:r>
      <w:r>
        <w:rPr>
          <w:rStyle w:val="Heading3Char"/>
          <w:rFonts w:ascii="Times New Roman" w:hAnsi="Times New Roman"/>
          <w:color w:val="auto"/>
          <w:szCs w:val="24"/>
        </w:rPr>
        <w:t xml:space="preserve"> – Social &amp; Behavioral sciences</w:t>
      </w:r>
    </w:p>
    <w:p w14:paraId="58600804" w14:textId="62D07B79" w:rsidR="00490827" w:rsidRPr="00490827" w:rsidRDefault="00490827" w:rsidP="00490827">
      <w:pPr>
        <w:rPr>
          <w:rStyle w:val="Heading3Char"/>
          <w:rFonts w:ascii="Times New Roman" w:hAnsi="Times New Roman"/>
          <w:b w:val="0"/>
          <w:bCs/>
          <w:color w:val="auto"/>
          <w:szCs w:val="24"/>
        </w:rPr>
      </w:pPr>
      <w:r w:rsidRPr="00490827">
        <w:rPr>
          <w:rStyle w:val="Heading3Char"/>
          <w:rFonts w:ascii="Times New Roman" w:hAnsi="Times New Roman"/>
          <w:b w:val="0"/>
          <w:bCs/>
          <w:caps w:val="0"/>
          <w:color w:val="auto"/>
          <w:szCs w:val="24"/>
        </w:rPr>
        <w:t xml:space="preserve">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w:t>
      </w:r>
      <w:r w:rsidR="00852081">
        <w:rPr>
          <w:rStyle w:val="Heading3Char"/>
          <w:rFonts w:ascii="Times New Roman" w:hAnsi="Times New Roman"/>
          <w:b w:val="0"/>
          <w:bCs/>
          <w:caps w:val="0"/>
          <w:color w:val="auto"/>
          <w:szCs w:val="24"/>
        </w:rPr>
        <w:t>S</w:t>
      </w:r>
      <w:r w:rsidRPr="00490827">
        <w:rPr>
          <w:rStyle w:val="Heading3Char"/>
          <w:rFonts w:ascii="Times New Roman" w:hAnsi="Times New Roman"/>
          <w:b w:val="0"/>
          <w:bCs/>
          <w:caps w:val="0"/>
          <w:color w:val="auto"/>
          <w:szCs w:val="24"/>
        </w:rPr>
        <w:t>tudents are expected to assess and analyze ethical perspectives in individual</w:t>
      </w:r>
      <w:r w:rsidRPr="00490827">
        <w:rPr>
          <w:rStyle w:val="Heading3Char"/>
          <w:rFonts w:ascii="Times New Roman" w:hAnsi="Times New Roman"/>
          <w:caps w:val="0"/>
          <w:color w:val="auto"/>
          <w:szCs w:val="24"/>
        </w:rPr>
        <w:t xml:space="preserve"> </w:t>
      </w:r>
      <w:r w:rsidRPr="00490827">
        <w:rPr>
          <w:rStyle w:val="Heading3Char"/>
          <w:rFonts w:ascii="Times New Roman" w:hAnsi="Times New Roman"/>
          <w:b w:val="0"/>
          <w:bCs/>
          <w:caps w:val="0"/>
          <w:color w:val="auto"/>
          <w:szCs w:val="24"/>
        </w:rPr>
        <w:t>and societal decisions.</w:t>
      </w:r>
    </w:p>
    <w:p w14:paraId="6BE3CB00" w14:textId="0D3EFBFF" w:rsidR="00D30FD6" w:rsidRDefault="00AA7B71" w:rsidP="00D30FD6">
      <w:pPr>
        <w:spacing w:after="120"/>
        <w:rPr>
          <w:rFonts w:ascii="Times New Roman" w:eastAsia="Calibri" w:hAnsi="Times New Roman"/>
          <w:szCs w:val="24"/>
        </w:rPr>
      </w:pPr>
      <w:r w:rsidRPr="00FB00D4">
        <w:rPr>
          <w:rStyle w:val="Heading3Char"/>
          <w:rFonts w:ascii="Times New Roman" w:hAnsi="Times New Roman"/>
          <w:szCs w:val="24"/>
        </w:rPr>
        <w:t>University Policy on Accommodating Students with Disabilities:</w:t>
      </w:r>
      <w:r w:rsidRPr="00FB00D4">
        <w:rPr>
          <w:rFonts w:ascii="Times New Roman" w:eastAsia="Calibri" w:hAnsi="Times New Roman"/>
          <w:szCs w:val="24"/>
        </w:rPr>
        <w:t xml:space="preserve"> </w:t>
      </w:r>
    </w:p>
    <w:p w14:paraId="1CEFB35E" w14:textId="77777777" w:rsidR="00803577" w:rsidRPr="00FB00D4" w:rsidRDefault="00803577" w:rsidP="00D30FD6">
      <w:pPr>
        <w:spacing w:before="120"/>
        <w:rPr>
          <w:rFonts w:ascii="Times New Roman" w:hAnsi="Times New Roman"/>
          <w:szCs w:val="24"/>
        </w:rPr>
      </w:pPr>
      <w:r w:rsidRPr="00FB00D4">
        <w:rPr>
          <w:rFonts w:ascii="Times New Roman" w:hAnsi="Times New Roman"/>
          <w:szCs w:val="24"/>
        </w:rPr>
        <w:t xml:space="preserve">“Students with disabilities requesting accommodations should first register with the Disability Resource Center (352-392-8565, </w:t>
      </w:r>
      <w:hyperlink r:id="rId11" w:history="1">
        <w:r w:rsidRPr="00FB00D4">
          <w:rPr>
            <w:rStyle w:val="Hyperlink"/>
            <w:rFonts w:ascii="Times New Roman" w:hAnsi="Times New Roman"/>
            <w:szCs w:val="24"/>
          </w:rPr>
          <w:t>www.dso.ufl.edu/drc</w:t>
        </w:r>
      </w:hyperlink>
      <w:r w:rsidRPr="00FB00D4">
        <w:rPr>
          <w:rFonts w:ascii="Times New Roman" w:hAnsi="Times New Roman"/>
          <w:szCs w:val="24"/>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2C0D412" w14:textId="75BCBD6E" w:rsidR="00AA7B71" w:rsidRPr="00FB00D4" w:rsidRDefault="00AA7B71">
      <w:pPr>
        <w:spacing w:before="120"/>
        <w:rPr>
          <w:rFonts w:ascii="Times New Roman" w:hAnsi="Times New Roman"/>
          <w:szCs w:val="24"/>
        </w:rPr>
      </w:pPr>
      <w:r w:rsidRPr="00FB00D4">
        <w:rPr>
          <w:rStyle w:val="Heading3Char"/>
          <w:rFonts w:ascii="Times New Roman" w:hAnsi="Times New Roman"/>
          <w:szCs w:val="24"/>
        </w:rPr>
        <w:t xml:space="preserve">University Policy on Academic </w:t>
      </w:r>
      <w:r w:rsidR="006728F9" w:rsidRPr="00FB00D4">
        <w:rPr>
          <w:rStyle w:val="Heading3Char"/>
          <w:rFonts w:ascii="Times New Roman" w:hAnsi="Times New Roman"/>
          <w:szCs w:val="24"/>
        </w:rPr>
        <w:t>Conduct</w:t>
      </w:r>
      <w:r w:rsidR="00A33450" w:rsidRPr="00FB00D4">
        <w:rPr>
          <w:rStyle w:val="Heading3Char"/>
          <w:rFonts w:ascii="Times New Roman" w:hAnsi="Times New Roman"/>
          <w:szCs w:val="24"/>
        </w:rPr>
        <w:t xml:space="preserve">:  </w:t>
      </w:r>
      <w:r w:rsidR="00A33450" w:rsidRPr="00FB00D4">
        <w:rPr>
          <w:rFonts w:ascii="Times New Roman" w:hAnsi="Times New Roman"/>
          <w:szCs w:val="24"/>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2" w:history="1">
        <w:r w:rsidR="002144EB" w:rsidRPr="002144EB">
          <w:rPr>
            <w:color w:val="0000FF"/>
            <w:u w:val="single"/>
          </w:rPr>
          <w:t>Student Honor Code and Student Conduct Code | SCCR (ufl.edu)</w:t>
        </w:r>
      </w:hyperlink>
      <w:r w:rsidR="00A33450" w:rsidRPr="00FB00D4">
        <w:rPr>
          <w:rFonts w:ascii="Times New Roman" w:hAnsi="Times New Roman"/>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A9495D9" w14:textId="4562B2FE" w:rsidR="00FA6698" w:rsidRPr="00FB00D4" w:rsidRDefault="00E6652A" w:rsidP="00FA6698">
      <w:pPr>
        <w:spacing w:before="120"/>
        <w:rPr>
          <w:rFonts w:ascii="Times New Roman" w:eastAsia="Calibri" w:hAnsi="Times New Roman"/>
          <w:iCs/>
          <w:szCs w:val="24"/>
        </w:rPr>
      </w:pPr>
      <w:r w:rsidRPr="00FB00D4">
        <w:rPr>
          <w:rStyle w:val="Heading3Char"/>
          <w:rFonts w:ascii="Times New Roman" w:hAnsi="Times New Roman"/>
          <w:szCs w:val="24"/>
        </w:rPr>
        <w:t xml:space="preserve">Class Demeanor or </w:t>
      </w:r>
      <w:r w:rsidR="00AA7B71" w:rsidRPr="00FB00D4">
        <w:rPr>
          <w:rStyle w:val="Heading3Char"/>
          <w:rFonts w:ascii="Times New Roman" w:hAnsi="Times New Roman"/>
          <w:szCs w:val="24"/>
        </w:rPr>
        <w:t xml:space="preserve">Netiquette: </w:t>
      </w:r>
      <w:r w:rsidR="00AA7B71" w:rsidRPr="00FB00D4">
        <w:rPr>
          <w:rFonts w:ascii="Times New Roman" w:hAnsi="Times New Roman"/>
          <w:szCs w:val="24"/>
        </w:rPr>
        <w:t xml:space="preserve">All members of the class are expected to follow rules of common courtesy in all email messages, threaded discussions and chats.  </w:t>
      </w:r>
      <w:r w:rsidR="00DA04B8" w:rsidRPr="00FB00D4">
        <w:rPr>
          <w:rFonts w:ascii="Times New Roman" w:hAnsi="Times New Roman"/>
          <w:szCs w:val="24"/>
        </w:rPr>
        <w:t>Although this is an online course, all students are expected to act as if it were a traditional course. Course communication should be civilized and respectful to everyone and relevant to the course content, material, and E-Learning system. The means of communication provided to you through E</w:t>
      </w:r>
      <w:r w:rsidR="000A1827">
        <w:rPr>
          <w:rFonts w:ascii="Times New Roman" w:hAnsi="Times New Roman"/>
          <w:szCs w:val="24"/>
        </w:rPr>
        <w:t>-</w:t>
      </w:r>
      <w:r w:rsidR="00DA04B8" w:rsidRPr="00FB00D4">
        <w:rPr>
          <w:rFonts w:ascii="Times New Roman" w:hAnsi="Times New Roman"/>
          <w:szCs w:val="24"/>
        </w:rPr>
        <w:t xml:space="preserv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w:t>
      </w:r>
      <w:proofErr w:type="gramStart"/>
      <w:r w:rsidR="00DA04B8" w:rsidRPr="00FB00D4">
        <w:rPr>
          <w:rFonts w:ascii="Times New Roman" w:hAnsi="Times New Roman"/>
          <w:szCs w:val="24"/>
        </w:rPr>
        <w:t>University</w:t>
      </w:r>
      <w:proofErr w:type="gramEnd"/>
      <w:r w:rsidR="00DA04B8" w:rsidRPr="00FB00D4">
        <w:rPr>
          <w:rFonts w:ascii="Times New Roman" w:hAnsi="Times New Roman"/>
          <w:szCs w:val="24"/>
        </w:rPr>
        <w:t xml:space="preserve"> rules and regulations or the Code of Student Conduct will result in a report to the Director of Student Conduct and Conflict Resolution for a conduct code infraction.  </w:t>
      </w:r>
    </w:p>
    <w:p w14:paraId="0284B80E" w14:textId="77777777" w:rsidR="00AA7B71" w:rsidRPr="00FB00D4" w:rsidRDefault="00AA7B71" w:rsidP="001E05F7">
      <w:pPr>
        <w:pStyle w:val="Heading2"/>
      </w:pPr>
      <w:r w:rsidRPr="00FB00D4">
        <w:t>Getting Help:</w:t>
      </w:r>
    </w:p>
    <w:p w14:paraId="3895B44C"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For issues with technical difficulties for </w:t>
      </w:r>
      <w:r w:rsidR="000A4C59" w:rsidRPr="00FB00D4">
        <w:rPr>
          <w:rFonts w:ascii="Times New Roman" w:eastAsia="Calibri" w:hAnsi="Times New Roman"/>
          <w:szCs w:val="24"/>
        </w:rPr>
        <w:t>Canvas</w:t>
      </w:r>
      <w:r w:rsidRPr="00FB00D4">
        <w:rPr>
          <w:rFonts w:ascii="Times New Roman" w:eastAsia="Calibri" w:hAnsi="Times New Roman"/>
          <w:szCs w:val="24"/>
        </w:rPr>
        <w:t>, please contact the UF Help Desk at:</w:t>
      </w:r>
    </w:p>
    <w:p w14:paraId="62329ED4" w14:textId="77777777" w:rsidR="00AA7B71" w:rsidRPr="00FB00D4" w:rsidRDefault="000A4C59">
      <w:pPr>
        <w:numPr>
          <w:ilvl w:val="0"/>
          <w:numId w:val="2"/>
        </w:numPr>
        <w:tabs>
          <w:tab w:val="num" w:pos="720"/>
        </w:tabs>
        <w:rPr>
          <w:rFonts w:ascii="Times New Roman" w:eastAsia="Calibri" w:hAnsi="Times New Roman"/>
          <w:color w:val="1155CC"/>
          <w:szCs w:val="24"/>
          <w:u w:val="single"/>
        </w:rPr>
      </w:pPr>
      <w:r w:rsidRPr="00FB00D4">
        <w:rPr>
          <w:rFonts w:ascii="Times New Roman" w:hAnsi="Times New Roman"/>
          <w:szCs w:val="24"/>
        </w:rPr>
        <w:t>http://helpdesk.ufl.edu</w:t>
      </w:r>
    </w:p>
    <w:p w14:paraId="4B0405FA" w14:textId="77777777" w:rsidR="00AA7B71" w:rsidRPr="00FB00D4" w:rsidRDefault="00AA7B71">
      <w:pPr>
        <w:numPr>
          <w:ilvl w:val="0"/>
          <w:numId w:val="2"/>
        </w:numPr>
        <w:tabs>
          <w:tab w:val="num" w:pos="720"/>
        </w:tabs>
        <w:rPr>
          <w:rFonts w:ascii="Times New Roman" w:eastAsia="Calibri" w:hAnsi="Times New Roman"/>
          <w:szCs w:val="24"/>
        </w:rPr>
      </w:pPr>
      <w:r w:rsidRPr="00FB00D4">
        <w:rPr>
          <w:rFonts w:ascii="Times New Roman" w:eastAsia="Calibri" w:hAnsi="Times New Roman"/>
          <w:szCs w:val="24"/>
        </w:rPr>
        <w:t xml:space="preserve">(352) 392-HELP </w:t>
      </w:r>
      <w:r w:rsidR="000A4C59" w:rsidRPr="00FB00D4">
        <w:rPr>
          <w:rFonts w:ascii="Times New Roman" w:eastAsia="Calibri" w:hAnsi="Times New Roman"/>
          <w:szCs w:val="24"/>
        </w:rPr>
        <w:t>(4357)</w:t>
      </w:r>
    </w:p>
    <w:p w14:paraId="7466354A" w14:textId="77777777" w:rsidR="000A4C59" w:rsidRPr="00FB00D4" w:rsidRDefault="000A4C59">
      <w:pPr>
        <w:numPr>
          <w:ilvl w:val="0"/>
          <w:numId w:val="2"/>
        </w:numPr>
        <w:tabs>
          <w:tab w:val="num" w:pos="720"/>
        </w:tabs>
        <w:rPr>
          <w:rFonts w:ascii="Times New Roman" w:eastAsia="Calibri" w:hAnsi="Times New Roman"/>
          <w:szCs w:val="24"/>
        </w:rPr>
      </w:pPr>
      <w:r w:rsidRPr="00FB00D4">
        <w:rPr>
          <w:rFonts w:ascii="Times New Roman" w:eastAsia="Calibri" w:hAnsi="Times New Roman"/>
          <w:szCs w:val="24"/>
        </w:rPr>
        <w:t>Walk-in:  HUB 132</w:t>
      </w:r>
    </w:p>
    <w:p w14:paraId="10174030" w14:textId="77777777" w:rsidR="00AA7B71" w:rsidRPr="00FB00D4" w:rsidRDefault="00AA7B71" w:rsidP="006F2663">
      <w:pPr>
        <w:rPr>
          <w:rFonts w:ascii="Times New Roman" w:eastAsia="Calibri" w:hAnsi="Times New Roman"/>
          <w:color w:val="1155CC"/>
          <w:szCs w:val="24"/>
          <w:u w:val="single"/>
        </w:rPr>
      </w:pPr>
      <w:r w:rsidRPr="00FB00D4">
        <w:rPr>
          <w:rFonts w:ascii="Times New Roman" w:eastAsia="Calibri" w:hAnsi="Times New Roman"/>
          <w:szCs w:val="24"/>
        </w:rPr>
        <w:t xml:space="preserve">Any requests for make-ups due to technical issues </w:t>
      </w:r>
      <w:r w:rsidRPr="002E4F33">
        <w:rPr>
          <w:rFonts w:ascii="Times New Roman" w:eastAsia="Calibri" w:hAnsi="Times New Roman"/>
          <w:b/>
          <w:bCs/>
          <w:szCs w:val="24"/>
          <w:u w:val="single"/>
        </w:rPr>
        <w:t>MUST</w:t>
      </w:r>
      <w:r w:rsidRPr="00FB00D4">
        <w:rPr>
          <w:rFonts w:ascii="Times New Roman" w:eastAsia="Calibri" w:hAnsi="Times New Roman"/>
          <w:szCs w:val="24"/>
        </w:rPr>
        <w:t xml:space="preserve"> be accompanied by the ticket number received from </w:t>
      </w:r>
      <w:r w:rsidR="006F2663" w:rsidRPr="00FB00D4">
        <w:rPr>
          <w:rFonts w:ascii="Times New Roman" w:eastAsia="Calibri" w:hAnsi="Times New Roman"/>
          <w:szCs w:val="24"/>
        </w:rPr>
        <w:t>the Help Desk</w:t>
      </w:r>
      <w:r w:rsidRPr="00FB00D4">
        <w:rPr>
          <w:rFonts w:ascii="Times New Roman" w:eastAsia="Calibri" w:hAnsi="Times New Roman"/>
          <w:szCs w:val="24"/>
        </w:rPr>
        <w:t xml:space="preserve"> when the problem was reported to them. The ticket number will document the time and date of the problem. You </w:t>
      </w:r>
      <w:r w:rsidRPr="002E4F33">
        <w:rPr>
          <w:rFonts w:ascii="Times New Roman" w:eastAsia="Calibri" w:hAnsi="Times New Roman"/>
          <w:b/>
          <w:bCs/>
          <w:szCs w:val="24"/>
          <w:u w:val="single"/>
        </w:rPr>
        <w:t xml:space="preserve">MUST </w:t>
      </w:r>
      <w:r w:rsidRPr="00FB00D4">
        <w:rPr>
          <w:rFonts w:ascii="Times New Roman" w:eastAsia="Calibri" w:hAnsi="Times New Roman"/>
          <w:szCs w:val="24"/>
        </w:rPr>
        <w:t xml:space="preserve">e-mail your instructor within 24 hours of the technical difficulty if you wish to request a make-up. </w:t>
      </w:r>
    </w:p>
    <w:p w14:paraId="67061EEB"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Other resources are available at </w:t>
      </w:r>
      <w:hyperlink r:id="rId13" w:history="1">
        <w:r w:rsidRPr="00FB00D4">
          <w:rPr>
            <w:rFonts w:ascii="Times New Roman" w:eastAsia="Calibri" w:hAnsi="Times New Roman"/>
            <w:color w:val="1155CC"/>
            <w:szCs w:val="24"/>
            <w:u w:val="single"/>
          </w:rPr>
          <w:t>http</w:t>
        </w:r>
      </w:hyperlink>
      <w:hyperlink r:id="rId14" w:history="1">
        <w:r w:rsidRPr="00FB00D4">
          <w:rPr>
            <w:rFonts w:ascii="Times New Roman" w:eastAsia="Calibri" w:hAnsi="Times New Roman"/>
            <w:color w:val="1155CC"/>
            <w:szCs w:val="24"/>
            <w:u w:val="single"/>
          </w:rPr>
          <w:t>://</w:t>
        </w:r>
      </w:hyperlink>
      <w:hyperlink r:id="rId15" w:history="1">
        <w:r w:rsidRPr="00FB00D4">
          <w:rPr>
            <w:rFonts w:ascii="Times New Roman" w:eastAsia="Calibri" w:hAnsi="Times New Roman"/>
            <w:color w:val="1155CC"/>
            <w:szCs w:val="24"/>
            <w:u w:val="single"/>
          </w:rPr>
          <w:t>www</w:t>
        </w:r>
      </w:hyperlink>
      <w:hyperlink r:id="rId16" w:history="1">
        <w:r w:rsidRPr="00FB00D4">
          <w:rPr>
            <w:rFonts w:ascii="Times New Roman" w:eastAsia="Calibri" w:hAnsi="Times New Roman"/>
            <w:color w:val="1155CC"/>
            <w:szCs w:val="24"/>
            <w:u w:val="single"/>
          </w:rPr>
          <w:t>.</w:t>
        </w:r>
      </w:hyperlink>
      <w:hyperlink r:id="rId17" w:history="1">
        <w:r w:rsidRPr="00FB00D4">
          <w:rPr>
            <w:rFonts w:ascii="Times New Roman" w:eastAsia="Calibri" w:hAnsi="Times New Roman"/>
            <w:color w:val="1155CC"/>
            <w:szCs w:val="24"/>
            <w:u w:val="single"/>
          </w:rPr>
          <w:t>distance</w:t>
        </w:r>
      </w:hyperlink>
      <w:hyperlink r:id="rId18" w:history="1">
        <w:r w:rsidRPr="00FB00D4">
          <w:rPr>
            <w:rFonts w:ascii="Times New Roman" w:eastAsia="Calibri" w:hAnsi="Times New Roman"/>
            <w:color w:val="1155CC"/>
            <w:szCs w:val="24"/>
            <w:u w:val="single"/>
          </w:rPr>
          <w:t>.</w:t>
        </w:r>
      </w:hyperlink>
      <w:hyperlink r:id="rId19" w:history="1">
        <w:r w:rsidRPr="00FB00D4">
          <w:rPr>
            <w:rFonts w:ascii="Times New Roman" w:eastAsia="Calibri" w:hAnsi="Times New Roman"/>
            <w:color w:val="1155CC"/>
            <w:szCs w:val="24"/>
            <w:u w:val="single"/>
          </w:rPr>
          <w:t>ufl</w:t>
        </w:r>
      </w:hyperlink>
      <w:hyperlink r:id="rId20" w:history="1">
        <w:r w:rsidRPr="00FB00D4">
          <w:rPr>
            <w:rFonts w:ascii="Times New Roman" w:eastAsia="Calibri" w:hAnsi="Times New Roman"/>
            <w:color w:val="1155CC"/>
            <w:szCs w:val="24"/>
            <w:u w:val="single"/>
          </w:rPr>
          <w:t>.</w:t>
        </w:r>
      </w:hyperlink>
      <w:hyperlink r:id="rId21" w:history="1">
        <w:r w:rsidRPr="00FB00D4">
          <w:rPr>
            <w:rFonts w:ascii="Times New Roman" w:eastAsia="Calibri" w:hAnsi="Times New Roman"/>
            <w:color w:val="1155CC"/>
            <w:szCs w:val="24"/>
            <w:u w:val="single"/>
          </w:rPr>
          <w:t>edu</w:t>
        </w:r>
      </w:hyperlink>
      <w:hyperlink r:id="rId22" w:history="1">
        <w:r w:rsidRPr="00FB00D4">
          <w:rPr>
            <w:rFonts w:ascii="Times New Roman" w:eastAsia="Calibri" w:hAnsi="Times New Roman"/>
            <w:color w:val="1155CC"/>
            <w:szCs w:val="24"/>
            <w:u w:val="single"/>
          </w:rPr>
          <w:t>/</w:t>
        </w:r>
      </w:hyperlink>
      <w:hyperlink r:id="rId23" w:history="1">
        <w:r w:rsidRPr="00FB00D4">
          <w:rPr>
            <w:rFonts w:ascii="Times New Roman" w:eastAsia="Calibri" w:hAnsi="Times New Roman"/>
            <w:color w:val="1155CC"/>
            <w:szCs w:val="24"/>
            <w:u w:val="single"/>
          </w:rPr>
          <w:t>getting</w:t>
        </w:r>
      </w:hyperlink>
      <w:hyperlink r:id="rId24" w:history="1">
        <w:r w:rsidRPr="00FB00D4">
          <w:rPr>
            <w:rFonts w:ascii="Times New Roman" w:eastAsia="Calibri" w:hAnsi="Times New Roman"/>
            <w:color w:val="1155CC"/>
            <w:szCs w:val="24"/>
            <w:u w:val="single"/>
          </w:rPr>
          <w:t>-</w:t>
        </w:r>
      </w:hyperlink>
      <w:hyperlink r:id="rId25" w:history="1">
        <w:r w:rsidRPr="00FB00D4">
          <w:rPr>
            <w:rFonts w:ascii="Times New Roman" w:eastAsia="Calibri" w:hAnsi="Times New Roman"/>
            <w:color w:val="1155CC"/>
            <w:szCs w:val="24"/>
            <w:u w:val="single"/>
          </w:rPr>
          <w:t>help</w:t>
        </w:r>
      </w:hyperlink>
      <w:r w:rsidRPr="00FB00D4">
        <w:rPr>
          <w:rFonts w:ascii="Times New Roman" w:eastAsia="Calibri" w:hAnsi="Times New Roman"/>
          <w:szCs w:val="24"/>
        </w:rPr>
        <w:t xml:space="preserve"> for:</w:t>
      </w:r>
    </w:p>
    <w:p w14:paraId="70DD0106"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Counseling and Wellness resources</w:t>
      </w:r>
    </w:p>
    <w:p w14:paraId="697D3358"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Disability resources</w:t>
      </w:r>
    </w:p>
    <w:p w14:paraId="0327B407"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Resources for handling student concerns and complaints</w:t>
      </w:r>
    </w:p>
    <w:p w14:paraId="25322A17" w14:textId="77777777" w:rsidR="00AA7B71" w:rsidRPr="00FB00D4" w:rsidRDefault="00AA7B71" w:rsidP="006F2663">
      <w:pPr>
        <w:numPr>
          <w:ilvl w:val="0"/>
          <w:numId w:val="8"/>
        </w:numPr>
        <w:rPr>
          <w:rFonts w:ascii="Times New Roman" w:eastAsia="Calibri" w:hAnsi="Times New Roman"/>
          <w:szCs w:val="24"/>
        </w:rPr>
      </w:pPr>
      <w:r w:rsidRPr="00FB00D4">
        <w:rPr>
          <w:rFonts w:ascii="Times New Roman" w:eastAsia="Calibri" w:hAnsi="Times New Roman"/>
          <w:szCs w:val="24"/>
        </w:rPr>
        <w:t>Library Help Desk support</w:t>
      </w:r>
    </w:p>
    <w:p w14:paraId="10857B05" w14:textId="0E671DB8" w:rsidR="00D30FD6" w:rsidRDefault="00C42F5F" w:rsidP="00D30FD6">
      <w:pPr>
        <w:rPr>
          <w:rFonts w:ascii="Times New Roman" w:hAnsi="Times New Roman"/>
          <w:szCs w:val="24"/>
        </w:rPr>
      </w:pPr>
      <w:r w:rsidRPr="00FB00D4">
        <w:rPr>
          <w:rFonts w:ascii="Times New Roman" w:hAnsi="Times New Roman"/>
          <w:szCs w:val="24"/>
        </w:rPr>
        <w:t xml:space="preserve">Should you have any complaints with your experience in this course please visit </w:t>
      </w:r>
      <w:hyperlink r:id="rId26" w:history="1">
        <w:r w:rsidRPr="00FB00D4">
          <w:rPr>
            <w:rStyle w:val="Hyperlink"/>
            <w:rFonts w:ascii="Times New Roman" w:hAnsi="Times New Roman"/>
            <w:szCs w:val="24"/>
          </w:rPr>
          <w:t>http://www.distance.ufl.edu/student-complaints</w:t>
        </w:r>
      </w:hyperlink>
      <w:r w:rsidRPr="00FB00D4">
        <w:rPr>
          <w:rFonts w:ascii="Times New Roman" w:hAnsi="Times New Roman"/>
          <w:szCs w:val="24"/>
        </w:rPr>
        <w:t xml:space="preserve"> to submit a complaint. </w:t>
      </w:r>
    </w:p>
    <w:p w14:paraId="6BCD1DF2" w14:textId="77777777" w:rsidR="00AA7B71" w:rsidRPr="00D30FD6" w:rsidRDefault="00AA7B71" w:rsidP="00D30FD6">
      <w:pPr>
        <w:pStyle w:val="Heading3"/>
        <w:rPr>
          <w:rFonts w:ascii="Times New Roman" w:eastAsia="Calibri" w:hAnsi="Times New Roman"/>
          <w:u w:val="single"/>
        </w:rPr>
      </w:pPr>
      <w:r w:rsidRPr="00D30FD6">
        <w:rPr>
          <w:rFonts w:ascii="Times New Roman" w:eastAsia="Calibri" w:hAnsi="Times New Roman"/>
          <w:u w:val="single"/>
        </w:rPr>
        <w:t>Grading Policies:</w:t>
      </w:r>
    </w:p>
    <w:p w14:paraId="3702B06B"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Grading </w:t>
      </w:r>
      <w:r w:rsidR="00D30FD6">
        <w:rPr>
          <w:rFonts w:ascii="Times New Roman" w:hAnsi="Times New Roman"/>
          <w:szCs w:val="24"/>
        </w:rPr>
        <w:t>logistics</w:t>
      </w:r>
      <w:r w:rsidRPr="00FB00D4">
        <w:rPr>
          <w:rFonts w:ascii="Times New Roman" w:hAnsi="Times New Roman"/>
          <w:szCs w:val="24"/>
        </w:rPr>
        <w:t xml:space="preserve"> </w:t>
      </w:r>
    </w:p>
    <w:p w14:paraId="2EE730F7" w14:textId="3811D9EE" w:rsidR="0056457C" w:rsidRPr="00C17515" w:rsidRDefault="0056457C" w:rsidP="0056457C">
      <w:pPr>
        <w:rPr>
          <w:rFonts w:ascii="Times New Roman" w:hAnsi="Times New Roman"/>
          <w:b/>
          <w:bCs/>
          <w:szCs w:val="24"/>
          <w:u w:val="single"/>
        </w:rPr>
      </w:pPr>
      <w:r w:rsidRPr="00FB00D4">
        <w:rPr>
          <w:rFonts w:ascii="Times New Roman" w:hAnsi="Times New Roman"/>
          <w:szCs w:val="24"/>
        </w:rPr>
        <w:t xml:space="preserve">Grades for this course will be determined by a combination of quizzes, </w:t>
      </w:r>
      <w:r>
        <w:rPr>
          <w:rFonts w:ascii="Times New Roman" w:hAnsi="Times New Roman"/>
          <w:szCs w:val="24"/>
        </w:rPr>
        <w:t xml:space="preserve">assignments, </w:t>
      </w:r>
      <w:r w:rsidRPr="00FB00D4">
        <w:rPr>
          <w:rFonts w:ascii="Times New Roman" w:hAnsi="Times New Roman"/>
          <w:szCs w:val="24"/>
        </w:rPr>
        <w:t>exams</w:t>
      </w:r>
      <w:r>
        <w:rPr>
          <w:rFonts w:ascii="Times New Roman" w:hAnsi="Times New Roman"/>
          <w:szCs w:val="24"/>
        </w:rPr>
        <w:t>, and class participation</w:t>
      </w:r>
      <w:r w:rsidRPr="00FB00D4">
        <w:rPr>
          <w:rFonts w:ascii="Times New Roman" w:hAnsi="Times New Roman"/>
          <w:szCs w:val="24"/>
        </w:rPr>
        <w:t xml:space="preserve">. </w:t>
      </w:r>
      <w:r w:rsidRPr="001E05F7">
        <w:rPr>
          <w:rFonts w:ascii="Times New Roman" w:hAnsi="Times New Roman"/>
          <w:b/>
          <w:bCs/>
          <w:szCs w:val="24"/>
        </w:rPr>
        <w:t xml:space="preserve">No late </w:t>
      </w:r>
      <w:r>
        <w:rPr>
          <w:rFonts w:ascii="Times New Roman" w:hAnsi="Times New Roman"/>
          <w:b/>
          <w:bCs/>
          <w:szCs w:val="24"/>
        </w:rPr>
        <w:t xml:space="preserve">quizzes, exams, or </w:t>
      </w:r>
      <w:r w:rsidRPr="001E05F7">
        <w:rPr>
          <w:rFonts w:ascii="Times New Roman" w:hAnsi="Times New Roman"/>
          <w:b/>
          <w:bCs/>
          <w:szCs w:val="24"/>
        </w:rPr>
        <w:t>assignments will be accepted.</w:t>
      </w:r>
      <w:r w:rsidRPr="00FB00D4">
        <w:rPr>
          <w:rFonts w:ascii="Times New Roman" w:hAnsi="Times New Roman"/>
          <w:szCs w:val="24"/>
        </w:rPr>
        <w:t xml:space="preserve"> There will be no make-up work provided, unless there is a documented medical emergency</w:t>
      </w:r>
      <w:r>
        <w:rPr>
          <w:rFonts w:ascii="Times New Roman" w:hAnsi="Times New Roman"/>
          <w:szCs w:val="24"/>
        </w:rPr>
        <w:t>, or other excused absence, per the UF Catalog</w:t>
      </w:r>
      <w:r w:rsidRPr="00FB00D4">
        <w:rPr>
          <w:rFonts w:ascii="Times New Roman" w:hAnsi="Times New Roman"/>
          <w:szCs w:val="24"/>
        </w:rPr>
        <w:t>. Please keep in con</w:t>
      </w:r>
      <w:r>
        <w:rPr>
          <w:rFonts w:ascii="Times New Roman" w:hAnsi="Times New Roman"/>
          <w:szCs w:val="24"/>
        </w:rPr>
        <w:t xml:space="preserve">tact with the Course Instructor/TA </w:t>
      </w:r>
      <w:r w:rsidRPr="00FB00D4">
        <w:rPr>
          <w:rFonts w:ascii="Times New Roman" w:hAnsi="Times New Roman"/>
          <w:szCs w:val="24"/>
        </w:rPr>
        <w:t xml:space="preserve">through </w:t>
      </w:r>
      <w:r>
        <w:rPr>
          <w:rFonts w:ascii="Times New Roman" w:hAnsi="Times New Roman"/>
          <w:szCs w:val="24"/>
        </w:rPr>
        <w:t xml:space="preserve">e-mail—either the traditional e-mail, or </w:t>
      </w:r>
      <w:r w:rsidRPr="00FB00D4">
        <w:rPr>
          <w:rFonts w:ascii="Times New Roman" w:hAnsi="Times New Roman"/>
          <w:szCs w:val="24"/>
        </w:rPr>
        <w:t>the e-Learning email system</w:t>
      </w:r>
      <w:r>
        <w:rPr>
          <w:rFonts w:ascii="Times New Roman" w:hAnsi="Times New Roman"/>
          <w:szCs w:val="24"/>
        </w:rPr>
        <w:t>—</w:t>
      </w:r>
      <w:r w:rsidRPr="00FB00D4">
        <w:rPr>
          <w:rFonts w:ascii="Times New Roman" w:hAnsi="Times New Roman"/>
          <w:szCs w:val="24"/>
        </w:rPr>
        <w:t xml:space="preserve">about anticipated conflicts with submitting work in a timely manner. </w:t>
      </w:r>
      <w:r w:rsidRPr="00490827">
        <w:rPr>
          <w:rFonts w:ascii="Times New Roman" w:hAnsi="Times New Roman"/>
          <w:b/>
          <w:bCs/>
          <w:szCs w:val="24"/>
          <w:u w:val="single"/>
        </w:rPr>
        <w:t xml:space="preserve">Flexibility is much more likely prior to submission deadlines than after the fact.  </w:t>
      </w:r>
    </w:p>
    <w:p w14:paraId="764E3810" w14:textId="77777777" w:rsidR="0056457C" w:rsidRPr="00490827" w:rsidRDefault="0056457C" w:rsidP="0056457C">
      <w:pPr>
        <w:rPr>
          <w:rFonts w:ascii="Times New Roman" w:hAnsi="Times New Roman"/>
          <w:szCs w:val="24"/>
        </w:rPr>
      </w:pPr>
      <w:r w:rsidRPr="00490827">
        <w:rPr>
          <w:rFonts w:ascii="Times New Roman" w:hAnsi="Times New Roman"/>
          <w:szCs w:val="24"/>
        </w:rPr>
        <w:t>Information on current UF grading policies for assigning grade points. This may be achieved by including a link to the web page:</w:t>
      </w:r>
    </w:p>
    <w:p w14:paraId="31C9B0D4" w14:textId="77777777" w:rsidR="0056457C" w:rsidRPr="00FB00D4" w:rsidRDefault="00294615" w:rsidP="0056457C">
      <w:pPr>
        <w:rPr>
          <w:rFonts w:ascii="Times New Roman" w:hAnsi="Times New Roman"/>
          <w:szCs w:val="24"/>
        </w:rPr>
      </w:pPr>
      <w:hyperlink r:id="rId27" w:history="1">
        <w:r w:rsidR="0056457C" w:rsidRPr="00490827">
          <w:rPr>
            <w:rStyle w:val="Hyperlink"/>
            <w:rFonts w:ascii="Times New Roman" w:hAnsi="Times New Roman"/>
            <w:szCs w:val="24"/>
          </w:rPr>
          <w:t>https://catalog.ufl.edu/UGRD/academic-regulations/grades-grading-policies/</w:t>
        </w:r>
      </w:hyperlink>
      <w:r w:rsidR="0056457C" w:rsidRPr="00490827">
        <w:rPr>
          <w:rFonts w:ascii="Times New Roman" w:hAnsi="Times New Roman"/>
          <w:szCs w:val="24"/>
        </w:rPr>
        <w:t xml:space="preserve"> .</w:t>
      </w:r>
    </w:p>
    <w:p w14:paraId="3C80534E" w14:textId="12861FAB"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 Grade Release </w:t>
      </w:r>
    </w:p>
    <w:p w14:paraId="2208AFAE" w14:textId="2E674895" w:rsidR="00E6652A" w:rsidRPr="00FB00D4" w:rsidRDefault="00DA04B8" w:rsidP="00DA04B8">
      <w:pPr>
        <w:rPr>
          <w:rFonts w:ascii="Times New Roman" w:hAnsi="Times New Roman"/>
          <w:szCs w:val="24"/>
        </w:rPr>
      </w:pPr>
      <w:r w:rsidRPr="00FB00D4">
        <w:rPr>
          <w:rFonts w:ascii="Times New Roman" w:hAnsi="Times New Roman"/>
          <w:szCs w:val="24"/>
        </w:rPr>
        <w:t>You</w:t>
      </w:r>
      <w:r w:rsidR="00D30FD6">
        <w:rPr>
          <w:rFonts w:ascii="Times New Roman" w:hAnsi="Times New Roman"/>
          <w:szCs w:val="24"/>
        </w:rPr>
        <w:t>r score for</w:t>
      </w:r>
      <w:r w:rsidRPr="00FB00D4">
        <w:rPr>
          <w:rFonts w:ascii="Times New Roman" w:hAnsi="Times New Roman"/>
          <w:szCs w:val="24"/>
        </w:rPr>
        <w:t xml:space="preserve"> quizzes </w:t>
      </w:r>
      <w:r w:rsidR="00610B85">
        <w:rPr>
          <w:rFonts w:ascii="Times New Roman" w:hAnsi="Times New Roman"/>
          <w:szCs w:val="24"/>
        </w:rPr>
        <w:t xml:space="preserve">and exams </w:t>
      </w:r>
      <w:r w:rsidRPr="00FB00D4">
        <w:rPr>
          <w:rFonts w:ascii="Times New Roman" w:hAnsi="Times New Roman"/>
          <w:szCs w:val="24"/>
        </w:rPr>
        <w:t>will be available immediately following your submission</w:t>
      </w:r>
      <w:r w:rsidR="00610B85">
        <w:rPr>
          <w:rFonts w:ascii="Times New Roman" w:hAnsi="Times New Roman"/>
          <w:szCs w:val="24"/>
        </w:rPr>
        <w:t>;</w:t>
      </w:r>
      <w:r w:rsidRPr="00FB00D4">
        <w:rPr>
          <w:rFonts w:ascii="Times New Roman" w:hAnsi="Times New Roman"/>
          <w:szCs w:val="24"/>
        </w:rPr>
        <w:t xml:space="preserve"> however, you will not see the questions and/or answers.  Your </w:t>
      </w:r>
      <w:r w:rsidR="006037BC">
        <w:rPr>
          <w:rFonts w:ascii="Times New Roman" w:hAnsi="Times New Roman"/>
          <w:szCs w:val="24"/>
        </w:rPr>
        <w:t>exam</w:t>
      </w:r>
      <w:r w:rsidRPr="00FB00D4">
        <w:rPr>
          <w:rFonts w:ascii="Times New Roman" w:hAnsi="Times New Roman"/>
          <w:szCs w:val="24"/>
        </w:rPr>
        <w:t xml:space="preserve"> scores will be released after the timed period is over.  Again, only your score will be released. All timed assessments will </w:t>
      </w:r>
      <w:proofErr w:type="gramStart"/>
      <w:r w:rsidRPr="00FB00D4">
        <w:rPr>
          <w:rFonts w:ascii="Times New Roman" w:hAnsi="Times New Roman"/>
          <w:szCs w:val="24"/>
        </w:rPr>
        <w:t>release</w:t>
      </w:r>
      <w:r w:rsidR="002E4F33">
        <w:rPr>
          <w:rFonts w:ascii="Times New Roman" w:hAnsi="Times New Roman"/>
          <w:szCs w:val="24"/>
        </w:rPr>
        <w:t>d</w:t>
      </w:r>
      <w:proofErr w:type="gramEnd"/>
      <w:r w:rsidRPr="00FB00D4">
        <w:rPr>
          <w:rFonts w:ascii="Times New Roman" w:hAnsi="Times New Roman"/>
          <w:szCs w:val="24"/>
        </w:rPr>
        <w:t xml:space="preserve"> to ‘Gradebook’ after the availability period has ended.  </w:t>
      </w:r>
    </w:p>
    <w:p w14:paraId="42485F9B" w14:textId="4C5C998B" w:rsidR="00E6652A" w:rsidRPr="00FB00D4" w:rsidRDefault="00E6652A" w:rsidP="00E6652A">
      <w:pPr>
        <w:pStyle w:val="Heading3"/>
        <w:rPr>
          <w:rFonts w:ascii="Times New Roman" w:hAnsi="Times New Roman"/>
          <w:szCs w:val="24"/>
        </w:rPr>
      </w:pPr>
      <w:r w:rsidRPr="00FB00D4">
        <w:rPr>
          <w:rFonts w:ascii="Times New Roman" w:hAnsi="Times New Roman"/>
          <w:szCs w:val="24"/>
        </w:rPr>
        <w:t>Information on current UF grading policies for assigning grade points</w:t>
      </w:r>
      <w:r w:rsidR="00DA04B8" w:rsidRPr="00FB00D4">
        <w:rPr>
          <w:rFonts w:ascii="Times New Roman" w:hAnsi="Times New Roman"/>
          <w:szCs w:val="24"/>
        </w:rPr>
        <w:t>:</w:t>
      </w:r>
    </w:p>
    <w:p w14:paraId="6D889C64" w14:textId="77777777" w:rsidR="00E6652A" w:rsidRDefault="00294615" w:rsidP="00E6652A">
      <w:pPr>
        <w:numPr>
          <w:ilvl w:val="0"/>
          <w:numId w:val="10"/>
        </w:numPr>
        <w:rPr>
          <w:rFonts w:ascii="Times New Roman" w:hAnsi="Times New Roman"/>
          <w:szCs w:val="24"/>
        </w:rPr>
      </w:pPr>
      <w:hyperlink r:id="rId28" w:history="1">
        <w:r w:rsidR="00E6652A" w:rsidRPr="00FB00D4">
          <w:rPr>
            <w:rStyle w:val="Hyperlink"/>
            <w:rFonts w:ascii="Times New Roman" w:hAnsi="Times New Roman"/>
            <w:szCs w:val="24"/>
          </w:rPr>
          <w:t>https://catalog.ufl.edu/ugrad/current/regulations/info/grades.aspx</w:t>
        </w:r>
      </w:hyperlink>
    </w:p>
    <w:p w14:paraId="2CE4956D" w14:textId="77777777" w:rsidR="00D30FD6" w:rsidRPr="00D30FD6" w:rsidRDefault="00D30FD6" w:rsidP="00D30FD6">
      <w:pPr>
        <w:pStyle w:val="Heading3"/>
        <w:rPr>
          <w:rFonts w:ascii="Times New Roman" w:hAnsi="Times New Roman"/>
        </w:rPr>
      </w:pPr>
      <w:r w:rsidRPr="00D30FD6">
        <w:rPr>
          <w:rFonts w:ascii="Times New Roman" w:hAnsi="Times New Roman"/>
        </w:rPr>
        <w:t>breakdown of grade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5306"/>
      </w:tblGrid>
      <w:tr w:rsidR="00AA7B71" w:rsidRPr="00FB00D4" w14:paraId="5962E28D" w14:textId="77777777" w:rsidTr="00E27E3A">
        <w:tc>
          <w:tcPr>
            <w:tcW w:w="0" w:type="auto"/>
            <w:shd w:val="clear" w:color="auto" w:fill="auto"/>
          </w:tcPr>
          <w:p w14:paraId="58453C0E"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Assignment</w:t>
            </w:r>
          </w:p>
        </w:tc>
        <w:tc>
          <w:tcPr>
            <w:tcW w:w="0" w:type="auto"/>
            <w:shd w:val="clear" w:color="auto" w:fill="auto"/>
          </w:tcPr>
          <w:p w14:paraId="731DCD88"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Points or percentage</w:t>
            </w:r>
          </w:p>
        </w:tc>
      </w:tr>
      <w:tr w:rsidR="00AA7B71" w:rsidRPr="00FB00D4" w14:paraId="1A590009" w14:textId="77777777" w:rsidTr="00E27E3A">
        <w:tc>
          <w:tcPr>
            <w:tcW w:w="0" w:type="auto"/>
            <w:shd w:val="clear" w:color="auto" w:fill="auto"/>
          </w:tcPr>
          <w:p w14:paraId="419A16B6" w14:textId="77777777" w:rsidR="00AA7B71" w:rsidRPr="00FB00D4" w:rsidRDefault="00DA04B8">
            <w:pPr>
              <w:rPr>
                <w:rFonts w:ascii="Times New Roman" w:hAnsi="Times New Roman"/>
                <w:szCs w:val="24"/>
              </w:rPr>
            </w:pPr>
            <w:r w:rsidRPr="00FB00D4">
              <w:rPr>
                <w:rFonts w:ascii="Times New Roman" w:hAnsi="Times New Roman"/>
                <w:szCs w:val="24"/>
              </w:rPr>
              <w:t>Quizzes</w:t>
            </w:r>
          </w:p>
        </w:tc>
        <w:tc>
          <w:tcPr>
            <w:tcW w:w="0" w:type="auto"/>
            <w:shd w:val="clear" w:color="auto" w:fill="auto"/>
          </w:tcPr>
          <w:p w14:paraId="4F6615A3" w14:textId="67A8860E" w:rsidR="00AA7B71" w:rsidRPr="00FB00D4" w:rsidRDefault="007D4334">
            <w:pPr>
              <w:rPr>
                <w:rFonts w:ascii="Times New Roman" w:hAnsi="Times New Roman"/>
                <w:szCs w:val="24"/>
              </w:rPr>
            </w:pPr>
            <w:r>
              <w:rPr>
                <w:rFonts w:ascii="Times New Roman" w:hAnsi="Times New Roman"/>
                <w:szCs w:val="24"/>
              </w:rPr>
              <w:t>9</w:t>
            </w:r>
            <w:r w:rsidR="00DA04B8" w:rsidRPr="00FB00D4">
              <w:rPr>
                <w:rFonts w:ascii="Times New Roman" w:hAnsi="Times New Roman"/>
                <w:szCs w:val="24"/>
              </w:rPr>
              <w:t xml:space="preserve"> </w:t>
            </w:r>
            <w:r w:rsidR="00BC3AB3">
              <w:rPr>
                <w:rFonts w:ascii="Times New Roman" w:hAnsi="Times New Roman"/>
                <w:szCs w:val="24"/>
              </w:rPr>
              <w:t>– Total 25%</w:t>
            </w:r>
            <w:r w:rsidR="00DA04B8" w:rsidRPr="00FB00D4">
              <w:rPr>
                <w:rFonts w:ascii="Times New Roman" w:hAnsi="Times New Roman"/>
                <w:szCs w:val="24"/>
              </w:rPr>
              <w:t xml:space="preserve">                                                </w:t>
            </w:r>
          </w:p>
        </w:tc>
      </w:tr>
      <w:tr w:rsidR="00AA7B71" w:rsidRPr="00FB00D4" w14:paraId="5A22F4C2" w14:textId="77777777" w:rsidTr="00E27E3A">
        <w:tc>
          <w:tcPr>
            <w:tcW w:w="0" w:type="auto"/>
            <w:shd w:val="clear" w:color="auto" w:fill="auto"/>
          </w:tcPr>
          <w:p w14:paraId="6363095F" w14:textId="6D41378C" w:rsidR="00AA7B71" w:rsidRPr="00FB00D4" w:rsidRDefault="006037BC">
            <w:pPr>
              <w:rPr>
                <w:rFonts w:ascii="Times New Roman" w:hAnsi="Times New Roman"/>
                <w:szCs w:val="24"/>
              </w:rPr>
            </w:pPr>
            <w:r>
              <w:rPr>
                <w:rFonts w:ascii="Times New Roman" w:hAnsi="Times New Roman"/>
                <w:szCs w:val="24"/>
              </w:rPr>
              <w:t>Exam</w:t>
            </w:r>
            <w:r w:rsidR="00DA04B8" w:rsidRPr="00FB00D4">
              <w:rPr>
                <w:rFonts w:ascii="Times New Roman" w:hAnsi="Times New Roman"/>
                <w:szCs w:val="24"/>
              </w:rPr>
              <w:t>s</w:t>
            </w:r>
          </w:p>
        </w:tc>
        <w:tc>
          <w:tcPr>
            <w:tcW w:w="0" w:type="auto"/>
            <w:shd w:val="clear" w:color="auto" w:fill="auto"/>
          </w:tcPr>
          <w:p w14:paraId="696B72E0" w14:textId="57EA8E2E" w:rsidR="00AA7B71" w:rsidRPr="00FB00D4" w:rsidRDefault="00DA04B8">
            <w:pPr>
              <w:rPr>
                <w:rFonts w:ascii="Times New Roman" w:hAnsi="Times New Roman"/>
                <w:szCs w:val="24"/>
              </w:rPr>
            </w:pPr>
            <w:r w:rsidRPr="00FB00D4">
              <w:rPr>
                <w:rFonts w:ascii="Times New Roman" w:hAnsi="Times New Roman"/>
                <w:szCs w:val="24"/>
              </w:rPr>
              <w:t>4</w:t>
            </w:r>
            <w:r w:rsidR="0011199A">
              <w:rPr>
                <w:rFonts w:ascii="Times New Roman" w:hAnsi="Times New Roman"/>
                <w:szCs w:val="24"/>
              </w:rPr>
              <w:t xml:space="preserve"> - </w:t>
            </w:r>
            <w:r w:rsidR="00BC3AB3">
              <w:rPr>
                <w:rFonts w:ascii="Times New Roman" w:hAnsi="Times New Roman"/>
                <w:szCs w:val="24"/>
              </w:rPr>
              <w:t>Total 55%</w:t>
            </w:r>
            <w:r w:rsidRPr="00FB00D4">
              <w:rPr>
                <w:rFonts w:ascii="Times New Roman" w:hAnsi="Times New Roman"/>
                <w:szCs w:val="24"/>
              </w:rPr>
              <w:t xml:space="preserve">                                                   </w:t>
            </w:r>
          </w:p>
        </w:tc>
      </w:tr>
      <w:tr w:rsidR="00DA04B8" w:rsidRPr="00FB00D4" w14:paraId="0C43430B" w14:textId="77777777" w:rsidTr="00E27E3A">
        <w:tc>
          <w:tcPr>
            <w:tcW w:w="0" w:type="auto"/>
            <w:shd w:val="clear" w:color="auto" w:fill="auto"/>
          </w:tcPr>
          <w:p w14:paraId="0A149A36" w14:textId="77777777" w:rsidR="00DA04B8" w:rsidRPr="00FB00D4" w:rsidRDefault="00DA04B8">
            <w:pPr>
              <w:rPr>
                <w:rFonts w:ascii="Times New Roman" w:hAnsi="Times New Roman"/>
                <w:szCs w:val="24"/>
              </w:rPr>
            </w:pPr>
            <w:r w:rsidRPr="00FB00D4">
              <w:rPr>
                <w:rFonts w:ascii="Times New Roman" w:hAnsi="Times New Roman"/>
                <w:szCs w:val="24"/>
              </w:rPr>
              <w:t>Discussions</w:t>
            </w:r>
          </w:p>
        </w:tc>
        <w:tc>
          <w:tcPr>
            <w:tcW w:w="0" w:type="auto"/>
            <w:shd w:val="clear" w:color="auto" w:fill="auto"/>
          </w:tcPr>
          <w:p w14:paraId="536CB407" w14:textId="55E427D4" w:rsidR="00DA04B8" w:rsidRPr="00FB00D4" w:rsidRDefault="00BC3AB3">
            <w:pPr>
              <w:rPr>
                <w:rFonts w:ascii="Times New Roman" w:hAnsi="Times New Roman"/>
                <w:szCs w:val="24"/>
              </w:rPr>
            </w:pPr>
            <w:r>
              <w:rPr>
                <w:rFonts w:ascii="Times New Roman" w:hAnsi="Times New Roman"/>
                <w:szCs w:val="24"/>
              </w:rPr>
              <w:t>1</w:t>
            </w:r>
            <w:r w:rsidR="00ED0439">
              <w:rPr>
                <w:rFonts w:ascii="Times New Roman" w:hAnsi="Times New Roman"/>
                <w:szCs w:val="24"/>
              </w:rPr>
              <w:t xml:space="preserve">5 </w:t>
            </w:r>
            <w:r>
              <w:rPr>
                <w:rFonts w:ascii="Times New Roman" w:hAnsi="Times New Roman"/>
                <w:szCs w:val="24"/>
              </w:rPr>
              <w:t>– Total 20%</w:t>
            </w:r>
            <w:r w:rsidR="00DA04B8" w:rsidRPr="00FB00D4">
              <w:rPr>
                <w:rFonts w:ascii="Times New Roman" w:hAnsi="Times New Roman"/>
                <w:szCs w:val="24"/>
              </w:rPr>
              <w:t xml:space="preserve">                                                </w:t>
            </w:r>
          </w:p>
        </w:tc>
      </w:tr>
      <w:tr w:rsidR="00DA04B8" w:rsidRPr="00FB00D4" w14:paraId="49298BA5" w14:textId="77777777" w:rsidTr="00E27E3A">
        <w:tc>
          <w:tcPr>
            <w:tcW w:w="0" w:type="auto"/>
            <w:shd w:val="clear" w:color="auto" w:fill="auto"/>
          </w:tcPr>
          <w:p w14:paraId="0B6FAFF3" w14:textId="77777777" w:rsidR="00DA04B8" w:rsidRPr="00FB00D4" w:rsidRDefault="00DA04B8">
            <w:pPr>
              <w:rPr>
                <w:rFonts w:ascii="Times New Roman" w:hAnsi="Times New Roman"/>
                <w:szCs w:val="24"/>
              </w:rPr>
            </w:pPr>
            <w:r w:rsidRPr="00FB00D4">
              <w:rPr>
                <w:rFonts w:ascii="Times New Roman" w:hAnsi="Times New Roman"/>
                <w:szCs w:val="24"/>
              </w:rPr>
              <w:t>Total</w:t>
            </w:r>
          </w:p>
        </w:tc>
        <w:tc>
          <w:tcPr>
            <w:tcW w:w="0" w:type="auto"/>
            <w:shd w:val="clear" w:color="auto" w:fill="auto"/>
          </w:tcPr>
          <w:p w14:paraId="56BDC488" w14:textId="3A3CD361" w:rsidR="00DA04B8" w:rsidRPr="00FB00D4" w:rsidRDefault="00DA04B8">
            <w:pPr>
              <w:rPr>
                <w:rFonts w:ascii="Times New Roman" w:hAnsi="Times New Roman"/>
                <w:szCs w:val="24"/>
              </w:rPr>
            </w:pPr>
            <w:r w:rsidRPr="00FB00D4">
              <w:rPr>
                <w:rFonts w:ascii="Times New Roman" w:hAnsi="Times New Roman"/>
                <w:szCs w:val="24"/>
              </w:rPr>
              <w:t xml:space="preserve">          </w:t>
            </w:r>
            <w:r w:rsidR="00BC3AB3">
              <w:rPr>
                <w:rFonts w:ascii="Times New Roman" w:hAnsi="Times New Roman"/>
                <w:szCs w:val="24"/>
              </w:rPr>
              <w:t>100%</w:t>
            </w:r>
            <w:r w:rsidRPr="00FB00D4">
              <w:rPr>
                <w:rFonts w:ascii="Times New Roman" w:hAnsi="Times New Roman"/>
                <w:szCs w:val="24"/>
              </w:rPr>
              <w:t xml:space="preserve">                                                                       </w:t>
            </w:r>
          </w:p>
        </w:tc>
      </w:tr>
    </w:tbl>
    <w:p w14:paraId="59DF048B" w14:textId="77777777" w:rsidR="00DA04B8" w:rsidRPr="00FB00D4" w:rsidRDefault="00DA04B8" w:rsidP="00DA04B8">
      <w:pPr>
        <w:keepNext/>
        <w:keepLines/>
        <w:spacing w:before="0" w:after="0" w:line="259" w:lineRule="auto"/>
        <w:ind w:left="-5" w:hanging="10"/>
        <w:outlineLvl w:val="0"/>
        <w:rPr>
          <w:rFonts w:ascii="Times New Roman" w:eastAsia="Arial" w:hAnsi="Times New Roman"/>
          <w:b/>
          <w:color w:val="000000"/>
          <w:szCs w:val="24"/>
        </w:rPr>
      </w:pPr>
    </w:p>
    <w:p w14:paraId="62795DC5" w14:textId="77777777" w:rsidR="002A2D90" w:rsidRDefault="002A2D90" w:rsidP="005D0803">
      <w:pPr>
        <w:keepNext/>
        <w:keepLines/>
        <w:spacing w:before="0" w:after="0" w:line="259" w:lineRule="auto"/>
        <w:ind w:left="-5" w:hanging="10"/>
        <w:outlineLvl w:val="0"/>
        <w:rPr>
          <w:rFonts w:ascii="Times New Roman" w:eastAsia="Arial" w:hAnsi="Times New Roman"/>
          <w:b/>
          <w:color w:val="000000"/>
          <w:szCs w:val="24"/>
        </w:rPr>
      </w:pPr>
      <w:r>
        <w:rPr>
          <w:rFonts w:ascii="Times New Roman" w:eastAsia="Arial" w:hAnsi="Times New Roman"/>
          <w:b/>
          <w:color w:val="000000"/>
          <w:szCs w:val="24"/>
        </w:rPr>
        <w:t>Exams:</w:t>
      </w:r>
    </w:p>
    <w:p w14:paraId="0D3BE9FE" w14:textId="0825BD71" w:rsidR="002A2D90" w:rsidRDefault="002A2D90" w:rsidP="002A2D90">
      <w:pPr>
        <w:keepNext/>
        <w:keepLines/>
        <w:spacing w:before="0" w:after="0" w:line="259" w:lineRule="auto"/>
        <w:ind w:left="-5" w:hanging="10"/>
        <w:outlineLvl w:val="0"/>
        <w:rPr>
          <w:rFonts w:ascii="Times New Roman" w:eastAsia="Arial" w:hAnsi="Times New Roman"/>
          <w:bCs/>
          <w:color w:val="000000"/>
          <w:szCs w:val="24"/>
        </w:rPr>
      </w:pPr>
      <w:r>
        <w:rPr>
          <w:rFonts w:ascii="Times New Roman" w:eastAsia="Arial" w:hAnsi="Times New Roman"/>
          <w:bCs/>
          <w:color w:val="000000"/>
          <w:szCs w:val="24"/>
        </w:rPr>
        <w:t>Four</w:t>
      </w:r>
      <w:r w:rsidRPr="0079659B">
        <w:rPr>
          <w:rFonts w:ascii="Times New Roman" w:eastAsia="Arial" w:hAnsi="Times New Roman"/>
          <w:bCs/>
          <w:color w:val="000000"/>
          <w:szCs w:val="24"/>
        </w:rPr>
        <w:t xml:space="preserve"> (</w:t>
      </w:r>
      <w:r>
        <w:rPr>
          <w:rFonts w:ascii="Times New Roman" w:eastAsia="Arial" w:hAnsi="Times New Roman"/>
          <w:bCs/>
          <w:color w:val="000000"/>
          <w:szCs w:val="24"/>
        </w:rPr>
        <w:t>4</w:t>
      </w:r>
      <w:r w:rsidRPr="0079659B">
        <w:rPr>
          <w:rFonts w:ascii="Times New Roman" w:eastAsia="Arial" w:hAnsi="Times New Roman"/>
          <w:bCs/>
          <w:color w:val="000000"/>
          <w:szCs w:val="24"/>
        </w:rPr>
        <w:t xml:space="preserve">) </w:t>
      </w:r>
      <w:r>
        <w:rPr>
          <w:rFonts w:ascii="Times New Roman" w:eastAsia="Arial" w:hAnsi="Times New Roman"/>
          <w:bCs/>
          <w:color w:val="000000"/>
          <w:szCs w:val="24"/>
        </w:rPr>
        <w:t>exam</w:t>
      </w:r>
      <w:r w:rsidRPr="0079659B">
        <w:rPr>
          <w:rFonts w:ascii="Times New Roman" w:eastAsia="Arial" w:hAnsi="Times New Roman"/>
          <w:bCs/>
          <w:color w:val="000000"/>
          <w:szCs w:val="24"/>
        </w:rPr>
        <w:t xml:space="preserve">s will be administered over the course of the term.  The </w:t>
      </w:r>
      <w:r>
        <w:rPr>
          <w:rFonts w:ascii="Times New Roman" w:eastAsia="Arial" w:hAnsi="Times New Roman"/>
          <w:bCs/>
          <w:color w:val="000000"/>
          <w:szCs w:val="24"/>
        </w:rPr>
        <w:t>final exam score</w:t>
      </w:r>
      <w:r w:rsidRPr="0079659B">
        <w:rPr>
          <w:rFonts w:ascii="Times New Roman" w:eastAsia="Arial" w:hAnsi="Times New Roman"/>
          <w:bCs/>
          <w:color w:val="000000"/>
          <w:szCs w:val="24"/>
        </w:rPr>
        <w:t xml:space="preserve"> will be calculated by </w:t>
      </w:r>
      <w:r>
        <w:rPr>
          <w:rFonts w:ascii="Times New Roman" w:eastAsia="Arial" w:hAnsi="Times New Roman"/>
          <w:bCs/>
          <w:color w:val="000000"/>
          <w:szCs w:val="24"/>
        </w:rPr>
        <w:t>determining the average of the four exam scores earned</w:t>
      </w:r>
      <w:r w:rsidRPr="0079659B">
        <w:rPr>
          <w:rFonts w:ascii="Times New Roman" w:eastAsia="Arial" w:hAnsi="Times New Roman"/>
          <w:bCs/>
          <w:color w:val="000000"/>
          <w:szCs w:val="24"/>
        </w:rPr>
        <w:t xml:space="preserve"> during the term.</w:t>
      </w:r>
      <w:r w:rsidR="009534BE">
        <w:rPr>
          <w:rFonts w:ascii="Times New Roman" w:eastAsia="Arial" w:hAnsi="Times New Roman"/>
          <w:bCs/>
          <w:color w:val="000000"/>
          <w:szCs w:val="24"/>
        </w:rPr>
        <w:t xml:space="preserve">  Honorlock will be in place. Exams are open-book, open-note, but no electronic sources of information will be available to the student during the exam.  If one wants to refer to the textbook during the exam, the student should either purchase the textbook online, or print out a hardcopy of the pdf version of the textbook.  Same for any PowerPoint file that might be available.</w:t>
      </w:r>
    </w:p>
    <w:p w14:paraId="3A83874C" w14:textId="77777777" w:rsidR="002A2D90" w:rsidRPr="002A2D90" w:rsidRDefault="002A2D90" w:rsidP="005D0803">
      <w:pPr>
        <w:keepNext/>
        <w:keepLines/>
        <w:spacing w:before="0" w:after="0" w:line="259" w:lineRule="auto"/>
        <w:ind w:left="-5" w:hanging="10"/>
        <w:outlineLvl w:val="0"/>
        <w:rPr>
          <w:rFonts w:ascii="Times New Roman" w:eastAsia="Arial" w:hAnsi="Times New Roman"/>
          <w:bCs/>
          <w:color w:val="000000"/>
          <w:szCs w:val="24"/>
        </w:rPr>
      </w:pPr>
    </w:p>
    <w:p w14:paraId="690F74E5" w14:textId="1CCC3E29" w:rsidR="005D0803" w:rsidRDefault="005D0803" w:rsidP="005D0803">
      <w:pPr>
        <w:keepNext/>
        <w:keepLines/>
        <w:spacing w:before="0" w:after="0" w:line="259" w:lineRule="auto"/>
        <w:ind w:left="-5" w:hanging="10"/>
        <w:outlineLvl w:val="0"/>
        <w:rPr>
          <w:rFonts w:ascii="Times New Roman" w:eastAsia="Arial" w:hAnsi="Times New Roman"/>
          <w:b/>
          <w:color w:val="000000"/>
          <w:szCs w:val="24"/>
        </w:rPr>
      </w:pPr>
      <w:r>
        <w:rPr>
          <w:rFonts w:ascii="Times New Roman" w:eastAsia="Arial" w:hAnsi="Times New Roman"/>
          <w:b/>
          <w:color w:val="000000"/>
          <w:szCs w:val="24"/>
        </w:rPr>
        <w:t>Quizzes:</w:t>
      </w:r>
    </w:p>
    <w:p w14:paraId="3AA50DCE" w14:textId="3B47DDE7" w:rsidR="005D0803" w:rsidRDefault="005D0803" w:rsidP="005D0803">
      <w:pPr>
        <w:keepNext/>
        <w:keepLines/>
        <w:spacing w:before="0" w:after="0" w:line="259" w:lineRule="auto"/>
        <w:ind w:left="-5" w:hanging="10"/>
        <w:outlineLvl w:val="0"/>
        <w:rPr>
          <w:rFonts w:ascii="Times New Roman" w:eastAsia="Arial" w:hAnsi="Times New Roman"/>
          <w:bCs/>
          <w:color w:val="000000"/>
          <w:szCs w:val="24"/>
        </w:rPr>
      </w:pPr>
      <w:r>
        <w:rPr>
          <w:rFonts w:ascii="Times New Roman" w:eastAsia="Arial" w:hAnsi="Times New Roman"/>
          <w:bCs/>
          <w:color w:val="000000"/>
          <w:szCs w:val="24"/>
        </w:rPr>
        <w:t>Nine</w:t>
      </w:r>
      <w:r w:rsidRPr="0079659B">
        <w:rPr>
          <w:rFonts w:ascii="Times New Roman" w:eastAsia="Arial" w:hAnsi="Times New Roman"/>
          <w:bCs/>
          <w:color w:val="000000"/>
          <w:szCs w:val="24"/>
        </w:rPr>
        <w:t xml:space="preserve"> (</w:t>
      </w:r>
      <w:r>
        <w:rPr>
          <w:rFonts w:ascii="Times New Roman" w:eastAsia="Arial" w:hAnsi="Times New Roman"/>
          <w:bCs/>
          <w:color w:val="000000"/>
          <w:szCs w:val="24"/>
        </w:rPr>
        <w:t>9</w:t>
      </w:r>
      <w:r w:rsidRPr="0079659B">
        <w:rPr>
          <w:rFonts w:ascii="Times New Roman" w:eastAsia="Arial" w:hAnsi="Times New Roman"/>
          <w:bCs/>
          <w:color w:val="000000"/>
          <w:szCs w:val="24"/>
        </w:rPr>
        <w:t xml:space="preserve">) quizzes will be administered over the course of the term.  The </w:t>
      </w:r>
      <w:r>
        <w:rPr>
          <w:rFonts w:ascii="Times New Roman" w:eastAsia="Arial" w:hAnsi="Times New Roman"/>
          <w:bCs/>
          <w:color w:val="000000"/>
          <w:szCs w:val="24"/>
        </w:rPr>
        <w:t>final quiz score</w:t>
      </w:r>
      <w:r w:rsidRPr="0079659B">
        <w:rPr>
          <w:rFonts w:ascii="Times New Roman" w:eastAsia="Arial" w:hAnsi="Times New Roman"/>
          <w:bCs/>
          <w:color w:val="000000"/>
          <w:szCs w:val="24"/>
        </w:rPr>
        <w:t xml:space="preserve"> will be calculated by dividing the total number of correct answers submitted </w:t>
      </w:r>
      <w:r w:rsidRPr="0079659B">
        <w:rPr>
          <w:rFonts w:ascii="Times New Roman" w:eastAsia="Arial" w:hAnsi="Times New Roman"/>
          <w:bCs/>
          <w:color w:val="000000"/>
          <w:szCs w:val="24"/>
          <w:u w:val="single"/>
        </w:rPr>
        <w:t>during the term</w:t>
      </w:r>
      <w:r w:rsidRPr="0079659B">
        <w:rPr>
          <w:rFonts w:ascii="Times New Roman" w:eastAsia="Arial" w:hAnsi="Times New Roman"/>
          <w:bCs/>
          <w:color w:val="000000"/>
          <w:szCs w:val="24"/>
        </w:rPr>
        <w:t xml:space="preserve"> by the total number of </w:t>
      </w:r>
      <w:r>
        <w:rPr>
          <w:rFonts w:ascii="Times New Roman" w:eastAsia="Arial" w:hAnsi="Times New Roman"/>
          <w:bCs/>
          <w:color w:val="000000"/>
          <w:szCs w:val="24"/>
        </w:rPr>
        <w:t>quiz question</w:t>
      </w:r>
      <w:r w:rsidR="002A2D90">
        <w:rPr>
          <w:rFonts w:ascii="Times New Roman" w:eastAsia="Arial" w:hAnsi="Times New Roman"/>
          <w:bCs/>
          <w:color w:val="000000"/>
          <w:szCs w:val="24"/>
        </w:rPr>
        <w:t>s</w:t>
      </w:r>
      <w:r w:rsidRPr="0079659B">
        <w:rPr>
          <w:rFonts w:ascii="Times New Roman" w:eastAsia="Arial" w:hAnsi="Times New Roman"/>
          <w:bCs/>
          <w:color w:val="000000"/>
          <w:szCs w:val="24"/>
        </w:rPr>
        <w:t xml:space="preserve"> during the term.</w:t>
      </w:r>
      <w:r w:rsidR="002905AF">
        <w:rPr>
          <w:rFonts w:ascii="Times New Roman" w:eastAsia="Arial" w:hAnsi="Times New Roman"/>
          <w:bCs/>
          <w:color w:val="000000"/>
          <w:szCs w:val="24"/>
        </w:rPr>
        <w:t xml:space="preserve">  Honorlock will be in place. Quizzes are open-book, open-note, but no electronic sources of information will be available to the student during the quiz.  If one wants to refer to the textbook during the quiz, the student should either purchase the textbook online, or print out a hardcopy of the pdf version of the textbook.  Same for any PowerPoint file that might be available.</w:t>
      </w:r>
    </w:p>
    <w:p w14:paraId="15D6A074" w14:textId="77777777" w:rsidR="005D0803" w:rsidRDefault="005D0803" w:rsidP="005D0803">
      <w:pPr>
        <w:keepNext/>
        <w:keepLines/>
        <w:spacing w:before="0" w:after="0" w:line="259" w:lineRule="auto"/>
        <w:ind w:left="-5" w:hanging="10"/>
        <w:outlineLvl w:val="0"/>
        <w:rPr>
          <w:rFonts w:ascii="Times New Roman" w:eastAsia="Arial" w:hAnsi="Times New Roman"/>
          <w:b/>
          <w:color w:val="000000"/>
          <w:szCs w:val="24"/>
        </w:rPr>
      </w:pPr>
    </w:p>
    <w:p w14:paraId="5BBE2CE6" w14:textId="5518FCBF" w:rsidR="00DA04B8" w:rsidRPr="00FB00D4" w:rsidRDefault="00DA04B8" w:rsidP="00DA04B8">
      <w:pPr>
        <w:keepNext/>
        <w:keepLines/>
        <w:spacing w:before="0" w:after="0" w:line="259" w:lineRule="auto"/>
        <w:ind w:left="-5" w:hanging="10"/>
        <w:outlineLvl w:val="0"/>
        <w:rPr>
          <w:rFonts w:ascii="Times New Roman" w:eastAsia="Arial" w:hAnsi="Times New Roman"/>
          <w:b/>
          <w:color w:val="000000"/>
          <w:szCs w:val="24"/>
        </w:rPr>
      </w:pPr>
      <w:r w:rsidRPr="00FB00D4">
        <w:rPr>
          <w:rFonts w:ascii="Times New Roman" w:eastAsia="Arial" w:hAnsi="Times New Roman"/>
          <w:b/>
          <w:color w:val="000000"/>
          <w:szCs w:val="24"/>
        </w:rPr>
        <w:t>Weekly Discussion Board:</w:t>
      </w:r>
    </w:p>
    <w:p w14:paraId="103010D0" w14:textId="77777777" w:rsidR="005D0803" w:rsidRDefault="005D0803" w:rsidP="005D0803">
      <w:pPr>
        <w:spacing w:before="0" w:after="14" w:line="248" w:lineRule="auto"/>
        <w:ind w:left="10"/>
        <w:rPr>
          <w:rFonts w:ascii="Times New Roman" w:eastAsia="Arial" w:hAnsi="Times New Roman"/>
          <w:color w:val="000000"/>
          <w:szCs w:val="24"/>
        </w:rPr>
      </w:pPr>
      <w:r>
        <w:rPr>
          <w:rFonts w:ascii="Times New Roman" w:eastAsia="Arial" w:hAnsi="Times New Roman"/>
          <w:color w:val="000000"/>
          <w:szCs w:val="24"/>
        </w:rPr>
        <w:t xml:space="preserve">This works much like a Chat Room.  </w:t>
      </w:r>
      <w:r w:rsidRPr="00FB00D4">
        <w:rPr>
          <w:rFonts w:ascii="Times New Roman" w:eastAsia="Arial" w:hAnsi="Times New Roman"/>
          <w:color w:val="000000"/>
          <w:szCs w:val="24"/>
        </w:rPr>
        <w:t xml:space="preserve">Each week the students will be expected to comment on at least </w:t>
      </w:r>
      <w:r>
        <w:rPr>
          <w:rFonts w:ascii="Times New Roman" w:eastAsia="Arial" w:hAnsi="Times New Roman"/>
          <w:color w:val="000000"/>
          <w:szCs w:val="24"/>
        </w:rPr>
        <w:t>two</w:t>
      </w:r>
      <w:r w:rsidRPr="00FB00D4">
        <w:rPr>
          <w:rFonts w:ascii="Times New Roman" w:eastAsia="Arial" w:hAnsi="Times New Roman"/>
          <w:color w:val="000000"/>
          <w:szCs w:val="24"/>
        </w:rPr>
        <w:t xml:space="preserve"> post</w:t>
      </w:r>
      <w:r>
        <w:rPr>
          <w:rFonts w:ascii="Times New Roman" w:eastAsia="Arial" w:hAnsi="Times New Roman"/>
          <w:color w:val="000000"/>
          <w:szCs w:val="24"/>
        </w:rPr>
        <w:t>s</w:t>
      </w:r>
      <w:r w:rsidRPr="00FB00D4">
        <w:rPr>
          <w:rFonts w:ascii="Times New Roman" w:eastAsia="Arial" w:hAnsi="Times New Roman"/>
          <w:color w:val="000000"/>
          <w:szCs w:val="24"/>
        </w:rPr>
        <w:t xml:space="preserve"> from the previous week. The initia</w:t>
      </w:r>
      <w:r>
        <w:rPr>
          <w:rFonts w:ascii="Times New Roman" w:eastAsia="Arial" w:hAnsi="Times New Roman"/>
          <w:color w:val="000000"/>
          <w:szCs w:val="24"/>
        </w:rPr>
        <w:t xml:space="preserve">l post of the week, from the TA, or the </w:t>
      </w:r>
      <w:proofErr w:type="gramStart"/>
      <w:r>
        <w:rPr>
          <w:rFonts w:ascii="Times New Roman" w:eastAsia="Arial" w:hAnsi="Times New Roman"/>
          <w:color w:val="000000"/>
          <w:szCs w:val="24"/>
        </w:rPr>
        <w:t>Instructor</w:t>
      </w:r>
      <w:proofErr w:type="gramEnd"/>
      <w:r>
        <w:rPr>
          <w:rFonts w:ascii="Times New Roman" w:eastAsia="Arial" w:hAnsi="Times New Roman"/>
          <w:color w:val="000000"/>
          <w:szCs w:val="24"/>
        </w:rPr>
        <w:t>, will serve as the starting point, and each student should comment on that.  Once a student has posted a response, students may write their own response to any student response.  C</w:t>
      </w:r>
      <w:r w:rsidRPr="00FB00D4">
        <w:rPr>
          <w:rFonts w:ascii="Times New Roman" w:eastAsia="Arial" w:hAnsi="Times New Roman"/>
          <w:color w:val="000000"/>
          <w:szCs w:val="24"/>
        </w:rPr>
        <w:t xml:space="preserve">omments should be meaningful and significant to hold a conversation. Comments like “good job” </w:t>
      </w:r>
      <w:r>
        <w:rPr>
          <w:rFonts w:ascii="Times New Roman" w:eastAsia="Arial" w:hAnsi="Times New Roman"/>
          <w:color w:val="000000"/>
          <w:szCs w:val="24"/>
        </w:rPr>
        <w:t xml:space="preserve">“I agree with Suzy”, </w:t>
      </w:r>
      <w:r w:rsidRPr="00FB00D4">
        <w:rPr>
          <w:rFonts w:ascii="Times New Roman" w:eastAsia="Arial" w:hAnsi="Times New Roman"/>
          <w:color w:val="000000"/>
          <w:szCs w:val="24"/>
        </w:rPr>
        <w:t>and “great work” will not be accepted</w:t>
      </w:r>
      <w:r>
        <w:rPr>
          <w:rFonts w:ascii="Times New Roman" w:eastAsia="Arial" w:hAnsi="Times New Roman"/>
          <w:color w:val="000000"/>
          <w:szCs w:val="24"/>
        </w:rPr>
        <w:t xml:space="preserve"> on their own—if you post such a response, substantive text must follow</w:t>
      </w:r>
      <w:r w:rsidRPr="00FB00D4">
        <w:rPr>
          <w:rFonts w:ascii="Times New Roman" w:eastAsia="Arial" w:hAnsi="Times New Roman"/>
          <w:color w:val="000000"/>
          <w:szCs w:val="24"/>
        </w:rPr>
        <w:t>.</w:t>
      </w:r>
      <w:r>
        <w:rPr>
          <w:rFonts w:ascii="Times New Roman" w:eastAsia="Arial" w:hAnsi="Times New Roman"/>
          <w:color w:val="000000"/>
          <w:szCs w:val="24"/>
        </w:rPr>
        <w:t xml:space="preserve">  Students may post as many comments as they like.  More is encouraged.</w:t>
      </w:r>
    </w:p>
    <w:p w14:paraId="466952FB" w14:textId="77777777" w:rsidR="00DA04B8" w:rsidRPr="00FB00D4" w:rsidRDefault="00AA7B71">
      <w:pPr>
        <w:rPr>
          <w:rStyle w:val="ItemDescription"/>
          <w:rFonts w:ascii="Times New Roman" w:hAnsi="Times New Roman" w:cs="Times New Roman"/>
          <w:szCs w:val="24"/>
        </w:rPr>
      </w:pPr>
      <w:r w:rsidRPr="00FB00D4">
        <w:rPr>
          <w:rStyle w:val="Heading3Char"/>
          <w:rFonts w:ascii="Times New Roman" w:eastAsia="Calibri" w:hAnsi="Times New Roman"/>
          <w:szCs w:val="24"/>
        </w:rPr>
        <w:t>Grading Scale:</w:t>
      </w:r>
      <w:r w:rsidRPr="00FB00D4">
        <w:rPr>
          <w:rFonts w:ascii="Times New Roman" w:eastAsia="Calibri" w:hAnsi="Times New Roman"/>
          <w:szCs w:val="24"/>
        </w:rPr>
        <w:t xml:space="preserve"> </w:t>
      </w:r>
      <w:r w:rsidR="00DA04B8" w:rsidRPr="00FB00D4">
        <w:rPr>
          <w:rStyle w:val="ItemDescription"/>
          <w:rFonts w:ascii="Times New Roman" w:hAnsi="Times New Roman" w:cs="Times New Roman"/>
          <w:szCs w:val="24"/>
        </w:rPr>
        <w:t>Based on percentage of total points</w:t>
      </w:r>
    </w:p>
    <w:tbl>
      <w:tblPr>
        <w:tblW w:w="9299" w:type="dxa"/>
        <w:tblCellMar>
          <w:top w:w="7" w:type="dxa"/>
          <w:right w:w="72" w:type="dxa"/>
        </w:tblCellMar>
        <w:tblLook w:val="04A0" w:firstRow="1" w:lastRow="0" w:firstColumn="1" w:lastColumn="0" w:noHBand="0" w:noVBand="1"/>
      </w:tblPr>
      <w:tblGrid>
        <w:gridCol w:w="1048"/>
        <w:gridCol w:w="554"/>
        <w:gridCol w:w="737"/>
        <w:gridCol w:w="733"/>
        <w:gridCol w:w="737"/>
        <w:gridCol w:w="737"/>
        <w:gridCol w:w="733"/>
        <w:gridCol w:w="737"/>
        <w:gridCol w:w="737"/>
        <w:gridCol w:w="737"/>
        <w:gridCol w:w="733"/>
        <w:gridCol w:w="737"/>
        <w:gridCol w:w="617"/>
      </w:tblGrid>
      <w:tr w:rsidR="00DA04B8" w:rsidRPr="00FB00D4" w14:paraId="4A496E74" w14:textId="77777777" w:rsidTr="00E63F80">
        <w:trPr>
          <w:trHeight w:val="432"/>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A143DE"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Letter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B58FF0"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A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5FC06D" w14:textId="77777777" w:rsidR="00DA04B8" w:rsidRPr="00FB00D4" w:rsidRDefault="00DA04B8" w:rsidP="00E63F80">
            <w:pPr>
              <w:spacing w:after="0" w:line="259" w:lineRule="auto"/>
              <w:ind w:right="45"/>
              <w:jc w:val="center"/>
              <w:rPr>
                <w:rFonts w:ascii="Times New Roman" w:hAnsi="Times New Roman"/>
                <w:szCs w:val="24"/>
              </w:rPr>
            </w:pPr>
            <w:r w:rsidRPr="00FB00D4">
              <w:rPr>
                <w:rFonts w:ascii="Times New Roman" w:hAnsi="Times New Roman"/>
                <w:szCs w:val="24"/>
              </w:rPr>
              <w:t xml:space="preserve">A-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66186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C3C6C4"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AD3DBF"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B-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269B7B"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C+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27A861" w14:textId="77777777" w:rsidR="00DA04B8" w:rsidRPr="00FB00D4" w:rsidRDefault="00DA04B8" w:rsidP="00E63F80">
            <w:pPr>
              <w:spacing w:after="0" w:line="259" w:lineRule="auto"/>
              <w:ind w:right="38"/>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738441"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A58490" w14:textId="77777777" w:rsidR="00DA04B8" w:rsidRPr="00FB00D4" w:rsidRDefault="00DA04B8" w:rsidP="00E63F80">
            <w:pPr>
              <w:spacing w:after="0" w:line="259" w:lineRule="auto"/>
              <w:ind w:right="40"/>
              <w:jc w:val="center"/>
              <w:rPr>
                <w:rFonts w:ascii="Times New Roman" w:hAnsi="Times New Roman"/>
                <w:szCs w:val="24"/>
              </w:rPr>
            </w:pPr>
            <w:r w:rsidRPr="00FB00D4">
              <w:rPr>
                <w:rFonts w:ascii="Times New Roman" w:hAnsi="Times New Roman"/>
                <w:szCs w:val="24"/>
              </w:rPr>
              <w:t xml:space="preserve">D+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DB3EB7" w14:textId="77777777" w:rsidR="00DA04B8" w:rsidRPr="00FB00D4" w:rsidRDefault="00DA04B8" w:rsidP="00E63F80">
            <w:pPr>
              <w:spacing w:after="0" w:line="259" w:lineRule="auto"/>
              <w:ind w:right="42"/>
              <w:jc w:val="center"/>
              <w:rPr>
                <w:rFonts w:ascii="Times New Roman" w:hAnsi="Times New Roman"/>
                <w:szCs w:val="24"/>
              </w:rPr>
            </w:pPr>
            <w:r w:rsidRPr="00FB00D4">
              <w:rPr>
                <w:rFonts w:ascii="Times New Roman" w:hAnsi="Times New Roman"/>
                <w:szCs w:val="24"/>
              </w:rPr>
              <w:t xml:space="preserve">D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01A104"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D-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8AC236" w14:textId="77777777" w:rsidR="00DA04B8" w:rsidRPr="00FB00D4" w:rsidRDefault="00DA04B8" w:rsidP="00E63F80">
            <w:pPr>
              <w:spacing w:after="0" w:line="259" w:lineRule="auto"/>
              <w:ind w:right="28"/>
              <w:jc w:val="center"/>
              <w:rPr>
                <w:rFonts w:ascii="Times New Roman" w:hAnsi="Times New Roman"/>
                <w:szCs w:val="24"/>
              </w:rPr>
            </w:pPr>
            <w:r w:rsidRPr="00FB00D4">
              <w:rPr>
                <w:rFonts w:ascii="Times New Roman" w:hAnsi="Times New Roman"/>
                <w:szCs w:val="24"/>
              </w:rPr>
              <w:t xml:space="preserve">E </w:t>
            </w:r>
          </w:p>
        </w:tc>
      </w:tr>
      <w:tr w:rsidR="00DA04B8" w:rsidRPr="00FB00D4" w14:paraId="2C780639" w14:textId="77777777" w:rsidTr="00E63F80">
        <w:trPr>
          <w:trHeight w:val="420"/>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1F3400" w14:textId="77777777" w:rsidR="00DA04B8" w:rsidRPr="00FB00D4" w:rsidRDefault="00DA04B8" w:rsidP="00E63F80">
            <w:pPr>
              <w:spacing w:after="0" w:line="259" w:lineRule="auto"/>
              <w:ind w:left="28"/>
              <w:rPr>
                <w:rFonts w:ascii="Times New Roman" w:hAnsi="Times New Roman"/>
                <w:szCs w:val="24"/>
              </w:rPr>
            </w:pPr>
            <w:r w:rsidRPr="00FB00D4">
              <w:rPr>
                <w:rFonts w:ascii="Times New Roman" w:hAnsi="Times New Roman"/>
                <w:szCs w:val="24"/>
              </w:rPr>
              <w:t xml:space="preserve">Numeric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1AD85E" w14:textId="77777777" w:rsidR="00EF6EC9" w:rsidRDefault="00DA04B8" w:rsidP="00EF6EC9">
            <w:pPr>
              <w:spacing w:after="0" w:line="259" w:lineRule="auto"/>
              <w:ind w:left="14"/>
              <w:rPr>
                <w:rFonts w:ascii="Times New Roman" w:hAnsi="Times New Roman"/>
                <w:szCs w:val="24"/>
              </w:rPr>
            </w:pPr>
            <w:r w:rsidRPr="00FB00D4">
              <w:rPr>
                <w:rFonts w:ascii="Times New Roman" w:hAnsi="Times New Roman"/>
                <w:szCs w:val="24"/>
              </w:rPr>
              <w:t>93-</w:t>
            </w:r>
          </w:p>
          <w:p w14:paraId="36EB4512" w14:textId="77777777" w:rsidR="00DA04B8" w:rsidRPr="00FB00D4" w:rsidRDefault="00DA04B8" w:rsidP="00EF6EC9">
            <w:pPr>
              <w:spacing w:after="0" w:line="259" w:lineRule="auto"/>
              <w:ind w:left="14"/>
              <w:rPr>
                <w:rFonts w:ascii="Times New Roman" w:hAnsi="Times New Roman"/>
                <w:szCs w:val="24"/>
              </w:rPr>
            </w:pPr>
            <w:r w:rsidRPr="00FB00D4">
              <w:rPr>
                <w:rFonts w:ascii="Times New Roman" w:hAnsi="Times New Roman"/>
                <w:szCs w:val="24"/>
              </w:rPr>
              <w:t xml:space="preserve">100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7AC5A2D8" w14:textId="77777777" w:rsidR="00DA04B8" w:rsidRPr="00FB00D4" w:rsidRDefault="00DA04B8" w:rsidP="00EF6EC9">
            <w:pPr>
              <w:spacing w:after="0" w:line="259" w:lineRule="auto"/>
              <w:ind w:right="43"/>
              <w:jc w:val="center"/>
              <w:rPr>
                <w:rFonts w:ascii="Times New Roman" w:hAnsi="Times New Roman"/>
                <w:szCs w:val="24"/>
              </w:rPr>
            </w:pPr>
            <w:r w:rsidRPr="00FB00D4">
              <w:rPr>
                <w:rFonts w:ascii="Times New Roman" w:hAnsi="Times New Roman"/>
                <w:szCs w:val="24"/>
              </w:rPr>
              <w:t>90-</w:t>
            </w:r>
          </w:p>
          <w:p w14:paraId="0B053A79"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92.99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62A0ED20"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87-</w:t>
            </w:r>
          </w:p>
          <w:p w14:paraId="52B5D52B"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89.99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24BFA5B8"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83-</w:t>
            </w:r>
          </w:p>
          <w:p w14:paraId="6745482D"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67EED95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80-</w:t>
            </w:r>
          </w:p>
          <w:p w14:paraId="511597A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4467DDD3"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77-</w:t>
            </w:r>
          </w:p>
          <w:p w14:paraId="5FB5C0AA"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79.99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5AAD31DE"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73-</w:t>
            </w:r>
          </w:p>
          <w:p w14:paraId="415EF202"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727700D4"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70-</w:t>
            </w:r>
          </w:p>
          <w:p w14:paraId="5A67B781"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72.99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57F7BEAE"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67-</w:t>
            </w:r>
          </w:p>
          <w:p w14:paraId="565B0BDA"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69.99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7DE28096"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63-</w:t>
            </w:r>
          </w:p>
          <w:p w14:paraId="756BE4E3"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66.99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4738D5F8"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60-</w:t>
            </w:r>
          </w:p>
          <w:p w14:paraId="6A756E85"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62.99 </w:t>
            </w:r>
          </w:p>
        </w:tc>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361DE5F1" w14:textId="77777777" w:rsidR="00DA04B8" w:rsidRPr="00FB00D4" w:rsidRDefault="00DA04B8" w:rsidP="00E63F80">
            <w:pPr>
              <w:spacing w:after="0" w:line="259" w:lineRule="auto"/>
              <w:ind w:right="31"/>
              <w:jc w:val="center"/>
              <w:rPr>
                <w:rFonts w:ascii="Times New Roman" w:hAnsi="Times New Roman"/>
                <w:szCs w:val="24"/>
              </w:rPr>
            </w:pPr>
            <w:r w:rsidRPr="00FB00D4">
              <w:rPr>
                <w:rFonts w:ascii="Times New Roman" w:hAnsi="Times New Roman"/>
                <w:szCs w:val="24"/>
              </w:rPr>
              <w:t>0-</w:t>
            </w:r>
          </w:p>
          <w:p w14:paraId="340B318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59.9 </w:t>
            </w:r>
          </w:p>
        </w:tc>
      </w:tr>
      <w:tr w:rsidR="00DA04B8" w:rsidRPr="00FB00D4" w14:paraId="3A33EC01" w14:textId="77777777" w:rsidTr="00E63F80">
        <w:trPr>
          <w:trHeight w:val="436"/>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938E0E"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BD5E4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4.0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D7275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3.67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0DAC2C"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3.33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92CCD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3.0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BC9C23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2.67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2D0EA6"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2.33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97DF82" w14:textId="77777777" w:rsidR="00DA04B8" w:rsidRPr="00FB00D4" w:rsidRDefault="00DA04B8" w:rsidP="00E63F80">
            <w:pPr>
              <w:spacing w:after="0" w:line="259" w:lineRule="auto"/>
              <w:ind w:right="36"/>
              <w:jc w:val="center"/>
              <w:rPr>
                <w:rFonts w:ascii="Times New Roman" w:hAnsi="Times New Roman"/>
                <w:szCs w:val="24"/>
              </w:rPr>
            </w:pPr>
            <w:r w:rsidRPr="00FB00D4">
              <w:rPr>
                <w:rFonts w:ascii="Times New Roman" w:hAnsi="Times New Roman"/>
                <w:szCs w:val="24"/>
              </w:rPr>
              <w:t xml:space="preserve">2.0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663299"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1.67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B01682"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1.33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5C6E0A"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1.0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F6564A"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0.67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0593ADC"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0.0 </w:t>
            </w:r>
          </w:p>
        </w:tc>
      </w:tr>
    </w:tbl>
    <w:p w14:paraId="74F1B348" w14:textId="77777777" w:rsidR="00AA7B71" w:rsidRDefault="00AA7B71">
      <w:pPr>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 For more information, see: </w:t>
      </w:r>
      <w:hyperlink r:id="rId29" w:history="1">
        <w:r w:rsidRPr="00FB00D4">
          <w:rPr>
            <w:rStyle w:val="Hyperlink"/>
            <w:rFonts w:ascii="Times New Roman" w:hAnsi="Times New Roman"/>
            <w:szCs w:val="24"/>
          </w:rPr>
          <w:t>http</w:t>
        </w:r>
      </w:hyperlink>
      <w:hyperlink r:id="rId30" w:history="1">
        <w:r w:rsidRPr="00FB00D4">
          <w:rPr>
            <w:rStyle w:val="Hyperlink"/>
            <w:rFonts w:ascii="Times New Roman" w:hAnsi="Times New Roman"/>
            <w:szCs w:val="24"/>
          </w:rPr>
          <w:t>://</w:t>
        </w:r>
      </w:hyperlink>
      <w:hyperlink r:id="rId31" w:history="1">
        <w:r w:rsidRPr="00FB00D4">
          <w:rPr>
            <w:rStyle w:val="Hyperlink"/>
            <w:rFonts w:ascii="Times New Roman" w:hAnsi="Times New Roman"/>
            <w:szCs w:val="24"/>
          </w:rPr>
          <w:t>www</w:t>
        </w:r>
      </w:hyperlink>
      <w:hyperlink r:id="rId32" w:history="1">
        <w:r w:rsidRPr="00FB00D4">
          <w:rPr>
            <w:rStyle w:val="Hyperlink"/>
            <w:rFonts w:ascii="Times New Roman" w:hAnsi="Times New Roman"/>
            <w:szCs w:val="24"/>
          </w:rPr>
          <w:t>.</w:t>
        </w:r>
      </w:hyperlink>
      <w:hyperlink r:id="rId33" w:history="1">
        <w:r w:rsidRPr="00FB00D4">
          <w:rPr>
            <w:rStyle w:val="Hyperlink"/>
            <w:rFonts w:ascii="Times New Roman" w:hAnsi="Times New Roman"/>
            <w:szCs w:val="24"/>
          </w:rPr>
          <w:t>isis</w:t>
        </w:r>
      </w:hyperlink>
      <w:hyperlink r:id="rId34" w:history="1">
        <w:r w:rsidRPr="00FB00D4">
          <w:rPr>
            <w:rStyle w:val="Hyperlink"/>
            <w:rFonts w:ascii="Times New Roman" w:hAnsi="Times New Roman"/>
            <w:szCs w:val="24"/>
          </w:rPr>
          <w:t>.</w:t>
        </w:r>
      </w:hyperlink>
      <w:hyperlink r:id="rId35" w:history="1">
        <w:r w:rsidRPr="00FB00D4">
          <w:rPr>
            <w:rStyle w:val="Hyperlink"/>
            <w:rFonts w:ascii="Times New Roman" w:hAnsi="Times New Roman"/>
            <w:szCs w:val="24"/>
          </w:rPr>
          <w:t>ufl</w:t>
        </w:r>
      </w:hyperlink>
      <w:hyperlink r:id="rId36" w:history="1">
        <w:r w:rsidRPr="00FB00D4">
          <w:rPr>
            <w:rStyle w:val="Hyperlink"/>
            <w:rFonts w:ascii="Times New Roman" w:hAnsi="Times New Roman"/>
            <w:szCs w:val="24"/>
          </w:rPr>
          <w:t>.</w:t>
        </w:r>
      </w:hyperlink>
      <w:hyperlink r:id="rId37" w:history="1">
        <w:r w:rsidRPr="00FB00D4">
          <w:rPr>
            <w:rStyle w:val="Hyperlink"/>
            <w:rFonts w:ascii="Times New Roman" w:hAnsi="Times New Roman"/>
            <w:szCs w:val="24"/>
          </w:rPr>
          <w:t>edu</w:t>
        </w:r>
      </w:hyperlink>
      <w:hyperlink r:id="rId38" w:history="1">
        <w:r w:rsidRPr="00FB00D4">
          <w:rPr>
            <w:rStyle w:val="Hyperlink"/>
            <w:rFonts w:ascii="Times New Roman" w:hAnsi="Times New Roman"/>
            <w:szCs w:val="24"/>
          </w:rPr>
          <w:t>/</w:t>
        </w:r>
      </w:hyperlink>
      <w:hyperlink r:id="rId39" w:history="1">
        <w:r w:rsidRPr="00FB00D4">
          <w:rPr>
            <w:rStyle w:val="Hyperlink"/>
            <w:rFonts w:ascii="Times New Roman" w:hAnsi="Times New Roman"/>
            <w:szCs w:val="24"/>
          </w:rPr>
          <w:t>minusgrades</w:t>
        </w:r>
      </w:hyperlink>
      <w:hyperlink r:id="rId40" w:history="1">
        <w:r w:rsidRPr="00FB00D4">
          <w:rPr>
            <w:rStyle w:val="Hyperlink"/>
            <w:rFonts w:ascii="Times New Roman" w:hAnsi="Times New Roman"/>
            <w:szCs w:val="24"/>
          </w:rPr>
          <w:t>.</w:t>
        </w:r>
      </w:hyperlink>
      <w:hyperlink r:id="rId41" w:history="1">
        <w:r w:rsidRPr="00FB00D4">
          <w:rPr>
            <w:rStyle w:val="Hyperlink"/>
            <w:rFonts w:ascii="Times New Roman" w:hAnsi="Times New Roman"/>
            <w:szCs w:val="24"/>
          </w:rPr>
          <w:t>html</w:t>
        </w:r>
      </w:hyperlink>
      <w:r w:rsidRPr="00FB00D4">
        <w:rPr>
          <w:rStyle w:val="ItemDescription"/>
          <w:rFonts w:ascii="Times New Roman" w:hAnsi="Times New Roman" w:cs="Times New Roman"/>
          <w:szCs w:val="24"/>
        </w:rPr>
        <w:t>]</w:t>
      </w:r>
    </w:p>
    <w:p w14:paraId="754F2047" w14:textId="2E947BFD" w:rsidR="00490827" w:rsidRPr="00490827" w:rsidRDefault="00490827">
      <w:pPr>
        <w:rPr>
          <w:rStyle w:val="ItemDescription"/>
          <w:rFonts w:ascii="Times New Roman" w:hAnsi="Times New Roman" w:cs="Times New Roman"/>
          <w:i w:val="0"/>
          <w:iCs/>
          <w:szCs w:val="24"/>
        </w:rPr>
      </w:pPr>
      <w:r w:rsidRPr="00490827">
        <w:rPr>
          <w:rStyle w:val="ItemDescription"/>
          <w:rFonts w:ascii="Times New Roman" w:hAnsi="Times New Roman" w:cs="Times New Roman"/>
          <w:i w:val="0"/>
          <w:iCs/>
          <w:szCs w:val="24"/>
        </w:rPr>
        <w:t>A minimum grade of C is required for general education credit.</w:t>
      </w:r>
    </w:p>
    <w:p w14:paraId="4BA47CCA" w14:textId="77777777" w:rsidR="00AA7B71" w:rsidRPr="00FB00D4" w:rsidRDefault="00FB00D4" w:rsidP="001E05F7">
      <w:pPr>
        <w:pStyle w:val="Heading2"/>
      </w:pPr>
      <w:r>
        <w:t xml:space="preserve">tentative </w:t>
      </w:r>
      <w:r w:rsidR="00AA7B71" w:rsidRPr="00FB00D4">
        <w:t>Course Schedule</w:t>
      </w:r>
      <w:r w:rsidR="008B374A" w:rsidRPr="00FB00D4">
        <w:t>:</w:t>
      </w:r>
    </w:p>
    <w:p w14:paraId="00542070" w14:textId="77777777" w:rsidR="00AA7B71" w:rsidRPr="00FB00D4" w:rsidRDefault="00E6652A" w:rsidP="00E27577">
      <w:pPr>
        <w:rPr>
          <w:rFonts w:ascii="Times New Roman" w:eastAsia="Calibri" w:hAnsi="Times New Roman"/>
          <w:szCs w:val="24"/>
        </w:rPr>
      </w:pPr>
      <w:r w:rsidRPr="00FB00D4">
        <w:rPr>
          <w:rStyle w:val="Heading3Char"/>
          <w:rFonts w:ascii="Times New Roman" w:hAnsi="Times New Roman"/>
          <w:szCs w:val="24"/>
        </w:rPr>
        <w:t>Critical Dates</w:t>
      </w:r>
      <w:r w:rsidR="00AA7B71" w:rsidRPr="00FB00D4">
        <w:rPr>
          <w:rStyle w:val="Heading3Char"/>
          <w:rFonts w:ascii="Times New Roman" w:hAnsi="Times New Roman"/>
          <w:szCs w:val="24"/>
        </w:rPr>
        <w:t>:</w:t>
      </w:r>
      <w:r w:rsidRPr="00FB00D4">
        <w:rPr>
          <w:rStyle w:val="ItemDescription"/>
          <w:rFonts w:ascii="Times New Roman" w:hAnsi="Times New Roman" w:cs="Times New Roman"/>
          <w:szCs w:val="24"/>
        </w:rPr>
        <w:t xml:space="preserve"> </w:t>
      </w:r>
      <w:r w:rsidR="00DA04B8" w:rsidRPr="00FB00D4">
        <w:rPr>
          <w:rStyle w:val="ItemDescription"/>
          <w:rFonts w:ascii="Times New Roman" w:hAnsi="Times New Roman" w:cs="Times New Roman"/>
          <w:szCs w:val="24"/>
        </w:rPr>
        <w:t>Available in course Schedule on course website.</w:t>
      </w:r>
    </w:p>
    <w:p w14:paraId="366D0E01" w14:textId="77777777" w:rsidR="00E6652A" w:rsidRDefault="00E6652A" w:rsidP="00E6652A">
      <w:pPr>
        <w:rPr>
          <w:rStyle w:val="Heading3Char"/>
          <w:rFonts w:ascii="Times New Roman" w:hAnsi="Times New Roman"/>
          <w:sz w:val="22"/>
        </w:rPr>
      </w:pPr>
      <w:r w:rsidRPr="00FB00D4">
        <w:rPr>
          <w:rStyle w:val="Heading3Char"/>
          <w:rFonts w:ascii="Times New Roman" w:hAnsi="Times New Roman"/>
          <w:szCs w:val="24"/>
        </w:rPr>
        <w:t>A Weekly Schedule of Topics a</w:t>
      </w:r>
      <w:r w:rsidRPr="00FB00D4">
        <w:rPr>
          <w:rStyle w:val="Heading3Char"/>
          <w:rFonts w:ascii="Times New Roman" w:hAnsi="Times New Roman"/>
          <w:sz w:val="22"/>
        </w:rPr>
        <w:t>nd ASsignments</w:t>
      </w:r>
      <w:r w:rsidR="00DE6340" w:rsidRPr="00FB00D4">
        <w:rPr>
          <w:rStyle w:val="Heading3Cha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686"/>
        <w:gridCol w:w="3084"/>
        <w:gridCol w:w="2939"/>
      </w:tblGrid>
      <w:tr w:rsidR="00E0067E" w:rsidRPr="00FB00D4" w14:paraId="6A238A28" w14:textId="77777777" w:rsidTr="00CA0949">
        <w:trPr>
          <w:cantSplit/>
          <w:trHeight w:val="593"/>
        </w:trPr>
        <w:tc>
          <w:tcPr>
            <w:tcW w:w="921" w:type="dxa"/>
            <w:tcBorders>
              <w:bottom w:val="single" w:sz="4" w:space="0" w:color="auto"/>
            </w:tcBorders>
            <w:shd w:val="clear" w:color="auto" w:fill="auto"/>
            <w:textDirection w:val="btLr"/>
          </w:tcPr>
          <w:p w14:paraId="3375B574" w14:textId="77777777" w:rsidR="00E0067E" w:rsidRPr="00FB00D4" w:rsidRDefault="00E0067E" w:rsidP="00CA0949">
            <w:pPr>
              <w:spacing w:before="0" w:after="0" w:line="240" w:lineRule="auto"/>
              <w:ind w:left="113" w:right="113"/>
              <w:jc w:val="center"/>
              <w:rPr>
                <w:rFonts w:ascii="Times New Roman" w:eastAsia="Calibri" w:hAnsi="Times New Roman"/>
                <w:sz w:val="22"/>
                <w:szCs w:val="22"/>
              </w:rPr>
            </w:pPr>
          </w:p>
        </w:tc>
        <w:tc>
          <w:tcPr>
            <w:tcW w:w="1733" w:type="dxa"/>
            <w:tcBorders>
              <w:bottom w:val="single" w:sz="4" w:space="0" w:color="auto"/>
            </w:tcBorders>
            <w:shd w:val="clear" w:color="auto" w:fill="auto"/>
            <w:vAlign w:val="center"/>
          </w:tcPr>
          <w:p w14:paraId="45BEFBC8" w14:textId="77777777" w:rsidR="00E0067E" w:rsidRPr="00E637CE" w:rsidRDefault="00E0067E" w:rsidP="00CA0949">
            <w:pPr>
              <w:tabs>
                <w:tab w:val="left" w:pos="1800"/>
                <w:tab w:val="left" w:pos="2520"/>
              </w:tabs>
              <w:spacing w:before="0" w:after="0" w:line="240" w:lineRule="auto"/>
              <w:jc w:val="center"/>
              <w:rPr>
                <w:rFonts w:ascii="Times New Roman" w:eastAsia="Calibri" w:hAnsi="Times New Roman"/>
                <w:b/>
                <w:sz w:val="32"/>
                <w:szCs w:val="32"/>
              </w:rPr>
            </w:pPr>
            <w:r w:rsidRPr="00E637CE">
              <w:rPr>
                <w:rFonts w:ascii="Times New Roman" w:eastAsia="Calibri" w:hAnsi="Times New Roman"/>
                <w:b/>
                <w:sz w:val="32"/>
                <w:szCs w:val="32"/>
              </w:rPr>
              <w:t>Date</w:t>
            </w:r>
            <w:r>
              <w:rPr>
                <w:rFonts w:ascii="Times New Roman" w:eastAsia="Calibri" w:hAnsi="Times New Roman"/>
                <w:b/>
                <w:sz w:val="32"/>
                <w:szCs w:val="32"/>
              </w:rPr>
              <w:t>s</w:t>
            </w:r>
          </w:p>
        </w:tc>
        <w:tc>
          <w:tcPr>
            <w:tcW w:w="3162" w:type="dxa"/>
            <w:tcBorders>
              <w:bottom w:val="single" w:sz="4" w:space="0" w:color="auto"/>
            </w:tcBorders>
            <w:shd w:val="clear" w:color="auto" w:fill="auto"/>
            <w:vAlign w:val="center"/>
          </w:tcPr>
          <w:p w14:paraId="4ACDFCED" w14:textId="77777777" w:rsidR="00E0067E" w:rsidRPr="00FB00D4" w:rsidRDefault="00E0067E" w:rsidP="00CA0949">
            <w:pPr>
              <w:tabs>
                <w:tab w:val="left" w:pos="1800"/>
                <w:tab w:val="left" w:pos="2520"/>
              </w:tabs>
              <w:spacing w:before="0" w:after="0" w:line="240" w:lineRule="auto"/>
              <w:jc w:val="center"/>
              <w:rPr>
                <w:rFonts w:ascii="Times New Roman" w:eastAsia="Calibri" w:hAnsi="Times New Roman"/>
                <w:b/>
                <w:sz w:val="22"/>
                <w:szCs w:val="22"/>
              </w:rPr>
            </w:pPr>
          </w:p>
          <w:p w14:paraId="5B6CDEB2" w14:textId="77777777" w:rsidR="00E0067E" w:rsidRPr="00E637CE" w:rsidRDefault="00E0067E" w:rsidP="00CA0949">
            <w:pPr>
              <w:tabs>
                <w:tab w:val="left" w:pos="1800"/>
                <w:tab w:val="left" w:pos="2520"/>
              </w:tabs>
              <w:spacing w:before="0" w:after="0" w:line="240" w:lineRule="auto"/>
              <w:jc w:val="center"/>
              <w:rPr>
                <w:rFonts w:ascii="Times New Roman" w:eastAsia="Calibri" w:hAnsi="Times New Roman"/>
                <w:b/>
                <w:sz w:val="32"/>
                <w:szCs w:val="32"/>
              </w:rPr>
            </w:pPr>
            <w:r w:rsidRPr="00E637CE">
              <w:rPr>
                <w:rFonts w:ascii="Times New Roman" w:eastAsia="Calibri" w:hAnsi="Times New Roman"/>
                <w:b/>
                <w:sz w:val="32"/>
                <w:szCs w:val="32"/>
              </w:rPr>
              <w:t>Assignments</w:t>
            </w:r>
          </w:p>
          <w:p w14:paraId="7AA84141" w14:textId="77777777" w:rsidR="00E0067E" w:rsidRPr="00FB00D4" w:rsidRDefault="00E0067E" w:rsidP="00CA0949">
            <w:pPr>
              <w:tabs>
                <w:tab w:val="left" w:pos="1800"/>
                <w:tab w:val="left" w:pos="2520"/>
              </w:tabs>
              <w:spacing w:before="0" w:after="0" w:line="240" w:lineRule="auto"/>
              <w:jc w:val="center"/>
              <w:rPr>
                <w:rFonts w:ascii="Times New Roman" w:eastAsia="Calibri" w:hAnsi="Times New Roman"/>
                <w:b/>
                <w:sz w:val="22"/>
                <w:szCs w:val="22"/>
              </w:rPr>
            </w:pPr>
          </w:p>
        </w:tc>
        <w:tc>
          <w:tcPr>
            <w:tcW w:w="2999" w:type="dxa"/>
            <w:tcBorders>
              <w:bottom w:val="single" w:sz="4" w:space="0" w:color="auto"/>
            </w:tcBorders>
            <w:shd w:val="clear" w:color="auto" w:fill="auto"/>
          </w:tcPr>
          <w:p w14:paraId="23DC5EB7" w14:textId="77777777" w:rsidR="00E0067E" w:rsidRDefault="00E0067E" w:rsidP="00CA0949">
            <w:pPr>
              <w:tabs>
                <w:tab w:val="left" w:pos="1800"/>
                <w:tab w:val="left" w:pos="2520"/>
              </w:tabs>
              <w:spacing w:before="0" w:after="0" w:line="240" w:lineRule="auto"/>
              <w:jc w:val="center"/>
              <w:rPr>
                <w:rFonts w:ascii="Times New Roman" w:eastAsia="Calibri" w:hAnsi="Times New Roman"/>
                <w:b/>
                <w:sz w:val="22"/>
                <w:szCs w:val="22"/>
              </w:rPr>
            </w:pPr>
          </w:p>
          <w:p w14:paraId="582A4EF2" w14:textId="77777777" w:rsidR="00E0067E" w:rsidRPr="00E637CE" w:rsidRDefault="00E0067E" w:rsidP="00CA0949">
            <w:pPr>
              <w:tabs>
                <w:tab w:val="left" w:pos="1800"/>
                <w:tab w:val="left" w:pos="2520"/>
              </w:tabs>
              <w:spacing w:before="0" w:after="0" w:line="240" w:lineRule="auto"/>
              <w:jc w:val="center"/>
              <w:rPr>
                <w:rFonts w:ascii="Times New Roman" w:eastAsia="Calibri" w:hAnsi="Times New Roman"/>
                <w:b/>
                <w:sz w:val="32"/>
                <w:szCs w:val="32"/>
              </w:rPr>
            </w:pPr>
            <w:r w:rsidRPr="00E637CE">
              <w:rPr>
                <w:rFonts w:ascii="Times New Roman" w:eastAsia="Calibri" w:hAnsi="Times New Roman"/>
                <w:b/>
                <w:sz w:val="32"/>
                <w:szCs w:val="32"/>
              </w:rPr>
              <w:t>Topic</w:t>
            </w:r>
          </w:p>
        </w:tc>
      </w:tr>
      <w:tr w:rsidR="00E0067E" w:rsidRPr="00FB00D4" w14:paraId="32EB4436" w14:textId="77777777" w:rsidTr="00CA0949">
        <w:trPr>
          <w:cantSplit/>
          <w:trHeight w:val="1286"/>
        </w:trPr>
        <w:tc>
          <w:tcPr>
            <w:tcW w:w="921" w:type="dxa"/>
            <w:shd w:val="clear" w:color="auto" w:fill="auto"/>
            <w:textDirection w:val="btLr"/>
          </w:tcPr>
          <w:p w14:paraId="7077FE1D" w14:textId="77777777" w:rsidR="00E0067E" w:rsidRPr="00FB00D4" w:rsidRDefault="00E0067E" w:rsidP="00CA0949">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1</w:t>
            </w:r>
          </w:p>
        </w:tc>
        <w:tc>
          <w:tcPr>
            <w:tcW w:w="1733" w:type="dxa"/>
            <w:shd w:val="clear" w:color="auto" w:fill="auto"/>
          </w:tcPr>
          <w:p w14:paraId="465C99B8"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p w14:paraId="6981F2FF"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22-25 August</w:t>
            </w:r>
          </w:p>
        </w:tc>
        <w:tc>
          <w:tcPr>
            <w:tcW w:w="3162" w:type="dxa"/>
            <w:shd w:val="clear" w:color="auto" w:fill="auto"/>
          </w:tcPr>
          <w:p w14:paraId="39540198" w14:textId="77777777" w:rsidR="00E0067E" w:rsidRPr="00852DED" w:rsidRDefault="00E0067E" w:rsidP="00CA0949">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Module 1</w:t>
            </w:r>
          </w:p>
          <w:p w14:paraId="66CDFFB4" w14:textId="77777777" w:rsidR="00E0067E" w:rsidRDefault="00E0067E" w:rsidP="00E0067E">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sidRPr="00852DED">
              <w:rPr>
                <w:rFonts w:ascii="Times New Roman" w:eastAsia="Calibri" w:hAnsi="Times New Roman"/>
                <w:b/>
                <w:sz w:val="22"/>
                <w:szCs w:val="22"/>
              </w:rPr>
              <w:t>Read “Introduction” (Addis)</w:t>
            </w:r>
          </w:p>
          <w:p w14:paraId="0878A38B" w14:textId="2C435BFF" w:rsidR="001F22AD" w:rsidRPr="001F22AD" w:rsidRDefault="001F22AD" w:rsidP="001F22AD">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color w:val="000000" w:themeColor="text1"/>
                <w:sz w:val="22"/>
                <w:szCs w:val="22"/>
              </w:rPr>
            </w:pPr>
            <w:r w:rsidRPr="00C002A5">
              <w:rPr>
                <w:rFonts w:ascii="Times New Roman" w:eastAsia="Calibri" w:hAnsi="Times New Roman"/>
                <w:b/>
                <w:bCs/>
                <w:color w:val="000000" w:themeColor="text1"/>
                <w:sz w:val="22"/>
                <w:szCs w:val="22"/>
              </w:rPr>
              <w:t xml:space="preserve">Contribute: </w:t>
            </w:r>
            <w:r>
              <w:rPr>
                <w:rFonts w:ascii="Times New Roman" w:eastAsia="Calibri" w:hAnsi="Times New Roman"/>
                <w:b/>
                <w:bCs/>
                <w:color w:val="000000" w:themeColor="text1"/>
                <w:sz w:val="22"/>
                <w:szCs w:val="22"/>
              </w:rPr>
              <w:t xml:space="preserve">Module 1 </w:t>
            </w:r>
            <w:r w:rsidRPr="00C002A5">
              <w:rPr>
                <w:rFonts w:ascii="Times New Roman" w:eastAsia="Calibri" w:hAnsi="Times New Roman"/>
                <w:b/>
                <w:bCs/>
                <w:color w:val="000000" w:themeColor="text1"/>
                <w:sz w:val="22"/>
                <w:szCs w:val="22"/>
              </w:rPr>
              <w:t>Discussion</w:t>
            </w:r>
            <w:r w:rsidR="00057C9F">
              <w:rPr>
                <w:rFonts w:ascii="Times New Roman" w:eastAsia="Calibri" w:hAnsi="Times New Roman"/>
                <w:b/>
                <w:bCs/>
                <w:color w:val="000000" w:themeColor="text1"/>
                <w:sz w:val="22"/>
                <w:szCs w:val="22"/>
              </w:rPr>
              <w:t xml:space="preserve"> </w:t>
            </w:r>
          </w:p>
          <w:p w14:paraId="07D79448" w14:textId="77777777" w:rsidR="00E0067E" w:rsidRPr="00852DED" w:rsidRDefault="00E0067E" w:rsidP="00E0067E">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shd w:val="clear" w:color="auto" w:fill="auto"/>
          </w:tcPr>
          <w:p w14:paraId="7460333E"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rPr>
            </w:pPr>
          </w:p>
          <w:p w14:paraId="299ACE5B" w14:textId="77777777" w:rsidR="00E0067E" w:rsidRPr="0076298A" w:rsidRDefault="00E0067E" w:rsidP="00CA0949">
            <w:pPr>
              <w:tabs>
                <w:tab w:val="left" w:pos="1800"/>
                <w:tab w:val="left" w:pos="2520"/>
              </w:tabs>
              <w:spacing w:before="0" w:after="0" w:line="240" w:lineRule="auto"/>
              <w:rPr>
                <w:rFonts w:ascii="Times New Roman" w:eastAsia="Calibri" w:hAnsi="Times New Roman"/>
                <w:b/>
                <w:sz w:val="32"/>
                <w:szCs w:val="32"/>
              </w:rPr>
            </w:pPr>
            <w:r w:rsidRPr="0076298A">
              <w:rPr>
                <w:rFonts w:ascii="Times New Roman" w:eastAsia="Calibri" w:hAnsi="Times New Roman"/>
                <w:b/>
                <w:sz w:val="32"/>
                <w:szCs w:val="32"/>
              </w:rPr>
              <w:t xml:space="preserve">Introduction </w:t>
            </w:r>
          </w:p>
        </w:tc>
      </w:tr>
      <w:tr w:rsidR="00E0067E" w:rsidRPr="00FB00D4" w14:paraId="3E1B57D7" w14:textId="77777777" w:rsidTr="00CA0949">
        <w:trPr>
          <w:cantSplit/>
          <w:trHeight w:val="1061"/>
        </w:trPr>
        <w:tc>
          <w:tcPr>
            <w:tcW w:w="921" w:type="dxa"/>
            <w:shd w:val="clear" w:color="auto" w:fill="auto"/>
            <w:textDirection w:val="btLr"/>
          </w:tcPr>
          <w:p w14:paraId="06A4AC94" w14:textId="77777777" w:rsidR="00E0067E" w:rsidRPr="00FB00D4" w:rsidRDefault="00E0067E" w:rsidP="00CA0949">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2</w:t>
            </w:r>
          </w:p>
        </w:tc>
        <w:tc>
          <w:tcPr>
            <w:tcW w:w="1733" w:type="dxa"/>
            <w:shd w:val="clear" w:color="auto" w:fill="auto"/>
          </w:tcPr>
          <w:p w14:paraId="767D5EE3"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p w14:paraId="42AE225A"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26 August – </w:t>
            </w:r>
          </w:p>
          <w:p w14:paraId="2D68A226"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 September</w:t>
            </w:r>
          </w:p>
        </w:tc>
        <w:tc>
          <w:tcPr>
            <w:tcW w:w="3162" w:type="dxa"/>
            <w:shd w:val="clear" w:color="auto" w:fill="auto"/>
          </w:tcPr>
          <w:p w14:paraId="22216246" w14:textId="77777777" w:rsidR="00E0067E" w:rsidRPr="00C002A5" w:rsidRDefault="00E0067E" w:rsidP="00CA0949">
            <w:pPr>
              <w:tabs>
                <w:tab w:val="left" w:pos="1800"/>
                <w:tab w:val="left" w:pos="2520"/>
              </w:tabs>
              <w:spacing w:before="0" w:after="0" w:line="240" w:lineRule="auto"/>
              <w:rPr>
                <w:rFonts w:ascii="Times New Roman" w:eastAsia="Calibri" w:hAnsi="Times New Roman"/>
                <w:b/>
                <w:color w:val="000000" w:themeColor="text1"/>
                <w:sz w:val="22"/>
                <w:szCs w:val="22"/>
                <w:u w:val="single"/>
              </w:rPr>
            </w:pPr>
            <w:r w:rsidRPr="00C002A5">
              <w:rPr>
                <w:rFonts w:ascii="Times New Roman" w:eastAsia="Calibri" w:hAnsi="Times New Roman"/>
                <w:b/>
                <w:color w:val="000000" w:themeColor="text1"/>
                <w:sz w:val="22"/>
                <w:szCs w:val="22"/>
                <w:u w:val="single"/>
              </w:rPr>
              <w:t>Module 2</w:t>
            </w:r>
          </w:p>
          <w:p w14:paraId="75C3E26E" w14:textId="77777777" w:rsidR="00E0067E" w:rsidRPr="00C002A5" w:rsidRDefault="00E0067E" w:rsidP="00E0067E">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color w:val="000000" w:themeColor="text1"/>
                <w:sz w:val="22"/>
                <w:szCs w:val="22"/>
              </w:rPr>
            </w:pPr>
            <w:r w:rsidRPr="00C002A5">
              <w:rPr>
                <w:rFonts w:ascii="Times New Roman" w:eastAsia="Calibri" w:hAnsi="Times New Roman"/>
                <w:b/>
                <w:color w:val="000000" w:themeColor="text1"/>
                <w:sz w:val="22"/>
                <w:szCs w:val="22"/>
              </w:rPr>
              <w:t>Read Chapter 1 (Addis)</w:t>
            </w:r>
          </w:p>
          <w:p w14:paraId="61659F46" w14:textId="132C0F44" w:rsidR="001F22AD" w:rsidRDefault="00E0067E" w:rsidP="001F22AD">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color w:val="000000" w:themeColor="text1"/>
                <w:sz w:val="22"/>
                <w:szCs w:val="22"/>
              </w:rPr>
            </w:pPr>
            <w:r w:rsidRPr="00C002A5">
              <w:rPr>
                <w:rFonts w:ascii="Times New Roman" w:eastAsia="Calibri" w:hAnsi="Times New Roman"/>
                <w:b/>
                <w:bCs/>
                <w:color w:val="000000" w:themeColor="text1"/>
                <w:sz w:val="22"/>
                <w:szCs w:val="22"/>
              </w:rPr>
              <w:t xml:space="preserve">Contribute: </w:t>
            </w:r>
            <w:r w:rsidR="001F22AD">
              <w:rPr>
                <w:rFonts w:ascii="Times New Roman" w:eastAsia="Calibri" w:hAnsi="Times New Roman"/>
                <w:b/>
                <w:bCs/>
                <w:color w:val="000000" w:themeColor="text1"/>
                <w:sz w:val="22"/>
                <w:szCs w:val="22"/>
              </w:rPr>
              <w:t xml:space="preserve">Module 2 </w:t>
            </w:r>
            <w:r w:rsidRPr="00C002A5">
              <w:rPr>
                <w:rFonts w:ascii="Times New Roman" w:eastAsia="Calibri" w:hAnsi="Times New Roman"/>
                <w:b/>
                <w:bCs/>
                <w:color w:val="000000" w:themeColor="text1"/>
                <w:sz w:val="22"/>
                <w:szCs w:val="22"/>
              </w:rPr>
              <w:t>Discussion 1</w:t>
            </w:r>
          </w:p>
          <w:p w14:paraId="06D206B4" w14:textId="77777777" w:rsidR="00E0067E" w:rsidRPr="00C002A5" w:rsidRDefault="00E0067E" w:rsidP="00E0067E">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color w:val="000000" w:themeColor="text1"/>
                <w:sz w:val="22"/>
                <w:szCs w:val="22"/>
              </w:rPr>
            </w:pPr>
            <w:r w:rsidRPr="00C002A5">
              <w:rPr>
                <w:rFonts w:ascii="Times New Roman" w:eastAsia="Calibri" w:hAnsi="Times New Roman"/>
                <w:b/>
                <w:color w:val="000000" w:themeColor="text1"/>
                <w:sz w:val="22"/>
                <w:szCs w:val="22"/>
              </w:rPr>
              <w:t>Check course canvas site for possible additional assn.</w:t>
            </w:r>
            <w:r w:rsidRPr="00C002A5">
              <w:rPr>
                <w:rFonts w:ascii="Times New Roman" w:eastAsia="Calibri" w:hAnsi="Times New Roman"/>
                <w:color w:val="000000" w:themeColor="text1"/>
                <w:sz w:val="22"/>
                <w:szCs w:val="22"/>
              </w:rPr>
              <w:t xml:space="preserve">                        </w:t>
            </w:r>
          </w:p>
        </w:tc>
        <w:tc>
          <w:tcPr>
            <w:tcW w:w="2999" w:type="dxa"/>
            <w:vMerge w:val="restart"/>
            <w:shd w:val="clear" w:color="auto" w:fill="auto"/>
          </w:tcPr>
          <w:p w14:paraId="4257D1E0" w14:textId="77777777" w:rsidR="00E0067E" w:rsidRPr="0076298A" w:rsidRDefault="00E0067E" w:rsidP="00CA0949">
            <w:pPr>
              <w:tabs>
                <w:tab w:val="left" w:pos="1800"/>
                <w:tab w:val="left" w:pos="2520"/>
              </w:tabs>
              <w:spacing w:before="0" w:after="0"/>
              <w:rPr>
                <w:rFonts w:ascii="Times New Roman" w:eastAsia="Calibri" w:hAnsi="Times New Roman"/>
                <w:b/>
                <w:sz w:val="32"/>
                <w:szCs w:val="32"/>
              </w:rPr>
            </w:pPr>
            <w:r w:rsidRPr="0076298A">
              <w:rPr>
                <w:rFonts w:ascii="Times New Roman" w:eastAsia="Calibri" w:hAnsi="Times New Roman"/>
                <w:b/>
                <w:sz w:val="32"/>
                <w:szCs w:val="32"/>
              </w:rPr>
              <w:t xml:space="preserve">Building and Engineering in Ancient Times: 1000 B.C. – A.D. 500 </w:t>
            </w:r>
          </w:p>
        </w:tc>
      </w:tr>
      <w:tr w:rsidR="00E0067E" w:rsidRPr="00FB00D4" w14:paraId="0A687BFE" w14:textId="77777777" w:rsidTr="00CA0949">
        <w:trPr>
          <w:cantSplit/>
          <w:trHeight w:val="1079"/>
        </w:trPr>
        <w:tc>
          <w:tcPr>
            <w:tcW w:w="921" w:type="dxa"/>
            <w:shd w:val="clear" w:color="auto" w:fill="auto"/>
            <w:textDirection w:val="btLr"/>
          </w:tcPr>
          <w:p w14:paraId="3A05A84D" w14:textId="77777777" w:rsidR="00E0067E" w:rsidRPr="00FB00D4" w:rsidRDefault="00E0067E" w:rsidP="00CA0949">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3</w:t>
            </w:r>
          </w:p>
        </w:tc>
        <w:tc>
          <w:tcPr>
            <w:tcW w:w="1733" w:type="dxa"/>
            <w:shd w:val="clear" w:color="auto" w:fill="auto"/>
          </w:tcPr>
          <w:p w14:paraId="0616599C" w14:textId="77777777" w:rsidR="00E0067E" w:rsidRPr="00FB00D4" w:rsidRDefault="00E0067E" w:rsidP="00CA0949">
            <w:pPr>
              <w:tabs>
                <w:tab w:val="left" w:pos="1800"/>
                <w:tab w:val="left" w:pos="2520"/>
              </w:tabs>
              <w:spacing w:before="0" w:after="0" w:line="240" w:lineRule="auto"/>
              <w:jc w:val="center"/>
              <w:rPr>
                <w:rFonts w:ascii="Times New Roman" w:eastAsia="Calibri" w:hAnsi="Times New Roman"/>
                <w:b/>
                <w:sz w:val="22"/>
                <w:szCs w:val="22"/>
              </w:rPr>
            </w:pPr>
          </w:p>
          <w:p w14:paraId="22785BAA"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2-8 September</w:t>
            </w:r>
          </w:p>
          <w:p w14:paraId="7E613FC0"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tc>
        <w:tc>
          <w:tcPr>
            <w:tcW w:w="3162" w:type="dxa"/>
            <w:shd w:val="clear" w:color="auto" w:fill="auto"/>
          </w:tcPr>
          <w:p w14:paraId="73D7B563" w14:textId="77777777" w:rsidR="00E0067E" w:rsidRPr="00C002A5" w:rsidRDefault="00E0067E" w:rsidP="00CA0949">
            <w:pPr>
              <w:tabs>
                <w:tab w:val="left" w:pos="1800"/>
                <w:tab w:val="left" w:pos="2520"/>
              </w:tabs>
              <w:spacing w:before="0" w:after="0" w:line="240" w:lineRule="auto"/>
              <w:rPr>
                <w:rFonts w:ascii="Times New Roman" w:eastAsia="Calibri" w:hAnsi="Times New Roman"/>
                <w:b/>
                <w:color w:val="000000" w:themeColor="text1"/>
                <w:sz w:val="22"/>
                <w:szCs w:val="22"/>
                <w:u w:val="single"/>
              </w:rPr>
            </w:pPr>
            <w:r w:rsidRPr="00C002A5">
              <w:rPr>
                <w:rFonts w:ascii="Times New Roman" w:eastAsia="Calibri" w:hAnsi="Times New Roman"/>
                <w:b/>
                <w:color w:val="000000" w:themeColor="text1"/>
                <w:sz w:val="22"/>
                <w:szCs w:val="22"/>
                <w:u w:val="single"/>
              </w:rPr>
              <w:t>Module 2, cont.</w:t>
            </w:r>
          </w:p>
          <w:p w14:paraId="16CE886C" w14:textId="17A94677" w:rsidR="001F22AD" w:rsidRPr="001F22AD" w:rsidRDefault="001F22AD" w:rsidP="001F22AD">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color w:val="000000" w:themeColor="text1"/>
                <w:sz w:val="22"/>
                <w:szCs w:val="22"/>
              </w:rPr>
            </w:pPr>
            <w:r w:rsidRPr="00C002A5">
              <w:rPr>
                <w:rFonts w:ascii="Times New Roman" w:eastAsia="Calibri" w:hAnsi="Times New Roman"/>
                <w:b/>
                <w:bCs/>
                <w:color w:val="000000" w:themeColor="text1"/>
                <w:sz w:val="22"/>
                <w:szCs w:val="22"/>
              </w:rPr>
              <w:t xml:space="preserve">Contribute: </w:t>
            </w:r>
            <w:r>
              <w:rPr>
                <w:rFonts w:ascii="Times New Roman" w:eastAsia="Calibri" w:hAnsi="Times New Roman"/>
                <w:b/>
                <w:bCs/>
                <w:color w:val="000000" w:themeColor="text1"/>
                <w:sz w:val="22"/>
                <w:szCs w:val="22"/>
              </w:rPr>
              <w:t>Module 2 D</w:t>
            </w:r>
            <w:r w:rsidRPr="00C002A5">
              <w:rPr>
                <w:rFonts w:ascii="Times New Roman" w:eastAsia="Calibri" w:hAnsi="Times New Roman"/>
                <w:b/>
                <w:bCs/>
                <w:color w:val="000000" w:themeColor="text1"/>
                <w:sz w:val="22"/>
                <w:szCs w:val="22"/>
              </w:rPr>
              <w:t xml:space="preserve">iscussion </w:t>
            </w:r>
            <w:r>
              <w:rPr>
                <w:rFonts w:ascii="Times New Roman" w:eastAsia="Calibri" w:hAnsi="Times New Roman"/>
                <w:b/>
                <w:bCs/>
                <w:color w:val="000000" w:themeColor="text1"/>
                <w:sz w:val="22"/>
                <w:szCs w:val="22"/>
              </w:rPr>
              <w:t>2</w:t>
            </w:r>
          </w:p>
          <w:p w14:paraId="559BE23F" w14:textId="77777777" w:rsidR="00E0067E" w:rsidRPr="00C002A5" w:rsidRDefault="00E0067E" w:rsidP="00E0067E">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color w:val="000000" w:themeColor="text1"/>
                <w:sz w:val="22"/>
                <w:szCs w:val="22"/>
              </w:rPr>
            </w:pPr>
            <w:r w:rsidRPr="00C002A5">
              <w:rPr>
                <w:rFonts w:ascii="Times New Roman" w:eastAsia="Calibri" w:hAnsi="Times New Roman"/>
                <w:b/>
                <w:bCs/>
                <w:color w:val="000000" w:themeColor="text1"/>
                <w:sz w:val="22"/>
                <w:szCs w:val="22"/>
              </w:rPr>
              <w:t xml:space="preserve">Quiz 1 </w:t>
            </w:r>
          </w:p>
          <w:p w14:paraId="584373C9" w14:textId="77777777" w:rsidR="00E0067E" w:rsidRPr="00C002A5" w:rsidRDefault="00E0067E" w:rsidP="00E0067E">
            <w:pPr>
              <w:pStyle w:val="ListParagraph"/>
              <w:numPr>
                <w:ilvl w:val="0"/>
                <w:numId w:val="14"/>
              </w:numPr>
              <w:tabs>
                <w:tab w:val="left" w:pos="378"/>
              </w:tabs>
              <w:spacing w:before="0" w:after="0" w:line="240" w:lineRule="auto"/>
              <w:ind w:left="378" w:hanging="180"/>
              <w:rPr>
                <w:rFonts w:ascii="Times New Roman" w:eastAsia="Calibri" w:hAnsi="Times New Roman"/>
                <w:b/>
                <w:bCs/>
                <w:color w:val="000000" w:themeColor="text1"/>
                <w:sz w:val="22"/>
                <w:szCs w:val="22"/>
              </w:rPr>
            </w:pPr>
            <w:r w:rsidRPr="00C002A5">
              <w:rPr>
                <w:rFonts w:ascii="Times New Roman" w:eastAsia="Calibri" w:hAnsi="Times New Roman"/>
                <w:b/>
                <w:bCs/>
                <w:color w:val="000000" w:themeColor="text1"/>
                <w:sz w:val="22"/>
                <w:szCs w:val="22"/>
              </w:rPr>
              <w:t>Covers “Introduction and              1</w:t>
            </w:r>
            <w:r w:rsidRPr="00C002A5">
              <w:rPr>
                <w:rFonts w:ascii="Times New Roman" w:eastAsia="Calibri" w:hAnsi="Times New Roman"/>
                <w:b/>
                <w:bCs/>
                <w:color w:val="000000" w:themeColor="text1"/>
                <w:sz w:val="22"/>
                <w:szCs w:val="22"/>
                <w:vertAlign w:val="superscript"/>
              </w:rPr>
              <w:t>st</w:t>
            </w:r>
            <w:r w:rsidRPr="00C002A5">
              <w:rPr>
                <w:rFonts w:ascii="Times New Roman" w:eastAsia="Calibri" w:hAnsi="Times New Roman"/>
                <w:b/>
                <w:bCs/>
                <w:color w:val="000000" w:themeColor="text1"/>
                <w:sz w:val="22"/>
                <w:szCs w:val="22"/>
              </w:rPr>
              <w:t xml:space="preserve"> half of Chapter 1</w:t>
            </w:r>
          </w:p>
          <w:p w14:paraId="2EBDCB40" w14:textId="77777777" w:rsidR="00E0067E" w:rsidRPr="00C002A5" w:rsidRDefault="00E0067E" w:rsidP="00E0067E">
            <w:pPr>
              <w:pStyle w:val="ListParagraph"/>
              <w:numPr>
                <w:ilvl w:val="0"/>
                <w:numId w:val="14"/>
              </w:numPr>
              <w:spacing w:before="0" w:after="0" w:line="240" w:lineRule="auto"/>
              <w:ind w:left="108" w:hanging="180"/>
              <w:rPr>
                <w:rFonts w:ascii="Times New Roman" w:eastAsia="Calibri" w:hAnsi="Times New Roman"/>
                <w:b/>
                <w:bCs/>
                <w:color w:val="000000" w:themeColor="text1"/>
                <w:sz w:val="22"/>
                <w:szCs w:val="22"/>
              </w:rPr>
            </w:pPr>
            <w:r w:rsidRPr="00C002A5">
              <w:rPr>
                <w:rFonts w:ascii="Times New Roman" w:eastAsia="Calibri" w:hAnsi="Times New Roman"/>
                <w:b/>
                <w:color w:val="000000" w:themeColor="text1"/>
                <w:sz w:val="22"/>
                <w:szCs w:val="22"/>
              </w:rPr>
              <w:t>Check course canvas site for possible additional assn.</w:t>
            </w:r>
          </w:p>
        </w:tc>
        <w:tc>
          <w:tcPr>
            <w:tcW w:w="2999" w:type="dxa"/>
            <w:vMerge/>
            <w:shd w:val="clear" w:color="auto" w:fill="auto"/>
          </w:tcPr>
          <w:p w14:paraId="422B18F0"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tc>
      </w:tr>
      <w:tr w:rsidR="00E0067E" w:rsidRPr="00FB00D4" w14:paraId="3274B684" w14:textId="77777777" w:rsidTr="00CA0949">
        <w:trPr>
          <w:cantSplit/>
          <w:trHeight w:val="1070"/>
        </w:trPr>
        <w:tc>
          <w:tcPr>
            <w:tcW w:w="921" w:type="dxa"/>
            <w:shd w:val="clear" w:color="auto" w:fill="auto"/>
            <w:textDirection w:val="btLr"/>
          </w:tcPr>
          <w:p w14:paraId="656979B7" w14:textId="77777777" w:rsidR="00E0067E" w:rsidRPr="00FB00D4" w:rsidRDefault="00E0067E" w:rsidP="00CA0949">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4</w:t>
            </w:r>
          </w:p>
        </w:tc>
        <w:tc>
          <w:tcPr>
            <w:tcW w:w="1733" w:type="dxa"/>
            <w:shd w:val="clear" w:color="auto" w:fill="auto"/>
          </w:tcPr>
          <w:p w14:paraId="1A6F5566"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p w14:paraId="3C2BDD75"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9-15 September</w:t>
            </w:r>
          </w:p>
        </w:tc>
        <w:tc>
          <w:tcPr>
            <w:tcW w:w="3162" w:type="dxa"/>
            <w:shd w:val="clear" w:color="auto" w:fill="auto"/>
          </w:tcPr>
          <w:p w14:paraId="79DB9C34" w14:textId="77777777" w:rsidR="00E0067E" w:rsidRDefault="00E0067E" w:rsidP="00CA0949">
            <w:pPr>
              <w:tabs>
                <w:tab w:val="left" w:pos="1800"/>
                <w:tab w:val="left" w:pos="2520"/>
              </w:tabs>
              <w:spacing w:before="0" w:after="0" w:line="240" w:lineRule="auto"/>
              <w:rPr>
                <w:rFonts w:ascii="Times New Roman" w:eastAsia="Calibri" w:hAnsi="Times New Roman"/>
                <w:b/>
                <w:bCs/>
                <w:sz w:val="22"/>
                <w:szCs w:val="22"/>
                <w:u w:val="single"/>
              </w:rPr>
            </w:pPr>
            <w:r>
              <w:rPr>
                <w:rFonts w:ascii="Times New Roman" w:eastAsia="Calibri" w:hAnsi="Times New Roman"/>
                <w:b/>
                <w:bCs/>
                <w:sz w:val="22"/>
                <w:szCs w:val="22"/>
                <w:u w:val="single"/>
              </w:rPr>
              <w:t>Module 3</w:t>
            </w:r>
          </w:p>
          <w:p w14:paraId="79047AC3" w14:textId="77777777" w:rsidR="00E0067E" w:rsidRDefault="00E0067E" w:rsidP="00E0067E">
            <w:pPr>
              <w:pStyle w:val="ListParagraph"/>
              <w:numPr>
                <w:ilvl w:val="0"/>
                <w:numId w:val="16"/>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2 (Addis)</w:t>
            </w:r>
          </w:p>
          <w:p w14:paraId="3BE67F0E" w14:textId="7FB6CACE" w:rsidR="00E0067E" w:rsidRPr="001F22AD" w:rsidRDefault="001F22AD" w:rsidP="001F22AD">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color w:val="000000" w:themeColor="text1"/>
                <w:sz w:val="22"/>
                <w:szCs w:val="22"/>
              </w:rPr>
            </w:pPr>
            <w:r w:rsidRPr="00C002A5">
              <w:rPr>
                <w:rFonts w:ascii="Times New Roman" w:eastAsia="Calibri" w:hAnsi="Times New Roman"/>
                <w:b/>
                <w:bCs/>
                <w:color w:val="000000" w:themeColor="text1"/>
                <w:sz w:val="22"/>
                <w:szCs w:val="22"/>
              </w:rPr>
              <w:t xml:space="preserve">Contribute: </w:t>
            </w:r>
            <w:r>
              <w:rPr>
                <w:rFonts w:ascii="Times New Roman" w:eastAsia="Calibri" w:hAnsi="Times New Roman"/>
                <w:b/>
                <w:bCs/>
                <w:color w:val="000000" w:themeColor="text1"/>
                <w:sz w:val="22"/>
                <w:szCs w:val="22"/>
              </w:rPr>
              <w:t>Module 3 D</w:t>
            </w:r>
            <w:r w:rsidRPr="00C002A5">
              <w:rPr>
                <w:rFonts w:ascii="Times New Roman" w:eastAsia="Calibri" w:hAnsi="Times New Roman"/>
                <w:b/>
                <w:bCs/>
                <w:color w:val="000000" w:themeColor="text1"/>
                <w:sz w:val="22"/>
                <w:szCs w:val="22"/>
              </w:rPr>
              <w:t xml:space="preserve">iscussion </w:t>
            </w:r>
            <w:r>
              <w:rPr>
                <w:rFonts w:ascii="Times New Roman" w:eastAsia="Calibri" w:hAnsi="Times New Roman"/>
                <w:b/>
                <w:bCs/>
                <w:color w:val="000000" w:themeColor="text1"/>
                <w:sz w:val="22"/>
                <w:szCs w:val="22"/>
              </w:rPr>
              <w:t>1</w:t>
            </w:r>
          </w:p>
          <w:p w14:paraId="14A50B70" w14:textId="77777777" w:rsidR="00E0067E" w:rsidRPr="00E5484B" w:rsidRDefault="00E0067E" w:rsidP="00E0067E">
            <w:pPr>
              <w:pStyle w:val="ListParagraph"/>
              <w:numPr>
                <w:ilvl w:val="0"/>
                <w:numId w:val="15"/>
              </w:numPr>
              <w:tabs>
                <w:tab w:val="left" w:pos="1800"/>
                <w:tab w:val="left" w:pos="2520"/>
              </w:tabs>
              <w:spacing w:before="0" w:after="0" w:line="240" w:lineRule="auto"/>
              <w:ind w:left="108" w:hanging="180"/>
              <w:rPr>
                <w:rFonts w:ascii="Times New Roman" w:eastAsia="Calibri" w:hAnsi="Times New Roman"/>
                <w:b/>
                <w:bCs/>
                <w:color w:val="FF0000"/>
                <w:sz w:val="22"/>
                <w:szCs w:val="22"/>
              </w:rPr>
            </w:pPr>
            <w:r w:rsidRPr="00E5484B">
              <w:rPr>
                <w:rFonts w:ascii="Times New Roman" w:eastAsia="Calibri" w:hAnsi="Times New Roman"/>
                <w:b/>
                <w:bCs/>
                <w:color w:val="FF0000"/>
                <w:sz w:val="22"/>
                <w:szCs w:val="22"/>
              </w:rPr>
              <w:t>Exam #1</w:t>
            </w:r>
          </w:p>
          <w:p w14:paraId="1AB488E1" w14:textId="77777777" w:rsidR="00E0067E" w:rsidRPr="00471652" w:rsidRDefault="00E0067E" w:rsidP="00E0067E">
            <w:pPr>
              <w:pStyle w:val="ListParagraph"/>
              <w:numPr>
                <w:ilvl w:val="0"/>
                <w:numId w:val="15"/>
              </w:numPr>
              <w:tabs>
                <w:tab w:val="left" w:pos="1800"/>
                <w:tab w:val="left" w:pos="2520"/>
              </w:tabs>
              <w:spacing w:before="0" w:after="0" w:line="240" w:lineRule="auto"/>
              <w:ind w:left="378" w:hanging="180"/>
              <w:rPr>
                <w:rFonts w:ascii="Times New Roman" w:eastAsia="Calibri" w:hAnsi="Times New Roman"/>
                <w:b/>
                <w:sz w:val="22"/>
                <w:szCs w:val="22"/>
              </w:rPr>
            </w:pPr>
            <w:r>
              <w:rPr>
                <w:rFonts w:ascii="Times New Roman" w:eastAsia="Calibri" w:hAnsi="Times New Roman"/>
                <w:b/>
                <w:bCs/>
                <w:sz w:val="22"/>
                <w:szCs w:val="22"/>
              </w:rPr>
              <w:t>Covers Modules 1 &amp; 2</w:t>
            </w:r>
          </w:p>
          <w:p w14:paraId="1AF3D444" w14:textId="77777777" w:rsidR="00E0067E" w:rsidRPr="00FB00D4" w:rsidRDefault="00E0067E" w:rsidP="00E0067E">
            <w:pPr>
              <w:pStyle w:val="ListParagraph"/>
              <w:numPr>
                <w:ilvl w:val="0"/>
                <w:numId w:val="15"/>
              </w:numPr>
              <w:tabs>
                <w:tab w:val="left" w:pos="1800"/>
                <w:tab w:val="left" w:pos="2520"/>
              </w:tabs>
              <w:spacing w:before="0" w:after="0" w:line="240" w:lineRule="auto"/>
              <w:ind w:left="108" w:hanging="18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vMerge w:val="restart"/>
            <w:shd w:val="clear" w:color="auto" w:fill="auto"/>
          </w:tcPr>
          <w:p w14:paraId="1722F4D8" w14:textId="77777777" w:rsidR="00E0067E" w:rsidRDefault="00E0067E" w:rsidP="00CA0949">
            <w:pPr>
              <w:tabs>
                <w:tab w:val="left" w:pos="1800"/>
                <w:tab w:val="left" w:pos="2520"/>
              </w:tabs>
              <w:spacing w:before="0" w:after="0"/>
              <w:rPr>
                <w:rFonts w:ascii="Times New Roman" w:eastAsia="Calibri" w:hAnsi="Times New Roman"/>
                <w:b/>
                <w:sz w:val="22"/>
                <w:szCs w:val="22"/>
              </w:rPr>
            </w:pPr>
          </w:p>
          <w:p w14:paraId="3317C887" w14:textId="77777777" w:rsidR="00E0067E" w:rsidRPr="00E5484B" w:rsidRDefault="00E0067E" w:rsidP="00CA0949">
            <w:pPr>
              <w:tabs>
                <w:tab w:val="left" w:pos="1800"/>
                <w:tab w:val="left" w:pos="2520"/>
              </w:tabs>
              <w:spacing w:before="0" w:after="0"/>
              <w:rPr>
                <w:rFonts w:ascii="Times New Roman" w:eastAsia="Calibri" w:hAnsi="Times New Roman"/>
                <w:b/>
                <w:bCs/>
                <w:sz w:val="32"/>
                <w:szCs w:val="32"/>
              </w:rPr>
            </w:pPr>
            <w:r w:rsidRPr="00E5484B">
              <w:rPr>
                <w:rFonts w:ascii="Times New Roman" w:eastAsia="Calibri" w:hAnsi="Times New Roman"/>
                <w:b/>
                <w:sz w:val="32"/>
                <w:szCs w:val="32"/>
              </w:rPr>
              <w:t>The Medieval Era: 500 – 1400</w:t>
            </w:r>
          </w:p>
        </w:tc>
      </w:tr>
      <w:tr w:rsidR="00E0067E" w:rsidRPr="00FB00D4" w14:paraId="0DF2BC03" w14:textId="77777777" w:rsidTr="00CA0949">
        <w:trPr>
          <w:cantSplit/>
          <w:trHeight w:val="1142"/>
        </w:trPr>
        <w:tc>
          <w:tcPr>
            <w:tcW w:w="921" w:type="dxa"/>
            <w:shd w:val="clear" w:color="auto" w:fill="auto"/>
            <w:textDirection w:val="btLr"/>
          </w:tcPr>
          <w:p w14:paraId="428AA6C4" w14:textId="77777777" w:rsidR="00E0067E" w:rsidRPr="00FB00D4" w:rsidRDefault="00E0067E" w:rsidP="00CA0949">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5</w:t>
            </w:r>
          </w:p>
        </w:tc>
        <w:tc>
          <w:tcPr>
            <w:tcW w:w="1733" w:type="dxa"/>
            <w:shd w:val="clear" w:color="auto" w:fill="auto"/>
          </w:tcPr>
          <w:p w14:paraId="5C2C8B9D"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p w14:paraId="33F4DAC8"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16-22 September</w:t>
            </w:r>
          </w:p>
        </w:tc>
        <w:tc>
          <w:tcPr>
            <w:tcW w:w="3162" w:type="dxa"/>
            <w:shd w:val="clear" w:color="auto" w:fill="auto"/>
          </w:tcPr>
          <w:p w14:paraId="5379EED7" w14:textId="77777777" w:rsidR="00E0067E" w:rsidRPr="006F429A" w:rsidRDefault="00E0067E" w:rsidP="00CA0949">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6F429A">
              <w:rPr>
                <w:rFonts w:ascii="Times New Roman" w:eastAsia="Calibri" w:hAnsi="Times New Roman"/>
                <w:b/>
                <w:sz w:val="22"/>
                <w:szCs w:val="22"/>
                <w:u w:val="single"/>
              </w:rPr>
              <w:t>Module 3, Cont.</w:t>
            </w:r>
          </w:p>
          <w:p w14:paraId="07CC9330" w14:textId="304BE9D5" w:rsidR="00E0067E" w:rsidRDefault="00E0067E" w:rsidP="00E0067E">
            <w:pPr>
              <w:pStyle w:val="ListParagraph"/>
              <w:numPr>
                <w:ilvl w:val="0"/>
                <w:numId w:val="17"/>
              </w:numPr>
              <w:tabs>
                <w:tab w:val="left" w:pos="1800"/>
                <w:tab w:val="left" w:pos="2520"/>
              </w:tabs>
              <w:spacing w:before="0" w:after="0" w:line="240" w:lineRule="auto"/>
              <w:ind w:left="198" w:hanging="270"/>
              <w:rPr>
                <w:rFonts w:ascii="Times New Roman" w:eastAsia="Calibri" w:hAnsi="Times New Roman"/>
                <w:b/>
                <w:bCs/>
                <w:sz w:val="22"/>
                <w:szCs w:val="22"/>
              </w:rPr>
            </w:pPr>
            <w:r w:rsidRPr="00287F39">
              <w:rPr>
                <w:rFonts w:ascii="Times New Roman" w:eastAsia="Calibri" w:hAnsi="Times New Roman"/>
                <w:b/>
                <w:bCs/>
                <w:sz w:val="22"/>
                <w:szCs w:val="22"/>
              </w:rPr>
              <w:t xml:space="preserve">Contribute: </w:t>
            </w:r>
            <w:r w:rsidR="001F22AD">
              <w:rPr>
                <w:rFonts w:ascii="Times New Roman" w:eastAsia="Calibri" w:hAnsi="Times New Roman"/>
                <w:b/>
                <w:bCs/>
                <w:sz w:val="22"/>
                <w:szCs w:val="22"/>
              </w:rPr>
              <w:t xml:space="preserve">Module </w:t>
            </w:r>
            <w:r w:rsidR="00057C9F">
              <w:rPr>
                <w:rFonts w:ascii="Times New Roman" w:eastAsia="Calibri" w:hAnsi="Times New Roman"/>
                <w:b/>
                <w:bCs/>
                <w:sz w:val="22"/>
                <w:szCs w:val="22"/>
              </w:rPr>
              <w:t xml:space="preserve">3 </w:t>
            </w:r>
            <w:r w:rsidR="001F22AD">
              <w:rPr>
                <w:rFonts w:ascii="Times New Roman" w:eastAsia="Calibri" w:hAnsi="Times New Roman"/>
                <w:b/>
                <w:bCs/>
                <w:sz w:val="22"/>
                <w:szCs w:val="22"/>
              </w:rPr>
              <w:t>Discussion 2</w:t>
            </w:r>
          </w:p>
          <w:p w14:paraId="4E374D30" w14:textId="77777777" w:rsidR="00E0067E" w:rsidRDefault="00E0067E" w:rsidP="00E0067E">
            <w:pPr>
              <w:pStyle w:val="ListParagraph"/>
              <w:numPr>
                <w:ilvl w:val="0"/>
                <w:numId w:val="17"/>
              </w:numPr>
              <w:tabs>
                <w:tab w:val="left" w:pos="1800"/>
                <w:tab w:val="left" w:pos="2520"/>
              </w:tabs>
              <w:spacing w:before="0" w:after="0" w:line="240" w:lineRule="auto"/>
              <w:ind w:left="198" w:hanging="270"/>
              <w:rPr>
                <w:rFonts w:ascii="Times New Roman" w:eastAsia="Calibri" w:hAnsi="Times New Roman"/>
                <w:b/>
                <w:bCs/>
                <w:sz w:val="22"/>
                <w:szCs w:val="22"/>
              </w:rPr>
            </w:pPr>
            <w:r>
              <w:rPr>
                <w:rFonts w:ascii="Times New Roman" w:eastAsia="Calibri" w:hAnsi="Times New Roman"/>
                <w:b/>
                <w:bCs/>
                <w:sz w:val="22"/>
                <w:szCs w:val="22"/>
              </w:rPr>
              <w:t xml:space="preserve">Quiz 2 </w:t>
            </w:r>
          </w:p>
          <w:p w14:paraId="3A98FF7B" w14:textId="77777777" w:rsidR="00E0067E" w:rsidRDefault="00E0067E" w:rsidP="00E0067E">
            <w:pPr>
              <w:pStyle w:val="ListParagraph"/>
              <w:numPr>
                <w:ilvl w:val="0"/>
                <w:numId w:val="17"/>
              </w:numPr>
              <w:tabs>
                <w:tab w:val="left" w:pos="1800"/>
                <w:tab w:val="left" w:pos="2520"/>
              </w:tabs>
              <w:spacing w:before="0" w:after="0" w:line="240" w:lineRule="auto"/>
              <w:ind w:left="378" w:hanging="180"/>
              <w:rPr>
                <w:rFonts w:ascii="Times New Roman" w:eastAsia="Calibri" w:hAnsi="Times New Roman"/>
                <w:b/>
                <w:sz w:val="22"/>
                <w:szCs w:val="22"/>
              </w:rPr>
            </w:pPr>
            <w:r>
              <w:rPr>
                <w:rFonts w:ascii="Times New Roman" w:eastAsia="Calibri" w:hAnsi="Times New Roman"/>
                <w:b/>
                <w:sz w:val="22"/>
                <w:szCs w:val="22"/>
              </w:rPr>
              <w:t>Covers 1</w:t>
            </w:r>
            <w:r w:rsidRPr="00F2544D">
              <w:rPr>
                <w:rFonts w:ascii="Times New Roman" w:eastAsia="Calibri" w:hAnsi="Times New Roman"/>
                <w:b/>
                <w:sz w:val="22"/>
                <w:szCs w:val="22"/>
                <w:vertAlign w:val="superscript"/>
              </w:rPr>
              <w:t>st</w:t>
            </w:r>
            <w:r>
              <w:rPr>
                <w:rFonts w:ascii="Times New Roman" w:eastAsia="Calibri" w:hAnsi="Times New Roman"/>
                <w:b/>
                <w:sz w:val="22"/>
                <w:szCs w:val="22"/>
              </w:rPr>
              <w:t xml:space="preserve"> half of Ch. 2</w:t>
            </w:r>
          </w:p>
          <w:p w14:paraId="1A8DF1BF" w14:textId="77777777" w:rsidR="00E0067E" w:rsidRPr="00606A9D" w:rsidRDefault="00E0067E" w:rsidP="00E0067E">
            <w:pPr>
              <w:pStyle w:val="ListParagraph"/>
              <w:numPr>
                <w:ilvl w:val="0"/>
                <w:numId w:val="17"/>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vMerge/>
            <w:shd w:val="clear" w:color="auto" w:fill="auto"/>
          </w:tcPr>
          <w:p w14:paraId="527FDA9E" w14:textId="77777777" w:rsidR="00E0067E" w:rsidRPr="00FB00D4" w:rsidRDefault="00E0067E" w:rsidP="00CA0949">
            <w:pPr>
              <w:tabs>
                <w:tab w:val="left" w:pos="1047"/>
                <w:tab w:val="left" w:pos="1152"/>
                <w:tab w:val="left" w:pos="2520"/>
                <w:tab w:val="left" w:pos="2592"/>
                <w:tab w:val="left" w:pos="3096"/>
              </w:tabs>
              <w:spacing w:before="0" w:after="0"/>
              <w:rPr>
                <w:rFonts w:ascii="Times New Roman" w:eastAsia="Calibri" w:hAnsi="Times New Roman"/>
                <w:b/>
                <w:sz w:val="22"/>
                <w:szCs w:val="22"/>
              </w:rPr>
            </w:pPr>
          </w:p>
        </w:tc>
      </w:tr>
      <w:tr w:rsidR="00E0067E" w:rsidRPr="00FB00D4" w14:paraId="4A8A90F1" w14:textId="77777777" w:rsidTr="00CA0949">
        <w:trPr>
          <w:cantSplit/>
          <w:trHeight w:val="1241"/>
        </w:trPr>
        <w:tc>
          <w:tcPr>
            <w:tcW w:w="921" w:type="dxa"/>
            <w:shd w:val="clear" w:color="auto" w:fill="auto"/>
            <w:textDirection w:val="btLr"/>
          </w:tcPr>
          <w:p w14:paraId="3423860C" w14:textId="77777777" w:rsidR="00E0067E" w:rsidRPr="00FB00D4" w:rsidRDefault="00E0067E" w:rsidP="00CA0949">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6</w:t>
            </w:r>
          </w:p>
        </w:tc>
        <w:tc>
          <w:tcPr>
            <w:tcW w:w="1733" w:type="dxa"/>
            <w:shd w:val="clear" w:color="auto" w:fill="auto"/>
          </w:tcPr>
          <w:p w14:paraId="51DA54B9" w14:textId="77777777" w:rsidR="00E0067E" w:rsidRPr="00FB00D4" w:rsidRDefault="00E0067E" w:rsidP="00CA0949">
            <w:pPr>
              <w:tabs>
                <w:tab w:val="left" w:pos="1800"/>
                <w:tab w:val="left" w:pos="2520"/>
              </w:tabs>
              <w:spacing w:before="0" w:after="0" w:line="240" w:lineRule="auto"/>
              <w:jc w:val="center"/>
              <w:rPr>
                <w:rFonts w:ascii="Times New Roman" w:eastAsia="Calibri" w:hAnsi="Times New Roman"/>
                <w:b/>
                <w:sz w:val="22"/>
                <w:szCs w:val="22"/>
              </w:rPr>
            </w:pPr>
          </w:p>
          <w:p w14:paraId="3FF1194B"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rPr>
            </w:pPr>
          </w:p>
          <w:p w14:paraId="1F643527" w14:textId="77777777" w:rsidR="00E0067E" w:rsidRPr="00FB00D4" w:rsidRDefault="00E0067E" w:rsidP="00CA0949">
            <w:pPr>
              <w:tabs>
                <w:tab w:val="left" w:pos="180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23-29 September</w:t>
            </w:r>
          </w:p>
        </w:tc>
        <w:tc>
          <w:tcPr>
            <w:tcW w:w="3162" w:type="dxa"/>
            <w:shd w:val="clear" w:color="auto" w:fill="auto"/>
          </w:tcPr>
          <w:p w14:paraId="6257EA04"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Module 4</w:t>
            </w:r>
          </w:p>
          <w:p w14:paraId="61B974EA" w14:textId="7777777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Pr>
                <w:rFonts w:ascii="Times New Roman" w:eastAsia="Calibri" w:hAnsi="Times New Roman"/>
                <w:b/>
                <w:sz w:val="22"/>
                <w:szCs w:val="22"/>
              </w:rPr>
              <w:t>Read Chapter 3 (Addis)</w:t>
            </w:r>
          </w:p>
          <w:p w14:paraId="22C73091" w14:textId="6B566858"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 xml:space="preserve">Module 4 </w:t>
            </w:r>
            <w:r w:rsidRPr="009A7382">
              <w:rPr>
                <w:rFonts w:ascii="Times New Roman" w:eastAsia="Calibri" w:hAnsi="Times New Roman"/>
                <w:b/>
                <w:sz w:val="22"/>
                <w:szCs w:val="22"/>
              </w:rPr>
              <w:t xml:space="preserve">Discussion </w:t>
            </w:r>
            <w:r w:rsidR="00057C9F">
              <w:rPr>
                <w:rFonts w:ascii="Times New Roman" w:eastAsia="Calibri" w:hAnsi="Times New Roman"/>
                <w:b/>
                <w:sz w:val="22"/>
                <w:szCs w:val="22"/>
              </w:rPr>
              <w:t>1</w:t>
            </w:r>
          </w:p>
          <w:p w14:paraId="4E9EF24F"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Quiz 3</w:t>
            </w:r>
          </w:p>
          <w:p w14:paraId="42C28D0D"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Module 3</w:t>
            </w:r>
          </w:p>
          <w:p w14:paraId="3CAA0915" w14:textId="77777777" w:rsidR="00E0067E" w:rsidRPr="009A7382" w:rsidRDefault="00E0067E" w:rsidP="00E0067E">
            <w:pPr>
              <w:pStyle w:val="ListParagraph"/>
              <w:numPr>
                <w:ilvl w:val="0"/>
                <w:numId w:val="18"/>
              </w:numPr>
              <w:tabs>
                <w:tab w:val="left" w:pos="198"/>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vMerge w:val="restart"/>
            <w:shd w:val="clear" w:color="auto" w:fill="auto"/>
          </w:tcPr>
          <w:p w14:paraId="622B50E7" w14:textId="77777777" w:rsidR="00E0067E" w:rsidRDefault="00E0067E" w:rsidP="00CA0949">
            <w:pPr>
              <w:tabs>
                <w:tab w:val="left" w:pos="1047"/>
                <w:tab w:val="left" w:pos="1152"/>
                <w:tab w:val="left" w:pos="2520"/>
                <w:tab w:val="left" w:pos="2592"/>
                <w:tab w:val="left" w:pos="3096"/>
              </w:tabs>
              <w:spacing w:before="0" w:after="0"/>
              <w:rPr>
                <w:rFonts w:ascii="Times New Roman" w:eastAsia="Calibri" w:hAnsi="Times New Roman"/>
                <w:b/>
                <w:bCs/>
                <w:sz w:val="22"/>
                <w:szCs w:val="22"/>
              </w:rPr>
            </w:pPr>
          </w:p>
          <w:p w14:paraId="32CBABCC" w14:textId="77777777" w:rsidR="00E0067E" w:rsidRPr="009A7382" w:rsidRDefault="00E0067E" w:rsidP="00CA0949">
            <w:pPr>
              <w:tabs>
                <w:tab w:val="left" w:pos="1047"/>
                <w:tab w:val="left" w:pos="1152"/>
                <w:tab w:val="left" w:pos="2520"/>
                <w:tab w:val="left" w:pos="2592"/>
                <w:tab w:val="left" w:pos="3096"/>
              </w:tabs>
              <w:spacing w:before="0" w:after="0"/>
              <w:rPr>
                <w:rFonts w:ascii="Times New Roman" w:eastAsia="Calibri" w:hAnsi="Times New Roman"/>
                <w:b/>
                <w:sz w:val="32"/>
                <w:szCs w:val="32"/>
              </w:rPr>
            </w:pPr>
            <w:r w:rsidRPr="009A7382">
              <w:rPr>
                <w:rFonts w:ascii="Times New Roman" w:eastAsia="Calibri" w:hAnsi="Times New Roman"/>
                <w:b/>
                <w:bCs/>
                <w:sz w:val="32"/>
                <w:szCs w:val="32"/>
              </w:rPr>
              <w:t xml:space="preserve">The Renaissance: 1400 – 1630 </w:t>
            </w:r>
          </w:p>
        </w:tc>
      </w:tr>
      <w:tr w:rsidR="00E0067E" w:rsidRPr="00FB00D4" w14:paraId="5E928302" w14:textId="77777777" w:rsidTr="00CA0949">
        <w:tblPrEx>
          <w:tblLook w:val="04A0" w:firstRow="1" w:lastRow="0" w:firstColumn="1" w:lastColumn="0" w:noHBand="0" w:noVBand="1"/>
        </w:tblPrEx>
        <w:trPr>
          <w:trHeight w:val="1700"/>
        </w:trPr>
        <w:tc>
          <w:tcPr>
            <w:tcW w:w="921" w:type="dxa"/>
            <w:shd w:val="clear" w:color="auto" w:fill="auto"/>
            <w:textDirection w:val="btLr"/>
          </w:tcPr>
          <w:p w14:paraId="40E7539A"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7</w:t>
            </w:r>
          </w:p>
        </w:tc>
        <w:tc>
          <w:tcPr>
            <w:tcW w:w="1733" w:type="dxa"/>
            <w:shd w:val="clear" w:color="auto" w:fill="auto"/>
          </w:tcPr>
          <w:p w14:paraId="057F23EC" w14:textId="77777777" w:rsidR="00E0067E" w:rsidRPr="00FB00D4"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30 September – 6 October</w:t>
            </w:r>
          </w:p>
        </w:tc>
        <w:tc>
          <w:tcPr>
            <w:tcW w:w="3162" w:type="dxa"/>
            <w:shd w:val="clear" w:color="auto" w:fill="auto"/>
          </w:tcPr>
          <w:p w14:paraId="7991DA90" w14:textId="77777777" w:rsidR="00E0067E" w:rsidRPr="00AD695A" w:rsidRDefault="00E0067E" w:rsidP="00CA0949">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AD695A">
              <w:rPr>
                <w:rFonts w:ascii="Times New Roman" w:eastAsia="Calibri" w:hAnsi="Times New Roman"/>
                <w:b/>
                <w:sz w:val="22"/>
                <w:szCs w:val="22"/>
                <w:u w:val="single"/>
              </w:rPr>
              <w:t>Module 4, Cont.</w:t>
            </w:r>
          </w:p>
          <w:p w14:paraId="6B7AD19A" w14:textId="5DDE6FBC"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 xml:space="preserve">Module 4 </w:t>
            </w:r>
            <w:r w:rsidRPr="009A7382">
              <w:rPr>
                <w:rFonts w:ascii="Times New Roman" w:eastAsia="Calibri" w:hAnsi="Times New Roman"/>
                <w:b/>
                <w:sz w:val="22"/>
                <w:szCs w:val="22"/>
              </w:rPr>
              <w:t xml:space="preserve">Discussion </w:t>
            </w:r>
            <w:r w:rsidR="00C868A2">
              <w:rPr>
                <w:rFonts w:ascii="Times New Roman" w:eastAsia="Calibri" w:hAnsi="Times New Roman"/>
                <w:b/>
                <w:sz w:val="22"/>
                <w:szCs w:val="22"/>
              </w:rPr>
              <w:t>2</w:t>
            </w:r>
          </w:p>
          <w:p w14:paraId="61C7F48F"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Quiz 4</w:t>
            </w:r>
          </w:p>
          <w:p w14:paraId="4EFDF647"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1</w:t>
            </w:r>
            <w:r w:rsidRPr="00AD695A">
              <w:rPr>
                <w:rFonts w:ascii="Times New Roman" w:eastAsia="Calibri" w:hAnsi="Times New Roman"/>
                <w:b/>
                <w:sz w:val="22"/>
                <w:szCs w:val="22"/>
                <w:vertAlign w:val="superscript"/>
              </w:rPr>
              <w:t>st</w:t>
            </w:r>
            <w:r>
              <w:rPr>
                <w:rFonts w:ascii="Times New Roman" w:eastAsia="Calibri" w:hAnsi="Times New Roman"/>
                <w:b/>
                <w:sz w:val="22"/>
                <w:szCs w:val="22"/>
              </w:rPr>
              <w:t xml:space="preserve"> half of Ch. 3</w:t>
            </w:r>
          </w:p>
          <w:p w14:paraId="7FDDE3F2" w14:textId="77777777" w:rsidR="00E0067E" w:rsidRPr="00AD695A" w:rsidRDefault="00E0067E" w:rsidP="00E0067E">
            <w:pPr>
              <w:pStyle w:val="ListParagraph"/>
              <w:numPr>
                <w:ilvl w:val="0"/>
                <w:numId w:val="18"/>
              </w:numPr>
              <w:tabs>
                <w:tab w:val="left" w:pos="1047"/>
                <w:tab w:val="left" w:pos="1152"/>
                <w:tab w:val="left" w:pos="2520"/>
                <w:tab w:val="left" w:pos="2592"/>
                <w:tab w:val="left" w:pos="3096"/>
              </w:tabs>
              <w:spacing w:after="0"/>
              <w:ind w:left="198" w:hanging="270"/>
              <w:rPr>
                <w:rFonts w:ascii="Times New Roman" w:eastAsia="Calibri" w:hAnsi="Times New Roman"/>
                <w:b/>
                <w:sz w:val="22"/>
                <w:szCs w:val="22"/>
              </w:rPr>
            </w:pPr>
            <w:r w:rsidRPr="00AD695A">
              <w:rPr>
                <w:rFonts w:ascii="Times New Roman" w:eastAsia="Calibri" w:hAnsi="Times New Roman"/>
                <w:b/>
                <w:sz w:val="22"/>
                <w:szCs w:val="22"/>
              </w:rPr>
              <w:t>Check course canvas site for possible additional assn.</w:t>
            </w:r>
          </w:p>
        </w:tc>
        <w:tc>
          <w:tcPr>
            <w:tcW w:w="2999" w:type="dxa"/>
            <w:vMerge/>
            <w:shd w:val="clear" w:color="auto" w:fill="auto"/>
          </w:tcPr>
          <w:p w14:paraId="7E7EB92A" w14:textId="77777777" w:rsidR="00E0067E" w:rsidRPr="00FB00D4" w:rsidRDefault="00E0067E" w:rsidP="00CA0949">
            <w:pPr>
              <w:tabs>
                <w:tab w:val="left" w:pos="1800"/>
                <w:tab w:val="left" w:pos="2520"/>
              </w:tabs>
              <w:spacing w:before="0" w:after="0" w:line="240" w:lineRule="auto"/>
              <w:rPr>
                <w:rFonts w:ascii="Times New Roman" w:eastAsia="Calibri" w:hAnsi="Times New Roman"/>
                <w:b/>
                <w:sz w:val="22"/>
                <w:szCs w:val="22"/>
              </w:rPr>
            </w:pPr>
          </w:p>
        </w:tc>
      </w:tr>
      <w:tr w:rsidR="00E0067E" w:rsidRPr="00FB00D4" w14:paraId="38409B3F" w14:textId="77777777" w:rsidTr="00CA0949">
        <w:tblPrEx>
          <w:tblLook w:val="04A0" w:firstRow="1" w:lastRow="0" w:firstColumn="1" w:lastColumn="0" w:noHBand="0" w:noVBand="1"/>
        </w:tblPrEx>
        <w:trPr>
          <w:trHeight w:val="1151"/>
        </w:trPr>
        <w:tc>
          <w:tcPr>
            <w:tcW w:w="921" w:type="dxa"/>
            <w:shd w:val="clear" w:color="auto" w:fill="auto"/>
            <w:textDirection w:val="btLr"/>
          </w:tcPr>
          <w:p w14:paraId="35B8BC38"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8</w:t>
            </w:r>
          </w:p>
        </w:tc>
        <w:tc>
          <w:tcPr>
            <w:tcW w:w="1733" w:type="dxa"/>
            <w:shd w:val="clear" w:color="auto" w:fill="auto"/>
          </w:tcPr>
          <w:p w14:paraId="0B1977AE" w14:textId="77777777" w:rsidR="00E0067E" w:rsidRDefault="00E0067E" w:rsidP="00CA0949">
            <w:pPr>
              <w:tabs>
                <w:tab w:val="left" w:pos="1800"/>
                <w:tab w:val="left" w:pos="2520"/>
              </w:tabs>
              <w:spacing w:before="0" w:after="0"/>
              <w:rPr>
                <w:rFonts w:ascii="Times New Roman" w:eastAsia="Calibri" w:hAnsi="Times New Roman"/>
                <w:b/>
                <w:sz w:val="22"/>
                <w:szCs w:val="22"/>
              </w:rPr>
            </w:pPr>
          </w:p>
          <w:p w14:paraId="6B10FEB0" w14:textId="77777777" w:rsidR="00E0067E" w:rsidRPr="00FB00D4" w:rsidRDefault="00E0067E" w:rsidP="00CA0949">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7-13 October</w:t>
            </w:r>
          </w:p>
        </w:tc>
        <w:tc>
          <w:tcPr>
            <w:tcW w:w="3162" w:type="dxa"/>
            <w:shd w:val="clear" w:color="auto" w:fill="auto"/>
          </w:tcPr>
          <w:p w14:paraId="060793C9"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Module 5</w:t>
            </w:r>
          </w:p>
          <w:p w14:paraId="6BBD4495" w14:textId="7777777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Pr>
                <w:rFonts w:ascii="Times New Roman" w:eastAsia="Calibri" w:hAnsi="Times New Roman"/>
                <w:b/>
                <w:sz w:val="22"/>
                <w:szCs w:val="22"/>
              </w:rPr>
              <w:t>Read Chapter 4 (Addis)</w:t>
            </w:r>
          </w:p>
          <w:p w14:paraId="56FCFBAB" w14:textId="4CA806D8"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Contribute</w:t>
            </w:r>
            <w:r w:rsidR="00C868A2">
              <w:rPr>
                <w:rFonts w:ascii="Times New Roman" w:eastAsia="Calibri" w:hAnsi="Times New Roman"/>
                <w:b/>
                <w:sz w:val="22"/>
                <w:szCs w:val="22"/>
              </w:rPr>
              <w:t xml:space="preserve">: Module 5 Discussion 1 </w:t>
            </w:r>
          </w:p>
          <w:p w14:paraId="424FAC8F"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color w:val="FF0000"/>
                <w:sz w:val="22"/>
                <w:szCs w:val="22"/>
              </w:rPr>
              <w:t>Exam #2</w:t>
            </w:r>
          </w:p>
          <w:p w14:paraId="059BB0D6"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Modules 3 &amp; 4</w:t>
            </w:r>
          </w:p>
          <w:p w14:paraId="40DBAEC6" w14:textId="77777777" w:rsidR="00E0067E" w:rsidRPr="00FB00D4"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vMerge w:val="restart"/>
            <w:shd w:val="clear" w:color="auto" w:fill="auto"/>
          </w:tcPr>
          <w:p w14:paraId="46CCC223" w14:textId="77777777" w:rsidR="00E0067E" w:rsidRPr="00A91C7A" w:rsidRDefault="00E0067E" w:rsidP="00CA0949">
            <w:pPr>
              <w:tabs>
                <w:tab w:val="left" w:pos="1800"/>
                <w:tab w:val="left" w:pos="2520"/>
              </w:tabs>
              <w:spacing w:before="0" w:after="0"/>
              <w:rPr>
                <w:rFonts w:ascii="Times New Roman" w:eastAsia="Calibri" w:hAnsi="Times New Roman"/>
                <w:b/>
                <w:sz w:val="32"/>
                <w:szCs w:val="32"/>
              </w:rPr>
            </w:pPr>
            <w:r w:rsidRPr="00A91C7A">
              <w:rPr>
                <w:rFonts w:ascii="Times New Roman" w:eastAsia="Calibri" w:hAnsi="Times New Roman"/>
                <w:b/>
                <w:sz w:val="32"/>
                <w:szCs w:val="32"/>
              </w:rPr>
              <w:t>Global Trading and the Age of Reason and Enlightenment: 1630 – 1750</w:t>
            </w:r>
          </w:p>
        </w:tc>
      </w:tr>
      <w:tr w:rsidR="00E0067E" w:rsidRPr="00FB00D4" w14:paraId="17757BA5" w14:textId="77777777" w:rsidTr="00CA0949">
        <w:tblPrEx>
          <w:tblLook w:val="04A0" w:firstRow="1" w:lastRow="0" w:firstColumn="1" w:lastColumn="0" w:noHBand="0" w:noVBand="1"/>
        </w:tblPrEx>
        <w:trPr>
          <w:trHeight w:val="1151"/>
        </w:trPr>
        <w:tc>
          <w:tcPr>
            <w:tcW w:w="921" w:type="dxa"/>
            <w:shd w:val="clear" w:color="auto" w:fill="auto"/>
            <w:textDirection w:val="btLr"/>
          </w:tcPr>
          <w:p w14:paraId="21909442" w14:textId="77777777" w:rsidR="00E0067E" w:rsidRPr="00FB00D4" w:rsidRDefault="00E0067E" w:rsidP="00CA0949">
            <w:pPr>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9</w:t>
            </w:r>
          </w:p>
        </w:tc>
        <w:tc>
          <w:tcPr>
            <w:tcW w:w="1733" w:type="dxa"/>
            <w:shd w:val="clear" w:color="auto" w:fill="auto"/>
          </w:tcPr>
          <w:p w14:paraId="42946FAF" w14:textId="77777777" w:rsidR="00E0067E" w:rsidRPr="00FB00D4"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14-20 October</w:t>
            </w:r>
          </w:p>
        </w:tc>
        <w:tc>
          <w:tcPr>
            <w:tcW w:w="3162" w:type="dxa"/>
            <w:shd w:val="clear" w:color="auto" w:fill="auto"/>
          </w:tcPr>
          <w:p w14:paraId="538D5FE5" w14:textId="77777777" w:rsidR="00E0067E" w:rsidRPr="00AD695A" w:rsidRDefault="00E0067E" w:rsidP="00CA0949">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AD695A">
              <w:rPr>
                <w:rFonts w:ascii="Times New Roman" w:eastAsia="Calibri" w:hAnsi="Times New Roman"/>
                <w:b/>
                <w:sz w:val="22"/>
                <w:szCs w:val="22"/>
                <w:u w:val="single"/>
              </w:rPr>
              <w:t xml:space="preserve">Module </w:t>
            </w:r>
            <w:r>
              <w:rPr>
                <w:rFonts w:ascii="Times New Roman" w:eastAsia="Calibri" w:hAnsi="Times New Roman"/>
                <w:b/>
                <w:sz w:val="22"/>
                <w:szCs w:val="22"/>
                <w:u w:val="single"/>
              </w:rPr>
              <w:t>5</w:t>
            </w:r>
            <w:r w:rsidRPr="00AD695A">
              <w:rPr>
                <w:rFonts w:ascii="Times New Roman" w:eastAsia="Calibri" w:hAnsi="Times New Roman"/>
                <w:b/>
                <w:sz w:val="22"/>
                <w:szCs w:val="22"/>
                <w:u w:val="single"/>
              </w:rPr>
              <w:t>, Cont.</w:t>
            </w:r>
          </w:p>
          <w:p w14:paraId="71A4AD6E" w14:textId="158E36D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Module 5 Discussion 2</w:t>
            </w:r>
          </w:p>
          <w:p w14:paraId="559E3B9D"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Quiz 5</w:t>
            </w:r>
          </w:p>
          <w:p w14:paraId="3261CA2E"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1</w:t>
            </w:r>
            <w:r w:rsidRPr="00AD695A">
              <w:rPr>
                <w:rFonts w:ascii="Times New Roman" w:eastAsia="Calibri" w:hAnsi="Times New Roman"/>
                <w:b/>
                <w:sz w:val="22"/>
                <w:szCs w:val="22"/>
                <w:vertAlign w:val="superscript"/>
              </w:rPr>
              <w:t>st</w:t>
            </w:r>
            <w:r>
              <w:rPr>
                <w:rFonts w:ascii="Times New Roman" w:eastAsia="Calibri" w:hAnsi="Times New Roman"/>
                <w:b/>
                <w:sz w:val="22"/>
                <w:szCs w:val="22"/>
              </w:rPr>
              <w:t xml:space="preserve"> half of Ch. 4</w:t>
            </w:r>
          </w:p>
          <w:p w14:paraId="6C961FE0" w14:textId="77777777" w:rsidR="00E0067E" w:rsidRPr="00B0792D" w:rsidRDefault="00E0067E" w:rsidP="00E0067E">
            <w:pPr>
              <w:pStyle w:val="ListParagraph"/>
              <w:numPr>
                <w:ilvl w:val="0"/>
                <w:numId w:val="18"/>
              </w:numPr>
              <w:tabs>
                <w:tab w:val="left" w:pos="1047"/>
                <w:tab w:val="left" w:pos="1152"/>
                <w:tab w:val="left" w:pos="2520"/>
                <w:tab w:val="left" w:pos="2592"/>
                <w:tab w:val="left" w:pos="3096"/>
              </w:tabs>
              <w:spacing w:before="0" w:after="0" w:line="240" w:lineRule="auto"/>
              <w:ind w:left="198" w:hanging="270"/>
              <w:rPr>
                <w:rFonts w:ascii="Times New Roman" w:eastAsia="Calibri" w:hAnsi="Times New Roman"/>
                <w:b/>
                <w:sz w:val="22"/>
                <w:szCs w:val="22"/>
              </w:rPr>
            </w:pPr>
            <w:r w:rsidRPr="00B0792D">
              <w:rPr>
                <w:rFonts w:ascii="Times New Roman" w:eastAsia="Calibri" w:hAnsi="Times New Roman"/>
                <w:b/>
                <w:sz w:val="22"/>
                <w:szCs w:val="22"/>
              </w:rPr>
              <w:t>Check course canvas site for possible additional assn.</w:t>
            </w:r>
          </w:p>
        </w:tc>
        <w:tc>
          <w:tcPr>
            <w:tcW w:w="2999" w:type="dxa"/>
            <w:vMerge/>
            <w:shd w:val="clear" w:color="auto" w:fill="auto"/>
          </w:tcPr>
          <w:p w14:paraId="5651B40F" w14:textId="77777777" w:rsidR="00E0067E" w:rsidRPr="00FB00D4" w:rsidRDefault="00E0067E" w:rsidP="00CA0949">
            <w:pPr>
              <w:tabs>
                <w:tab w:val="left" w:pos="1800"/>
                <w:tab w:val="left" w:pos="2520"/>
              </w:tabs>
              <w:rPr>
                <w:rFonts w:ascii="Times New Roman" w:eastAsia="Calibri" w:hAnsi="Times New Roman"/>
                <w:b/>
                <w:sz w:val="22"/>
                <w:szCs w:val="22"/>
              </w:rPr>
            </w:pPr>
          </w:p>
        </w:tc>
      </w:tr>
      <w:tr w:rsidR="00E0067E" w:rsidRPr="00FB00D4" w14:paraId="6370C65C" w14:textId="77777777" w:rsidTr="00CA0949">
        <w:tblPrEx>
          <w:tblLook w:val="04A0" w:firstRow="1" w:lastRow="0" w:firstColumn="1" w:lastColumn="0" w:noHBand="0" w:noVBand="1"/>
        </w:tblPrEx>
        <w:trPr>
          <w:trHeight w:val="1106"/>
        </w:trPr>
        <w:tc>
          <w:tcPr>
            <w:tcW w:w="921" w:type="dxa"/>
            <w:shd w:val="clear" w:color="auto" w:fill="auto"/>
            <w:textDirection w:val="btLr"/>
          </w:tcPr>
          <w:p w14:paraId="11151467" w14:textId="77777777" w:rsidR="00E0067E" w:rsidRPr="00FB00D4" w:rsidRDefault="00E0067E" w:rsidP="00CA0949">
            <w:pPr>
              <w:ind w:left="113" w:right="113"/>
              <w:jc w:val="center"/>
              <w:rPr>
                <w:rFonts w:ascii="Times New Roman" w:eastAsia="Calibri" w:hAnsi="Times New Roman"/>
                <w:b/>
                <w:sz w:val="22"/>
                <w:szCs w:val="22"/>
              </w:rPr>
            </w:pPr>
            <w:r>
              <w:rPr>
                <w:rFonts w:ascii="Times New Roman" w:eastAsia="Calibri" w:hAnsi="Times New Roman"/>
                <w:b/>
                <w:sz w:val="22"/>
                <w:szCs w:val="22"/>
              </w:rPr>
              <w:t>Week 10</w:t>
            </w:r>
          </w:p>
        </w:tc>
        <w:tc>
          <w:tcPr>
            <w:tcW w:w="1733" w:type="dxa"/>
            <w:shd w:val="clear" w:color="auto" w:fill="auto"/>
          </w:tcPr>
          <w:p w14:paraId="70BC7461" w14:textId="77777777" w:rsidR="00E0067E"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21-27 October</w:t>
            </w:r>
          </w:p>
        </w:tc>
        <w:tc>
          <w:tcPr>
            <w:tcW w:w="3162" w:type="dxa"/>
            <w:shd w:val="clear" w:color="auto" w:fill="auto"/>
          </w:tcPr>
          <w:p w14:paraId="08C99997"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Module 6</w:t>
            </w:r>
          </w:p>
          <w:p w14:paraId="3915DC25" w14:textId="7777777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Pr>
                <w:rFonts w:ascii="Times New Roman" w:eastAsia="Calibri" w:hAnsi="Times New Roman"/>
                <w:b/>
                <w:sz w:val="22"/>
                <w:szCs w:val="22"/>
              </w:rPr>
              <w:t>Read Chapter 5 (Addis)</w:t>
            </w:r>
          </w:p>
          <w:p w14:paraId="16AB4A51" w14:textId="1F0AA133"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Module 6 Discussion 1</w:t>
            </w:r>
          </w:p>
          <w:p w14:paraId="444EB4DB" w14:textId="77777777" w:rsidR="00E0067E" w:rsidRPr="00EE0AC5"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EE0AC5">
              <w:rPr>
                <w:rFonts w:ascii="Times New Roman" w:eastAsia="Calibri" w:hAnsi="Times New Roman"/>
                <w:b/>
                <w:sz w:val="22"/>
                <w:szCs w:val="22"/>
              </w:rPr>
              <w:t>Quiz 6</w:t>
            </w:r>
          </w:p>
          <w:p w14:paraId="1A7D0E93"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Module 5</w:t>
            </w:r>
          </w:p>
          <w:p w14:paraId="4AA4EF26" w14:textId="77777777" w:rsidR="00E0067E" w:rsidRPr="00EE0AC5"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b/>
                <w:color w:val="FF0000"/>
                <w:sz w:val="22"/>
                <w:szCs w:val="22"/>
              </w:rPr>
            </w:pPr>
            <w:r w:rsidRPr="00EE0AC5">
              <w:rPr>
                <w:rFonts w:ascii="Times New Roman" w:eastAsia="Calibri" w:hAnsi="Times New Roman"/>
                <w:b/>
                <w:sz w:val="22"/>
                <w:szCs w:val="22"/>
              </w:rPr>
              <w:t>Check course canvas site for possible additional assn.</w:t>
            </w:r>
          </w:p>
        </w:tc>
        <w:tc>
          <w:tcPr>
            <w:tcW w:w="2999" w:type="dxa"/>
            <w:shd w:val="clear" w:color="auto" w:fill="auto"/>
          </w:tcPr>
          <w:p w14:paraId="3477652A" w14:textId="77777777" w:rsidR="00E0067E" w:rsidRPr="00BD423B" w:rsidRDefault="00E0067E" w:rsidP="00CA0949">
            <w:pPr>
              <w:tabs>
                <w:tab w:val="left" w:pos="1800"/>
                <w:tab w:val="left" w:pos="2520"/>
              </w:tabs>
              <w:spacing w:after="0"/>
              <w:rPr>
                <w:rFonts w:ascii="Times New Roman" w:eastAsia="Calibri" w:hAnsi="Times New Roman"/>
                <w:b/>
                <w:sz w:val="32"/>
                <w:szCs w:val="32"/>
              </w:rPr>
            </w:pPr>
            <w:r w:rsidRPr="00BD423B">
              <w:rPr>
                <w:rFonts w:ascii="Times New Roman" w:eastAsia="Calibri" w:hAnsi="Times New Roman"/>
                <w:b/>
                <w:sz w:val="32"/>
                <w:szCs w:val="32"/>
              </w:rPr>
              <w:t>Engineering Becomes a Profession: 1750 – 1800</w:t>
            </w:r>
          </w:p>
        </w:tc>
      </w:tr>
      <w:tr w:rsidR="00E0067E" w:rsidRPr="00FB00D4" w14:paraId="0A0C6EDF" w14:textId="77777777" w:rsidTr="00CA0949">
        <w:tblPrEx>
          <w:tblLook w:val="04A0" w:firstRow="1" w:lastRow="0" w:firstColumn="1" w:lastColumn="0" w:noHBand="0" w:noVBand="1"/>
        </w:tblPrEx>
        <w:trPr>
          <w:trHeight w:val="1250"/>
        </w:trPr>
        <w:tc>
          <w:tcPr>
            <w:tcW w:w="921" w:type="dxa"/>
            <w:shd w:val="clear" w:color="auto" w:fill="auto"/>
            <w:textDirection w:val="btLr"/>
          </w:tcPr>
          <w:p w14:paraId="7876A9E9"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1</w:t>
            </w:r>
          </w:p>
        </w:tc>
        <w:tc>
          <w:tcPr>
            <w:tcW w:w="1733" w:type="dxa"/>
            <w:shd w:val="clear" w:color="auto" w:fill="auto"/>
          </w:tcPr>
          <w:p w14:paraId="7B613E76" w14:textId="77777777" w:rsidR="00E0067E" w:rsidRDefault="00E0067E" w:rsidP="00CA0949">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 xml:space="preserve">28 October – </w:t>
            </w:r>
          </w:p>
          <w:p w14:paraId="5CA62795" w14:textId="77777777" w:rsidR="00E0067E" w:rsidRPr="00FB00D4" w:rsidRDefault="00E0067E" w:rsidP="00CA0949">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 xml:space="preserve">3 November </w:t>
            </w:r>
          </w:p>
        </w:tc>
        <w:tc>
          <w:tcPr>
            <w:tcW w:w="3162" w:type="dxa"/>
            <w:shd w:val="clear" w:color="auto" w:fill="auto"/>
          </w:tcPr>
          <w:p w14:paraId="6D495C90"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Module 7</w:t>
            </w:r>
          </w:p>
          <w:p w14:paraId="3270ED8F" w14:textId="7777777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Pr>
                <w:rFonts w:ascii="Times New Roman" w:eastAsia="Calibri" w:hAnsi="Times New Roman"/>
                <w:b/>
                <w:sz w:val="22"/>
                <w:szCs w:val="22"/>
              </w:rPr>
              <w:t>Read Book 3 (Minchin)</w:t>
            </w:r>
          </w:p>
          <w:p w14:paraId="31565A7F" w14:textId="6CDE0ED2"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Module 7 Discussion 1</w:t>
            </w:r>
          </w:p>
          <w:p w14:paraId="58DA81EB"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color w:val="FF0000"/>
                <w:sz w:val="22"/>
                <w:szCs w:val="22"/>
              </w:rPr>
              <w:t>Exam #3</w:t>
            </w:r>
          </w:p>
          <w:p w14:paraId="51B6EEA9"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Modules 5 &amp; 6</w:t>
            </w:r>
          </w:p>
          <w:p w14:paraId="71EE9E83" w14:textId="77777777" w:rsidR="00E0067E" w:rsidRPr="00FB00D4"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vMerge w:val="restart"/>
            <w:shd w:val="clear" w:color="auto" w:fill="auto"/>
          </w:tcPr>
          <w:p w14:paraId="6A43EE9D" w14:textId="77777777" w:rsidR="00E0067E" w:rsidRPr="006F09F0" w:rsidRDefault="00E0067E" w:rsidP="00CA0949">
            <w:pPr>
              <w:spacing w:before="0" w:after="120"/>
              <w:rPr>
                <w:rFonts w:ascii="Times New Roman" w:eastAsia="Calibri" w:hAnsi="Times New Roman"/>
                <w:b/>
                <w:sz w:val="32"/>
                <w:szCs w:val="32"/>
              </w:rPr>
            </w:pPr>
            <w:r w:rsidRPr="006F09F0">
              <w:rPr>
                <w:rFonts w:ascii="Times New Roman" w:eastAsia="Calibri" w:hAnsi="Times New Roman"/>
                <w:b/>
                <w:sz w:val="32"/>
                <w:szCs w:val="32"/>
              </w:rPr>
              <w:t>Stepping to Hell: 1892</w:t>
            </w:r>
          </w:p>
          <w:p w14:paraId="4B25F3F2" w14:textId="77777777" w:rsidR="00E0067E" w:rsidRPr="00FB00D4" w:rsidRDefault="00E0067E" w:rsidP="00CA0949">
            <w:pPr>
              <w:tabs>
                <w:tab w:val="left" w:pos="1800"/>
                <w:tab w:val="left" w:pos="2520"/>
              </w:tabs>
              <w:rPr>
                <w:rFonts w:ascii="Times New Roman" w:eastAsia="Calibri" w:hAnsi="Times New Roman"/>
                <w:b/>
                <w:sz w:val="22"/>
                <w:szCs w:val="22"/>
              </w:rPr>
            </w:pPr>
          </w:p>
        </w:tc>
      </w:tr>
      <w:tr w:rsidR="00E0067E" w:rsidRPr="00FB00D4" w14:paraId="6F9E9FE4" w14:textId="77777777" w:rsidTr="00CA0949">
        <w:tblPrEx>
          <w:tblLook w:val="04A0" w:firstRow="1" w:lastRow="0" w:firstColumn="1" w:lastColumn="0" w:noHBand="0" w:noVBand="1"/>
        </w:tblPrEx>
        <w:trPr>
          <w:trHeight w:val="350"/>
        </w:trPr>
        <w:tc>
          <w:tcPr>
            <w:tcW w:w="921" w:type="dxa"/>
            <w:shd w:val="clear" w:color="auto" w:fill="auto"/>
            <w:textDirection w:val="btLr"/>
          </w:tcPr>
          <w:p w14:paraId="1A062054"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2</w:t>
            </w:r>
          </w:p>
        </w:tc>
        <w:tc>
          <w:tcPr>
            <w:tcW w:w="1733" w:type="dxa"/>
            <w:shd w:val="clear" w:color="auto" w:fill="auto"/>
          </w:tcPr>
          <w:p w14:paraId="7812FCA5" w14:textId="77777777" w:rsidR="00E0067E" w:rsidRPr="00FB00D4" w:rsidRDefault="00E0067E" w:rsidP="00CA0949">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 xml:space="preserve">4-10 November </w:t>
            </w:r>
          </w:p>
        </w:tc>
        <w:tc>
          <w:tcPr>
            <w:tcW w:w="3162" w:type="dxa"/>
            <w:shd w:val="clear" w:color="auto" w:fill="auto"/>
          </w:tcPr>
          <w:p w14:paraId="0B7346BF" w14:textId="77777777" w:rsidR="00E0067E" w:rsidRPr="00AD695A" w:rsidRDefault="00E0067E" w:rsidP="00CA0949">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AD695A">
              <w:rPr>
                <w:rFonts w:ascii="Times New Roman" w:eastAsia="Calibri" w:hAnsi="Times New Roman"/>
                <w:b/>
                <w:sz w:val="22"/>
                <w:szCs w:val="22"/>
                <w:u w:val="single"/>
              </w:rPr>
              <w:t xml:space="preserve">Module </w:t>
            </w:r>
            <w:r>
              <w:rPr>
                <w:rFonts w:ascii="Times New Roman" w:eastAsia="Calibri" w:hAnsi="Times New Roman"/>
                <w:b/>
                <w:sz w:val="22"/>
                <w:szCs w:val="22"/>
                <w:u w:val="single"/>
              </w:rPr>
              <w:t>7</w:t>
            </w:r>
            <w:r w:rsidRPr="00AD695A">
              <w:rPr>
                <w:rFonts w:ascii="Times New Roman" w:eastAsia="Calibri" w:hAnsi="Times New Roman"/>
                <w:b/>
                <w:sz w:val="22"/>
                <w:szCs w:val="22"/>
                <w:u w:val="single"/>
              </w:rPr>
              <w:t>, Cont.</w:t>
            </w:r>
          </w:p>
          <w:p w14:paraId="606DCA27" w14:textId="7CA18D72"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Module 7 Discussion 2</w:t>
            </w:r>
          </w:p>
          <w:p w14:paraId="6EF11FEB"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Quiz 7</w:t>
            </w:r>
          </w:p>
          <w:p w14:paraId="33626DD6"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1</w:t>
            </w:r>
            <w:r w:rsidRPr="00AD695A">
              <w:rPr>
                <w:rFonts w:ascii="Times New Roman" w:eastAsia="Calibri" w:hAnsi="Times New Roman"/>
                <w:b/>
                <w:sz w:val="22"/>
                <w:szCs w:val="22"/>
                <w:vertAlign w:val="superscript"/>
              </w:rPr>
              <w:t>st</w:t>
            </w:r>
            <w:r>
              <w:rPr>
                <w:rFonts w:ascii="Times New Roman" w:eastAsia="Calibri" w:hAnsi="Times New Roman"/>
                <w:b/>
                <w:sz w:val="22"/>
                <w:szCs w:val="22"/>
              </w:rPr>
              <w:t xml:space="preserve"> half of Book 3</w:t>
            </w:r>
          </w:p>
          <w:p w14:paraId="621C8122" w14:textId="77777777" w:rsidR="00E0067E" w:rsidRPr="00FB00D4"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sz w:val="22"/>
                <w:szCs w:val="22"/>
              </w:rPr>
            </w:pPr>
            <w:r>
              <w:rPr>
                <w:rFonts w:ascii="Times New Roman" w:eastAsia="Calibri" w:hAnsi="Times New Roman"/>
                <w:b/>
                <w:sz w:val="22"/>
                <w:szCs w:val="22"/>
              </w:rPr>
              <w:t>C</w:t>
            </w:r>
            <w:r w:rsidRPr="00B0792D">
              <w:rPr>
                <w:rFonts w:ascii="Times New Roman" w:eastAsia="Calibri" w:hAnsi="Times New Roman"/>
                <w:b/>
                <w:sz w:val="22"/>
                <w:szCs w:val="22"/>
              </w:rPr>
              <w:t>heck course canvas site for possible additional assn.</w:t>
            </w:r>
          </w:p>
        </w:tc>
        <w:tc>
          <w:tcPr>
            <w:tcW w:w="2999" w:type="dxa"/>
            <w:vMerge/>
            <w:shd w:val="clear" w:color="auto" w:fill="auto"/>
          </w:tcPr>
          <w:p w14:paraId="7A92DFBF" w14:textId="77777777" w:rsidR="00E0067E" w:rsidRPr="00FB00D4" w:rsidRDefault="00E0067E" w:rsidP="00CA0949">
            <w:pPr>
              <w:tabs>
                <w:tab w:val="left" w:pos="1800"/>
                <w:tab w:val="left" w:pos="2520"/>
              </w:tabs>
              <w:rPr>
                <w:rFonts w:ascii="Times New Roman" w:eastAsia="Calibri" w:hAnsi="Times New Roman"/>
                <w:b/>
                <w:sz w:val="22"/>
                <w:szCs w:val="22"/>
              </w:rPr>
            </w:pPr>
          </w:p>
        </w:tc>
      </w:tr>
      <w:tr w:rsidR="00E0067E" w:rsidRPr="00FB00D4" w14:paraId="62D23547" w14:textId="77777777" w:rsidTr="00CA0949">
        <w:tblPrEx>
          <w:tblLook w:val="04A0" w:firstRow="1" w:lastRow="0" w:firstColumn="1" w:lastColumn="0" w:noHBand="0" w:noVBand="1"/>
        </w:tblPrEx>
        <w:trPr>
          <w:trHeight w:val="1250"/>
        </w:trPr>
        <w:tc>
          <w:tcPr>
            <w:tcW w:w="921" w:type="dxa"/>
            <w:shd w:val="clear" w:color="auto" w:fill="auto"/>
            <w:textDirection w:val="btLr"/>
          </w:tcPr>
          <w:p w14:paraId="3368D142"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3</w:t>
            </w:r>
          </w:p>
        </w:tc>
        <w:tc>
          <w:tcPr>
            <w:tcW w:w="1733" w:type="dxa"/>
            <w:shd w:val="clear" w:color="auto" w:fill="auto"/>
          </w:tcPr>
          <w:p w14:paraId="5730AC50" w14:textId="77777777" w:rsidR="00E0067E" w:rsidRPr="00FB00D4"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11-17 November</w:t>
            </w:r>
          </w:p>
        </w:tc>
        <w:tc>
          <w:tcPr>
            <w:tcW w:w="3162" w:type="dxa"/>
            <w:shd w:val="clear" w:color="auto" w:fill="auto"/>
          </w:tcPr>
          <w:p w14:paraId="014F6304" w14:textId="77777777" w:rsidR="00E0067E" w:rsidRDefault="00E0067E" w:rsidP="00CA0949">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Module 8</w:t>
            </w:r>
          </w:p>
          <w:p w14:paraId="5D963DC9" w14:textId="7777777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Pr>
                <w:rFonts w:ascii="Times New Roman" w:eastAsia="Calibri" w:hAnsi="Times New Roman"/>
                <w:b/>
                <w:sz w:val="22"/>
                <w:szCs w:val="22"/>
              </w:rPr>
              <w:t>Read Book 4 (Minchin)</w:t>
            </w:r>
          </w:p>
          <w:p w14:paraId="67CD1DBD" w14:textId="0732DED9"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Module 8 Discussion 1</w:t>
            </w:r>
          </w:p>
          <w:p w14:paraId="42FAB92C"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Quiz 8</w:t>
            </w:r>
          </w:p>
          <w:p w14:paraId="279E9AD6"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Module 7</w:t>
            </w:r>
          </w:p>
          <w:p w14:paraId="0AA6D305" w14:textId="77777777" w:rsidR="00E0067E" w:rsidRPr="00FB00D4"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999" w:type="dxa"/>
            <w:shd w:val="clear" w:color="auto" w:fill="auto"/>
          </w:tcPr>
          <w:p w14:paraId="3CFA2109" w14:textId="77777777" w:rsidR="00E0067E" w:rsidRPr="00131002" w:rsidRDefault="00E0067E" w:rsidP="00CA0949">
            <w:pPr>
              <w:tabs>
                <w:tab w:val="left" w:pos="1800"/>
                <w:tab w:val="left" w:pos="2520"/>
              </w:tabs>
              <w:rPr>
                <w:rFonts w:ascii="Times New Roman" w:eastAsia="Calibri" w:hAnsi="Times New Roman"/>
                <w:b/>
                <w:sz w:val="32"/>
                <w:szCs w:val="32"/>
              </w:rPr>
            </w:pPr>
            <w:r w:rsidRPr="00131002">
              <w:rPr>
                <w:rFonts w:ascii="Times New Roman" w:eastAsia="Calibri" w:hAnsi="Times New Roman"/>
                <w:b/>
                <w:sz w:val="32"/>
                <w:szCs w:val="32"/>
              </w:rPr>
              <w:t>The Flagler Years: 1892 - 1913</w:t>
            </w:r>
          </w:p>
        </w:tc>
      </w:tr>
      <w:tr w:rsidR="00E0067E" w:rsidRPr="00FB00D4" w14:paraId="47C28F27" w14:textId="77777777" w:rsidTr="00CA0949">
        <w:tblPrEx>
          <w:tblLook w:val="04A0" w:firstRow="1" w:lastRow="0" w:firstColumn="1" w:lastColumn="0" w:noHBand="0" w:noVBand="1"/>
        </w:tblPrEx>
        <w:trPr>
          <w:trHeight w:val="1250"/>
        </w:trPr>
        <w:tc>
          <w:tcPr>
            <w:tcW w:w="921" w:type="dxa"/>
            <w:shd w:val="clear" w:color="auto" w:fill="auto"/>
            <w:textDirection w:val="btLr"/>
          </w:tcPr>
          <w:p w14:paraId="3552CAEC"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Pr>
                <w:rFonts w:ascii="Times New Roman" w:eastAsia="Calibri" w:hAnsi="Times New Roman"/>
                <w:b/>
                <w:sz w:val="22"/>
                <w:szCs w:val="22"/>
              </w:rPr>
              <w:t>14</w:t>
            </w:r>
          </w:p>
        </w:tc>
        <w:tc>
          <w:tcPr>
            <w:tcW w:w="1733" w:type="dxa"/>
            <w:shd w:val="clear" w:color="auto" w:fill="auto"/>
          </w:tcPr>
          <w:p w14:paraId="443F8950" w14:textId="77777777" w:rsidR="00E0067E" w:rsidRPr="00FB00D4"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18-24 November</w:t>
            </w:r>
          </w:p>
        </w:tc>
        <w:tc>
          <w:tcPr>
            <w:tcW w:w="3162" w:type="dxa"/>
            <w:shd w:val="clear" w:color="auto" w:fill="auto"/>
          </w:tcPr>
          <w:p w14:paraId="5483AA23" w14:textId="77777777" w:rsidR="00E0067E" w:rsidRPr="00AD695A" w:rsidRDefault="00E0067E" w:rsidP="00CA0949">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AD695A">
              <w:rPr>
                <w:rFonts w:ascii="Times New Roman" w:eastAsia="Calibri" w:hAnsi="Times New Roman"/>
                <w:b/>
                <w:sz w:val="22"/>
                <w:szCs w:val="22"/>
                <w:u w:val="single"/>
              </w:rPr>
              <w:t xml:space="preserve">Module </w:t>
            </w:r>
            <w:r>
              <w:rPr>
                <w:rFonts w:ascii="Times New Roman" w:eastAsia="Calibri" w:hAnsi="Times New Roman"/>
                <w:b/>
                <w:sz w:val="22"/>
                <w:szCs w:val="22"/>
                <w:u w:val="single"/>
              </w:rPr>
              <w:t>8</w:t>
            </w:r>
            <w:r w:rsidRPr="00AD695A">
              <w:rPr>
                <w:rFonts w:ascii="Times New Roman" w:eastAsia="Calibri" w:hAnsi="Times New Roman"/>
                <w:b/>
                <w:sz w:val="22"/>
                <w:szCs w:val="22"/>
                <w:u w:val="single"/>
              </w:rPr>
              <w:t>, Cont.</w:t>
            </w:r>
          </w:p>
          <w:p w14:paraId="5A22E604" w14:textId="17377D92"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C868A2">
              <w:rPr>
                <w:rFonts w:ascii="Times New Roman" w:eastAsia="Calibri" w:hAnsi="Times New Roman"/>
                <w:b/>
                <w:sz w:val="22"/>
                <w:szCs w:val="22"/>
              </w:rPr>
              <w:t>Module 8 Discussion 2</w:t>
            </w:r>
          </w:p>
          <w:p w14:paraId="07DF177A"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Quiz 9</w:t>
            </w:r>
          </w:p>
          <w:p w14:paraId="149445A4"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1</w:t>
            </w:r>
            <w:r w:rsidRPr="00AD695A">
              <w:rPr>
                <w:rFonts w:ascii="Times New Roman" w:eastAsia="Calibri" w:hAnsi="Times New Roman"/>
                <w:b/>
                <w:sz w:val="22"/>
                <w:szCs w:val="22"/>
                <w:vertAlign w:val="superscript"/>
              </w:rPr>
              <w:t>st</w:t>
            </w:r>
            <w:r>
              <w:rPr>
                <w:rFonts w:ascii="Times New Roman" w:eastAsia="Calibri" w:hAnsi="Times New Roman"/>
                <w:b/>
                <w:sz w:val="22"/>
                <w:szCs w:val="22"/>
              </w:rPr>
              <w:t xml:space="preserve"> half of Book 4</w:t>
            </w:r>
          </w:p>
          <w:p w14:paraId="17405F66" w14:textId="77777777" w:rsidR="00E0067E" w:rsidRPr="00FB00D4"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sz w:val="22"/>
                <w:szCs w:val="22"/>
              </w:rPr>
              <w:t>C</w:t>
            </w:r>
            <w:r w:rsidRPr="00B0792D">
              <w:rPr>
                <w:rFonts w:ascii="Times New Roman" w:eastAsia="Calibri" w:hAnsi="Times New Roman"/>
                <w:b/>
                <w:sz w:val="22"/>
                <w:szCs w:val="22"/>
              </w:rPr>
              <w:t>heck course canvas site for possible additional assn.</w:t>
            </w:r>
          </w:p>
        </w:tc>
        <w:tc>
          <w:tcPr>
            <w:tcW w:w="2999" w:type="dxa"/>
            <w:shd w:val="clear" w:color="auto" w:fill="auto"/>
          </w:tcPr>
          <w:p w14:paraId="1B989616" w14:textId="77777777" w:rsidR="00E0067E" w:rsidRPr="00FB00D4" w:rsidRDefault="00E0067E" w:rsidP="00CA0949">
            <w:pPr>
              <w:tabs>
                <w:tab w:val="left" w:pos="1800"/>
                <w:tab w:val="left" w:pos="2520"/>
              </w:tabs>
              <w:rPr>
                <w:rFonts w:ascii="Times New Roman" w:eastAsia="Calibri" w:hAnsi="Times New Roman"/>
                <w:b/>
                <w:sz w:val="22"/>
                <w:szCs w:val="22"/>
              </w:rPr>
            </w:pPr>
          </w:p>
        </w:tc>
      </w:tr>
      <w:tr w:rsidR="00E0067E" w:rsidRPr="00FB00D4" w14:paraId="1E63EB05" w14:textId="77777777" w:rsidTr="00CA0949">
        <w:tblPrEx>
          <w:tblLook w:val="04A0" w:firstRow="1" w:lastRow="0" w:firstColumn="1" w:lastColumn="0" w:noHBand="0" w:noVBand="1"/>
        </w:tblPrEx>
        <w:trPr>
          <w:trHeight w:val="1250"/>
        </w:trPr>
        <w:tc>
          <w:tcPr>
            <w:tcW w:w="921" w:type="dxa"/>
            <w:shd w:val="clear" w:color="auto" w:fill="auto"/>
            <w:textDirection w:val="btLr"/>
          </w:tcPr>
          <w:p w14:paraId="0DFA97C0"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5</w:t>
            </w:r>
          </w:p>
        </w:tc>
        <w:tc>
          <w:tcPr>
            <w:tcW w:w="1733" w:type="dxa"/>
            <w:shd w:val="clear" w:color="auto" w:fill="auto"/>
          </w:tcPr>
          <w:p w14:paraId="619C464A" w14:textId="77777777" w:rsidR="00E0067E" w:rsidRPr="00FB00D4"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25- 31 November </w:t>
            </w:r>
          </w:p>
        </w:tc>
        <w:tc>
          <w:tcPr>
            <w:tcW w:w="3162" w:type="dxa"/>
            <w:shd w:val="clear" w:color="auto" w:fill="auto"/>
          </w:tcPr>
          <w:p w14:paraId="43415ECC" w14:textId="77777777" w:rsidR="00E0067E" w:rsidRPr="00E62F48" w:rsidRDefault="00E0067E" w:rsidP="00CA0949">
            <w:pPr>
              <w:tabs>
                <w:tab w:val="left" w:pos="1047"/>
                <w:tab w:val="left" w:pos="1152"/>
                <w:tab w:val="left" w:pos="2520"/>
                <w:tab w:val="left" w:pos="2592"/>
                <w:tab w:val="left" w:pos="3096"/>
              </w:tabs>
              <w:spacing w:after="0"/>
              <w:rPr>
                <w:rFonts w:ascii="Times New Roman" w:eastAsia="Calibri" w:hAnsi="Times New Roman"/>
                <w:b/>
                <w:sz w:val="36"/>
                <w:szCs w:val="36"/>
              </w:rPr>
            </w:pPr>
            <w:r>
              <w:rPr>
                <w:rFonts w:ascii="Times New Roman" w:eastAsia="Calibri" w:hAnsi="Times New Roman"/>
                <w:b/>
                <w:sz w:val="36"/>
                <w:szCs w:val="36"/>
              </w:rPr>
              <w:t>Thanksgiving</w:t>
            </w:r>
          </w:p>
        </w:tc>
        <w:tc>
          <w:tcPr>
            <w:tcW w:w="2999" w:type="dxa"/>
            <w:shd w:val="clear" w:color="auto" w:fill="auto"/>
          </w:tcPr>
          <w:p w14:paraId="3DDE90C0" w14:textId="77777777" w:rsidR="00E0067E" w:rsidRPr="00E62F48" w:rsidRDefault="00E0067E" w:rsidP="00CA0949">
            <w:pPr>
              <w:tabs>
                <w:tab w:val="left" w:pos="1800"/>
                <w:tab w:val="left" w:pos="2520"/>
              </w:tabs>
              <w:rPr>
                <w:rFonts w:ascii="Times New Roman" w:eastAsia="Calibri" w:hAnsi="Times New Roman"/>
                <w:b/>
                <w:sz w:val="36"/>
                <w:szCs w:val="36"/>
              </w:rPr>
            </w:pPr>
            <w:r>
              <w:rPr>
                <w:rFonts w:ascii="Times New Roman" w:eastAsia="Calibri" w:hAnsi="Times New Roman"/>
                <w:b/>
                <w:sz w:val="36"/>
                <w:szCs w:val="36"/>
              </w:rPr>
              <w:t>Break</w:t>
            </w:r>
          </w:p>
        </w:tc>
      </w:tr>
      <w:tr w:rsidR="00E0067E" w:rsidRPr="00FB00D4" w14:paraId="44243611" w14:textId="77777777" w:rsidTr="00CA0949">
        <w:tblPrEx>
          <w:tblLook w:val="04A0" w:firstRow="1" w:lastRow="0" w:firstColumn="1" w:lastColumn="0" w:noHBand="0" w:noVBand="1"/>
        </w:tblPrEx>
        <w:trPr>
          <w:trHeight w:val="1250"/>
        </w:trPr>
        <w:tc>
          <w:tcPr>
            <w:tcW w:w="921" w:type="dxa"/>
            <w:shd w:val="clear" w:color="auto" w:fill="auto"/>
            <w:textDirection w:val="btLr"/>
          </w:tcPr>
          <w:p w14:paraId="7A3BED6A" w14:textId="77777777" w:rsidR="00E0067E" w:rsidRPr="00FB00D4" w:rsidRDefault="00E0067E" w:rsidP="00CA0949">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6</w:t>
            </w:r>
          </w:p>
        </w:tc>
        <w:tc>
          <w:tcPr>
            <w:tcW w:w="1733" w:type="dxa"/>
            <w:shd w:val="clear" w:color="auto" w:fill="auto"/>
          </w:tcPr>
          <w:p w14:paraId="680FEA1A" w14:textId="77777777" w:rsidR="00E0067E" w:rsidRPr="00FB00D4" w:rsidRDefault="00E0067E" w:rsidP="00CA0949">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 xml:space="preserve"> 2-8 December</w:t>
            </w:r>
          </w:p>
        </w:tc>
        <w:tc>
          <w:tcPr>
            <w:tcW w:w="3162" w:type="dxa"/>
            <w:shd w:val="clear" w:color="auto" w:fill="auto"/>
          </w:tcPr>
          <w:p w14:paraId="4594C52E" w14:textId="77777777" w:rsidR="00E0067E" w:rsidRDefault="00E0067E" w:rsidP="00CA0949">
            <w:pPr>
              <w:tabs>
                <w:tab w:val="left" w:pos="1800"/>
                <w:tab w:val="left" w:pos="2520"/>
              </w:tabs>
              <w:spacing w:before="0" w:after="0"/>
              <w:rPr>
                <w:rFonts w:ascii="Times New Roman" w:eastAsia="Calibri" w:hAnsi="Times New Roman"/>
                <w:b/>
                <w:bCs/>
                <w:sz w:val="22"/>
                <w:szCs w:val="22"/>
                <w:u w:val="single"/>
              </w:rPr>
            </w:pPr>
            <w:r w:rsidRPr="00E62F48">
              <w:rPr>
                <w:rFonts w:ascii="Times New Roman" w:eastAsia="Calibri" w:hAnsi="Times New Roman"/>
                <w:b/>
                <w:bCs/>
                <w:sz w:val="22"/>
                <w:szCs w:val="22"/>
                <w:u w:val="single"/>
              </w:rPr>
              <w:t>Module 9</w:t>
            </w:r>
          </w:p>
          <w:p w14:paraId="775D5877" w14:textId="77777777"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Pr>
                <w:rFonts w:ascii="Times New Roman" w:eastAsia="Calibri" w:hAnsi="Times New Roman"/>
                <w:b/>
                <w:sz w:val="22"/>
                <w:szCs w:val="22"/>
              </w:rPr>
              <w:t>Watch Video or Voiced-over PowerPoint (Minchin)</w:t>
            </w:r>
          </w:p>
          <w:p w14:paraId="5317B681" w14:textId="10E2CB62" w:rsidR="00E0067E" w:rsidRPr="009A7382"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A7382">
              <w:rPr>
                <w:rFonts w:ascii="Times New Roman" w:eastAsia="Calibri" w:hAnsi="Times New Roman"/>
                <w:b/>
                <w:sz w:val="22"/>
                <w:szCs w:val="22"/>
              </w:rPr>
              <w:t xml:space="preserve">Contribute: </w:t>
            </w:r>
            <w:r w:rsidR="00057C9F">
              <w:rPr>
                <w:rFonts w:ascii="Times New Roman" w:eastAsia="Calibri" w:hAnsi="Times New Roman"/>
                <w:b/>
                <w:sz w:val="22"/>
                <w:szCs w:val="22"/>
              </w:rPr>
              <w:t xml:space="preserve">Module 9 Discussion 1 </w:t>
            </w:r>
          </w:p>
          <w:p w14:paraId="4FC154A5" w14:textId="77777777" w:rsidR="00E0067E" w:rsidRDefault="00E0067E" w:rsidP="00E0067E">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Pr>
                <w:rFonts w:ascii="Times New Roman" w:eastAsia="Calibri" w:hAnsi="Times New Roman"/>
                <w:b/>
                <w:color w:val="FF0000"/>
                <w:sz w:val="22"/>
                <w:szCs w:val="22"/>
              </w:rPr>
              <w:t>Exam #4*</w:t>
            </w:r>
          </w:p>
          <w:p w14:paraId="46D9195B" w14:textId="77777777" w:rsidR="00E0067E" w:rsidRDefault="00E0067E" w:rsidP="00E0067E">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A7382">
              <w:rPr>
                <w:rFonts w:ascii="Times New Roman" w:eastAsia="Calibri" w:hAnsi="Times New Roman"/>
                <w:b/>
                <w:sz w:val="22"/>
                <w:szCs w:val="22"/>
              </w:rPr>
              <w:t xml:space="preserve">Covers </w:t>
            </w:r>
            <w:r>
              <w:rPr>
                <w:rFonts w:ascii="Times New Roman" w:eastAsia="Calibri" w:hAnsi="Times New Roman"/>
                <w:b/>
                <w:sz w:val="22"/>
                <w:szCs w:val="22"/>
              </w:rPr>
              <w:t>Modules 7-9</w:t>
            </w:r>
          </w:p>
          <w:p w14:paraId="11AE829E" w14:textId="77777777" w:rsidR="00E0067E" w:rsidRPr="007D7E6C" w:rsidRDefault="00E0067E" w:rsidP="00E0067E">
            <w:pPr>
              <w:pStyle w:val="ListParagraph"/>
              <w:numPr>
                <w:ilvl w:val="0"/>
                <w:numId w:val="18"/>
              </w:numPr>
              <w:tabs>
                <w:tab w:val="left" w:pos="378"/>
                <w:tab w:val="left" w:pos="2520"/>
              </w:tabs>
              <w:spacing w:before="0" w:after="0" w:line="240" w:lineRule="auto"/>
              <w:ind w:left="198" w:hanging="27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6ED5909B" w14:textId="77777777" w:rsidR="00E0067E" w:rsidRPr="007D7E6C" w:rsidRDefault="00E0067E" w:rsidP="00CA0949">
            <w:pPr>
              <w:tabs>
                <w:tab w:val="left" w:pos="378"/>
                <w:tab w:val="left" w:pos="2520"/>
              </w:tabs>
              <w:spacing w:before="120" w:after="0" w:line="240" w:lineRule="auto"/>
              <w:ind w:left="-72"/>
              <w:rPr>
                <w:rFonts w:ascii="Times New Roman" w:eastAsia="Calibri" w:hAnsi="Times New Roman"/>
                <w:b/>
                <w:bCs/>
                <w:sz w:val="22"/>
                <w:szCs w:val="22"/>
              </w:rPr>
            </w:pPr>
            <w:r>
              <w:rPr>
                <w:rFonts w:ascii="Times New Roman" w:eastAsia="Calibri" w:hAnsi="Times New Roman"/>
                <w:b/>
                <w:bCs/>
                <w:sz w:val="22"/>
                <w:szCs w:val="22"/>
              </w:rPr>
              <w:t>*- Open from 25 Nov.  – 8 Dec.</w:t>
            </w:r>
          </w:p>
        </w:tc>
        <w:tc>
          <w:tcPr>
            <w:tcW w:w="2999" w:type="dxa"/>
            <w:shd w:val="clear" w:color="auto" w:fill="auto"/>
          </w:tcPr>
          <w:p w14:paraId="121986C5" w14:textId="77777777" w:rsidR="00E0067E" w:rsidRPr="0081557C" w:rsidRDefault="00E0067E" w:rsidP="00CA0949">
            <w:pPr>
              <w:tabs>
                <w:tab w:val="left" w:pos="1800"/>
                <w:tab w:val="left" w:pos="2520"/>
              </w:tabs>
              <w:spacing w:before="0" w:after="0" w:line="240" w:lineRule="auto"/>
              <w:rPr>
                <w:rFonts w:ascii="Times New Roman" w:eastAsia="Calibri" w:hAnsi="Times New Roman"/>
                <w:b/>
                <w:sz w:val="28"/>
                <w:szCs w:val="28"/>
              </w:rPr>
            </w:pPr>
            <w:r w:rsidRPr="0081557C">
              <w:rPr>
                <w:rFonts w:ascii="Times New Roman" w:eastAsia="Calibri" w:hAnsi="Times New Roman"/>
                <w:b/>
                <w:sz w:val="28"/>
                <w:szCs w:val="28"/>
              </w:rPr>
              <w:t>In Cultural and Historical Context: Chinese Counterfeiting of Construction Products and Materials, 4000 B.C. – A.D. 2024*</w:t>
            </w:r>
          </w:p>
          <w:p w14:paraId="7853DBCD" w14:textId="77777777" w:rsidR="00E0067E" w:rsidRPr="00396F49" w:rsidRDefault="00E0067E" w:rsidP="00CA0949">
            <w:pPr>
              <w:tabs>
                <w:tab w:val="left" w:pos="1800"/>
                <w:tab w:val="left" w:pos="2520"/>
              </w:tabs>
              <w:spacing w:before="120" w:after="0" w:line="240" w:lineRule="auto"/>
              <w:rPr>
                <w:rFonts w:ascii="Times New Roman" w:eastAsia="Calibri" w:hAnsi="Times New Roman"/>
                <w:b/>
                <w:sz w:val="26"/>
                <w:szCs w:val="26"/>
              </w:rPr>
            </w:pPr>
            <w:r>
              <w:rPr>
                <w:rFonts w:ascii="Times New Roman" w:eastAsia="Calibri" w:hAnsi="Times New Roman"/>
                <w:b/>
                <w:bCs/>
                <w:sz w:val="22"/>
                <w:szCs w:val="22"/>
              </w:rPr>
              <w:t>*- Open from 25 Nov.–8 Dec.</w:t>
            </w:r>
          </w:p>
        </w:tc>
      </w:tr>
    </w:tbl>
    <w:p w14:paraId="71004C22" w14:textId="77777777" w:rsidR="00E0067E" w:rsidRDefault="00E0067E" w:rsidP="00DE257E">
      <w:pPr>
        <w:spacing w:before="0" w:after="0"/>
        <w:rPr>
          <w:rStyle w:val="Heading3Char"/>
          <w:rFonts w:ascii="Times New Roman" w:hAnsi="Times New Roman"/>
          <w:sz w:val="22"/>
        </w:rPr>
      </w:pPr>
    </w:p>
    <w:p w14:paraId="77799022" w14:textId="35A418B0" w:rsidR="00D07F2F" w:rsidRDefault="00D07F2F" w:rsidP="00D07F2F">
      <w:pPr>
        <w:spacing w:before="240"/>
        <w:rPr>
          <w:rFonts w:ascii="Times New Roman" w:hAnsi="Times New Roman"/>
          <w:b/>
          <w:bCs/>
          <w:szCs w:val="24"/>
          <w:u w:val="single"/>
        </w:rPr>
      </w:pPr>
      <w:r>
        <w:rPr>
          <w:rFonts w:ascii="Times New Roman" w:hAnsi="Times New Roman"/>
          <w:b/>
          <w:bCs/>
          <w:szCs w:val="24"/>
          <w:u w:val="single"/>
        </w:rPr>
        <w:t>COURSE EVALUATION</w:t>
      </w:r>
    </w:p>
    <w:p w14:paraId="1F45F30E" w14:textId="1DACB09F" w:rsidR="00D07F2F" w:rsidRPr="00FB00D4" w:rsidRDefault="00D07F2F" w:rsidP="00D07F2F">
      <w:pPr>
        <w:spacing w:before="240"/>
        <w:rPr>
          <w:rFonts w:ascii="Times New Roman" w:hAnsi="Times New Roman"/>
          <w:szCs w:val="24"/>
        </w:rPr>
      </w:pPr>
      <w:r>
        <w:rPr>
          <w:rFonts w:ascii="Times New Roman" w:hAnsi="Times New Roman"/>
          <w:szCs w:val="24"/>
        </w:rPr>
        <w:t xml:space="preserve">At the end of the semester, students are strongly encouraged to evaluate the course through Gator Evals.  </w:t>
      </w:r>
      <w:r>
        <w:rPr>
          <w:rFonts w:ascii="Times New Roman" w:hAnsi="Times New Roman"/>
          <w:b/>
          <w:bCs/>
          <w:szCs w:val="24"/>
          <w:u w:val="single"/>
        </w:rPr>
        <w:t>Extra Credit</w:t>
      </w:r>
      <w:r>
        <w:rPr>
          <w:rFonts w:ascii="Times New Roman" w:hAnsi="Times New Roman"/>
          <w:szCs w:val="24"/>
        </w:rPr>
        <w:t xml:space="preserve"> will be offered to students who provide documentation that they have submitted their course evaluation by the date by which the last exam must be submitted.  This is the </w:t>
      </w:r>
      <w:proofErr w:type="gramStart"/>
      <w:r>
        <w:rPr>
          <w:rFonts w:ascii="Times New Roman" w:hAnsi="Times New Roman"/>
          <w:szCs w:val="24"/>
        </w:rPr>
        <w:t xml:space="preserve">only </w:t>
      </w:r>
      <w:r>
        <w:rPr>
          <w:rFonts w:ascii="Times New Roman" w:hAnsi="Times New Roman"/>
          <w:b/>
          <w:bCs/>
          <w:szCs w:val="24"/>
          <w:u w:val="single"/>
        </w:rPr>
        <w:t xml:space="preserve"> Extra</w:t>
      </w:r>
      <w:proofErr w:type="gramEnd"/>
      <w:r>
        <w:rPr>
          <w:rFonts w:ascii="Times New Roman" w:hAnsi="Times New Roman"/>
          <w:b/>
          <w:bCs/>
          <w:szCs w:val="24"/>
          <w:u w:val="single"/>
        </w:rPr>
        <w:t xml:space="preserve"> Credit</w:t>
      </w:r>
      <w:r>
        <w:rPr>
          <w:rFonts w:ascii="Times New Roman" w:hAnsi="Times New Roman"/>
          <w:szCs w:val="24"/>
        </w:rPr>
        <w:t xml:space="preserve"> offered </w:t>
      </w:r>
      <w:proofErr w:type="gramStart"/>
      <w:r>
        <w:rPr>
          <w:rFonts w:ascii="Times New Roman" w:hAnsi="Times New Roman"/>
          <w:szCs w:val="24"/>
        </w:rPr>
        <w:t>in</w:t>
      </w:r>
      <w:proofErr w:type="gramEnd"/>
      <w:r>
        <w:rPr>
          <w:rFonts w:ascii="Times New Roman" w:hAnsi="Times New Roman"/>
          <w:szCs w:val="24"/>
        </w:rPr>
        <w:t xml:space="preserve"> this course.  The url for Gator Evals is: </w:t>
      </w:r>
      <w:hyperlink r:id="rId42" w:history="1">
        <w:r>
          <w:rPr>
            <w:rStyle w:val="Hyperlink"/>
            <w:rFonts w:ascii="Times New Roman" w:hAnsi="Times New Roman"/>
            <w:szCs w:val="24"/>
          </w:rPr>
          <w:t>https://syllabus.ufl.edu/media/syllabusufledu/syllabi_policy_09_09_2022.pdf</w:t>
        </w:r>
      </w:hyperlink>
    </w:p>
    <w:p w14:paraId="2191FC59" w14:textId="77777777" w:rsidR="00AA7B71" w:rsidRPr="00FB00D4" w:rsidRDefault="00AA7B71">
      <w:pPr>
        <w:rPr>
          <w:rFonts w:ascii="Times New Roman" w:hAnsi="Times New Roman"/>
          <w:szCs w:val="24"/>
        </w:rPr>
      </w:pPr>
      <w:r w:rsidRPr="00DE257E">
        <w:rPr>
          <w:rStyle w:val="CategoryUnderlined"/>
          <w:rFonts w:ascii="Times New Roman" w:hAnsi="Times New Roman"/>
          <w:b/>
          <w:bCs/>
          <w:szCs w:val="24"/>
        </w:rPr>
        <w:t>Disclaimer:</w:t>
      </w:r>
      <w:r w:rsidRPr="00FB00D4">
        <w:rPr>
          <w:rFonts w:ascii="Times New Roman" w:eastAsia="Calibri" w:hAnsi="Times New Roman"/>
          <w:szCs w:val="24"/>
        </w:rPr>
        <w:t xml:space="preserve"> </w:t>
      </w:r>
      <w:r w:rsidRPr="00FB00D4">
        <w:rPr>
          <w:rFonts w:ascii="Times New Roman" w:hAnsi="Times New Roman"/>
          <w:szCs w:val="24"/>
        </w:rPr>
        <w:t>This syllabus represents my current plans and objectives.  As we go through the semester, those plans may need to change to enhance the class learning opportunity.  Such changes, communicated clearly, are not unusual and should be expected.</w:t>
      </w:r>
    </w:p>
    <w:p w14:paraId="7928E648" w14:textId="38450C42" w:rsidR="00B832A5" w:rsidRPr="00FB00D4" w:rsidRDefault="00B832A5">
      <w:pPr>
        <w:rPr>
          <w:rFonts w:ascii="Times New Roman" w:eastAsia="Calibri" w:hAnsi="Times New Roman"/>
          <w:szCs w:val="24"/>
        </w:rPr>
      </w:pPr>
    </w:p>
    <w:sectPr w:rsidR="00B832A5" w:rsidRPr="00FB00D4">
      <w:footerReference w:type="default" r:id="rId4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943FA" w14:textId="77777777" w:rsidR="00C500AF" w:rsidRDefault="00C500AF" w:rsidP="00E27E3A">
      <w:pPr>
        <w:spacing w:before="0" w:after="0" w:line="240" w:lineRule="auto"/>
      </w:pPr>
      <w:r>
        <w:separator/>
      </w:r>
    </w:p>
  </w:endnote>
  <w:endnote w:type="continuationSeparator" w:id="0">
    <w:p w14:paraId="65A239C4" w14:textId="77777777" w:rsidR="00C500AF" w:rsidRDefault="00C500AF"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6FB19" w14:textId="77777777" w:rsidR="00E27E3A" w:rsidRDefault="00E27E3A">
    <w:pPr>
      <w:pStyle w:val="Footer"/>
      <w:jc w:val="right"/>
    </w:pPr>
    <w:r>
      <w:fldChar w:fldCharType="begin"/>
    </w:r>
    <w:r>
      <w:instrText xml:space="preserve"> PAGE   \* MERGEFORMAT </w:instrText>
    </w:r>
    <w:r>
      <w:fldChar w:fldCharType="separate"/>
    </w:r>
    <w:r w:rsidR="0096471A">
      <w:rPr>
        <w:noProof/>
      </w:rPr>
      <w:t>8</w:t>
    </w:r>
    <w:r>
      <w:rPr>
        <w:noProof/>
      </w:rPr>
      <w:fldChar w:fldCharType="end"/>
    </w:r>
  </w:p>
  <w:p w14:paraId="64FBA4A1"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A2134" w14:textId="77777777" w:rsidR="00C500AF" w:rsidRDefault="00C500AF" w:rsidP="00E27E3A">
      <w:pPr>
        <w:spacing w:before="0" w:after="0" w:line="240" w:lineRule="auto"/>
      </w:pPr>
      <w:r>
        <w:separator/>
      </w:r>
    </w:p>
  </w:footnote>
  <w:footnote w:type="continuationSeparator" w:id="0">
    <w:p w14:paraId="65E6B83C" w14:textId="77777777" w:rsidR="00C500AF" w:rsidRDefault="00C500AF"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134EE73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BD26FF7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6EE05B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8EEFD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B2852A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3F68A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2040B5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DEAE88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302A57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9EB640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3E0CBF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1362F6C">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52A94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7CA8CF3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0D8065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5F58168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BD6FFD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0360E2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402AE3C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C04E112">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2DC686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5F2C88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02DF3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94D0709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F88BF10">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73EE0A0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3360DC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5C458ED"/>
    <w:multiLevelType w:val="hybridMultilevel"/>
    <w:tmpl w:val="6EE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106"/>
    <w:multiLevelType w:val="hybridMultilevel"/>
    <w:tmpl w:val="6D1E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634BA9"/>
    <w:multiLevelType w:val="hybridMultilevel"/>
    <w:tmpl w:val="BB6C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1347A"/>
    <w:multiLevelType w:val="hybridMultilevel"/>
    <w:tmpl w:val="82CC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95F62"/>
    <w:multiLevelType w:val="hybridMultilevel"/>
    <w:tmpl w:val="F9E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5ADF"/>
    <w:multiLevelType w:val="hybridMultilevel"/>
    <w:tmpl w:val="B18E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C6DD7"/>
    <w:multiLevelType w:val="hybridMultilevel"/>
    <w:tmpl w:val="58B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31354E"/>
    <w:multiLevelType w:val="hybridMultilevel"/>
    <w:tmpl w:val="03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F079E"/>
    <w:multiLevelType w:val="hybridMultilevel"/>
    <w:tmpl w:val="143205C0"/>
    <w:lvl w:ilvl="0" w:tplc="733AFB8E">
      <w:start w:val="1"/>
      <w:numFmt w:val="decimal"/>
      <w:lvlText w:val="%1."/>
      <w:lvlJc w:val="left"/>
      <w:pPr>
        <w:ind w:left="720" w:hanging="360"/>
      </w:pPr>
      <w:rPr>
        <w:rFonts w:eastAsia="Times New Roman" w:hint="default"/>
        <w:b/>
        <w:i w:val="0"/>
        <w:color w:val="243F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8">
    <w:abstractNumId w:val="0"/>
  </w:num>
  <w:num w:numId="2" w16cid:durableId="893156910">
    <w:abstractNumId w:val="1"/>
  </w:num>
  <w:num w:numId="3" w16cid:durableId="1591499769">
    <w:abstractNumId w:val="2"/>
  </w:num>
  <w:num w:numId="4" w16cid:durableId="1582134928">
    <w:abstractNumId w:val="12"/>
  </w:num>
  <w:num w:numId="5" w16cid:durableId="1067993146">
    <w:abstractNumId w:val="7"/>
  </w:num>
  <w:num w:numId="6" w16cid:durableId="199053315">
    <w:abstractNumId w:val="6"/>
  </w:num>
  <w:num w:numId="7" w16cid:durableId="173496610">
    <w:abstractNumId w:val="5"/>
  </w:num>
  <w:num w:numId="8" w16cid:durableId="407268837">
    <w:abstractNumId w:val="18"/>
  </w:num>
  <w:num w:numId="9" w16cid:durableId="682173772">
    <w:abstractNumId w:val="14"/>
  </w:num>
  <w:num w:numId="10" w16cid:durableId="2005237191">
    <w:abstractNumId w:val="16"/>
  </w:num>
  <w:num w:numId="11" w16cid:durableId="167453025">
    <w:abstractNumId w:val="17"/>
  </w:num>
  <w:num w:numId="12" w16cid:durableId="1561480972">
    <w:abstractNumId w:val="13"/>
  </w:num>
  <w:num w:numId="13" w16cid:durableId="1443106144">
    <w:abstractNumId w:val="10"/>
  </w:num>
  <w:num w:numId="14" w16cid:durableId="65805848">
    <w:abstractNumId w:val="9"/>
  </w:num>
  <w:num w:numId="15" w16cid:durableId="1051156551">
    <w:abstractNumId w:val="11"/>
  </w:num>
  <w:num w:numId="16" w16cid:durableId="2082216364">
    <w:abstractNumId w:val="3"/>
  </w:num>
  <w:num w:numId="17" w16cid:durableId="525826300">
    <w:abstractNumId w:val="8"/>
  </w:num>
  <w:num w:numId="18" w16cid:durableId="1534347150">
    <w:abstractNumId w:val="15"/>
  </w:num>
  <w:num w:numId="19" w16cid:durableId="21358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65C"/>
    <w:rsid w:val="000431B4"/>
    <w:rsid w:val="00055096"/>
    <w:rsid w:val="00057C9F"/>
    <w:rsid w:val="000624F2"/>
    <w:rsid w:val="000806E3"/>
    <w:rsid w:val="000A1827"/>
    <w:rsid w:val="000A4C59"/>
    <w:rsid w:val="000A7B00"/>
    <w:rsid w:val="000C4874"/>
    <w:rsid w:val="000D7AC2"/>
    <w:rsid w:val="000E2A34"/>
    <w:rsid w:val="0011199A"/>
    <w:rsid w:val="00123EB2"/>
    <w:rsid w:val="0015464B"/>
    <w:rsid w:val="00185EBC"/>
    <w:rsid w:val="001B7D8D"/>
    <w:rsid w:val="001D37F6"/>
    <w:rsid w:val="001D67B4"/>
    <w:rsid w:val="001E05F7"/>
    <w:rsid w:val="001E4CE5"/>
    <w:rsid w:val="001F0B5A"/>
    <w:rsid w:val="001F22AD"/>
    <w:rsid w:val="001F6711"/>
    <w:rsid w:val="00201F6F"/>
    <w:rsid w:val="002144EB"/>
    <w:rsid w:val="002202B7"/>
    <w:rsid w:val="002227D7"/>
    <w:rsid w:val="00230C16"/>
    <w:rsid w:val="0028041D"/>
    <w:rsid w:val="00281320"/>
    <w:rsid w:val="00284CF8"/>
    <w:rsid w:val="002905AF"/>
    <w:rsid w:val="00294583"/>
    <w:rsid w:val="002A2D90"/>
    <w:rsid w:val="002B7FF8"/>
    <w:rsid w:val="002E4F33"/>
    <w:rsid w:val="00300162"/>
    <w:rsid w:val="00322EC8"/>
    <w:rsid w:val="003231BC"/>
    <w:rsid w:val="003450D4"/>
    <w:rsid w:val="00352BF9"/>
    <w:rsid w:val="0036285D"/>
    <w:rsid w:val="003A2BAD"/>
    <w:rsid w:val="003A6194"/>
    <w:rsid w:val="003D29F0"/>
    <w:rsid w:val="003E3D60"/>
    <w:rsid w:val="00401FB4"/>
    <w:rsid w:val="0040276F"/>
    <w:rsid w:val="004379B5"/>
    <w:rsid w:val="00457B93"/>
    <w:rsid w:val="004714F9"/>
    <w:rsid w:val="004762D0"/>
    <w:rsid w:val="00490827"/>
    <w:rsid w:val="004A645A"/>
    <w:rsid w:val="004B42DF"/>
    <w:rsid w:val="004C6E3A"/>
    <w:rsid w:val="004D4F07"/>
    <w:rsid w:val="004F4441"/>
    <w:rsid w:val="004F7268"/>
    <w:rsid w:val="0050501C"/>
    <w:rsid w:val="00530FBC"/>
    <w:rsid w:val="005551D1"/>
    <w:rsid w:val="005615CB"/>
    <w:rsid w:val="0056457C"/>
    <w:rsid w:val="005851B4"/>
    <w:rsid w:val="0059168B"/>
    <w:rsid w:val="005919A0"/>
    <w:rsid w:val="005A63C4"/>
    <w:rsid w:val="005B1DF2"/>
    <w:rsid w:val="005B6B67"/>
    <w:rsid w:val="005C61E7"/>
    <w:rsid w:val="005D0803"/>
    <w:rsid w:val="006037BC"/>
    <w:rsid w:val="00610B85"/>
    <w:rsid w:val="00647218"/>
    <w:rsid w:val="00652111"/>
    <w:rsid w:val="00653EB4"/>
    <w:rsid w:val="006728F9"/>
    <w:rsid w:val="006953DC"/>
    <w:rsid w:val="006A00EC"/>
    <w:rsid w:val="006A40F3"/>
    <w:rsid w:val="006D3327"/>
    <w:rsid w:val="006E3F56"/>
    <w:rsid w:val="006F2663"/>
    <w:rsid w:val="007048F0"/>
    <w:rsid w:val="007228F3"/>
    <w:rsid w:val="00737748"/>
    <w:rsid w:val="00752321"/>
    <w:rsid w:val="0075423B"/>
    <w:rsid w:val="007B118E"/>
    <w:rsid w:val="007D4334"/>
    <w:rsid w:val="007E2F6F"/>
    <w:rsid w:val="007E6C9C"/>
    <w:rsid w:val="00803577"/>
    <w:rsid w:val="00824550"/>
    <w:rsid w:val="00832E1A"/>
    <w:rsid w:val="00845E86"/>
    <w:rsid w:val="0084684C"/>
    <w:rsid w:val="00852081"/>
    <w:rsid w:val="00857E1F"/>
    <w:rsid w:val="00861424"/>
    <w:rsid w:val="00886F00"/>
    <w:rsid w:val="00890ADC"/>
    <w:rsid w:val="008969F0"/>
    <w:rsid w:val="008B374A"/>
    <w:rsid w:val="008E7C67"/>
    <w:rsid w:val="00925ABB"/>
    <w:rsid w:val="009264C8"/>
    <w:rsid w:val="00947E93"/>
    <w:rsid w:val="009534BE"/>
    <w:rsid w:val="0096471A"/>
    <w:rsid w:val="00983CEB"/>
    <w:rsid w:val="00993564"/>
    <w:rsid w:val="00996D15"/>
    <w:rsid w:val="009A5115"/>
    <w:rsid w:val="009A642E"/>
    <w:rsid w:val="009B6DBA"/>
    <w:rsid w:val="009C3A61"/>
    <w:rsid w:val="00A14A5D"/>
    <w:rsid w:val="00A14B3A"/>
    <w:rsid w:val="00A16D3E"/>
    <w:rsid w:val="00A22A6F"/>
    <w:rsid w:val="00A271BD"/>
    <w:rsid w:val="00A33450"/>
    <w:rsid w:val="00A443D4"/>
    <w:rsid w:val="00A63745"/>
    <w:rsid w:val="00A7359C"/>
    <w:rsid w:val="00A7632F"/>
    <w:rsid w:val="00A77B3E"/>
    <w:rsid w:val="00AA0FA3"/>
    <w:rsid w:val="00AA7B71"/>
    <w:rsid w:val="00AF34EC"/>
    <w:rsid w:val="00B407BD"/>
    <w:rsid w:val="00B502D1"/>
    <w:rsid w:val="00B832A5"/>
    <w:rsid w:val="00B930E3"/>
    <w:rsid w:val="00BB2955"/>
    <w:rsid w:val="00BC3AB3"/>
    <w:rsid w:val="00BD3D7A"/>
    <w:rsid w:val="00C002A5"/>
    <w:rsid w:val="00C03012"/>
    <w:rsid w:val="00C14B24"/>
    <w:rsid w:val="00C14E23"/>
    <w:rsid w:val="00C17515"/>
    <w:rsid w:val="00C21DCD"/>
    <w:rsid w:val="00C3585C"/>
    <w:rsid w:val="00C42F5F"/>
    <w:rsid w:val="00C500AF"/>
    <w:rsid w:val="00C61EAE"/>
    <w:rsid w:val="00C868A2"/>
    <w:rsid w:val="00CA1FFB"/>
    <w:rsid w:val="00CA6269"/>
    <w:rsid w:val="00CB724F"/>
    <w:rsid w:val="00CC6671"/>
    <w:rsid w:val="00CC69B0"/>
    <w:rsid w:val="00CE2A17"/>
    <w:rsid w:val="00CF249D"/>
    <w:rsid w:val="00CF37FF"/>
    <w:rsid w:val="00D07E0E"/>
    <w:rsid w:val="00D07F2F"/>
    <w:rsid w:val="00D30FD6"/>
    <w:rsid w:val="00D310C0"/>
    <w:rsid w:val="00D35800"/>
    <w:rsid w:val="00D6402A"/>
    <w:rsid w:val="00DA04B8"/>
    <w:rsid w:val="00DB366B"/>
    <w:rsid w:val="00DB4358"/>
    <w:rsid w:val="00DC0255"/>
    <w:rsid w:val="00DC0A8E"/>
    <w:rsid w:val="00DE257E"/>
    <w:rsid w:val="00DE6340"/>
    <w:rsid w:val="00DE7137"/>
    <w:rsid w:val="00E0067E"/>
    <w:rsid w:val="00E02D92"/>
    <w:rsid w:val="00E27577"/>
    <w:rsid w:val="00E27E3A"/>
    <w:rsid w:val="00E36787"/>
    <w:rsid w:val="00E63F80"/>
    <w:rsid w:val="00E6652A"/>
    <w:rsid w:val="00E92196"/>
    <w:rsid w:val="00E96E81"/>
    <w:rsid w:val="00EB6C04"/>
    <w:rsid w:val="00ED0439"/>
    <w:rsid w:val="00EE200C"/>
    <w:rsid w:val="00EF6EC9"/>
    <w:rsid w:val="00F577E7"/>
    <w:rsid w:val="00F67CB3"/>
    <w:rsid w:val="00F916E9"/>
    <w:rsid w:val="00FA2151"/>
    <w:rsid w:val="00FA4E35"/>
    <w:rsid w:val="00FA6698"/>
    <w:rsid w:val="00FB00D4"/>
    <w:rsid w:val="00FB49D7"/>
    <w:rsid w:val="00FC0DC1"/>
    <w:rsid w:val="00FD69CD"/>
    <w:rsid w:val="00FF3B02"/>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3B93"/>
  <w15:docId w15:val="{931AD769-5725-4344-84C4-F09B4DCC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1E05F7"/>
    <w:pPr>
      <w:shd w:val="clear" w:color="auto" w:fill="DEEAF6"/>
      <w:spacing w:before="240" w:after="0"/>
      <w:outlineLvl w:val="1"/>
    </w:pPr>
    <w:rPr>
      <w:rFonts w:ascii="Times New Roman" w:eastAsia="Calibri" w:hAnsi="Times New Roman"/>
      <w:b/>
      <w:caps/>
      <w:color w:val="1F3864"/>
      <w:spacing w:val="15"/>
      <w:szCs w:val="24"/>
      <w:u w:val="single"/>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1E05F7"/>
    <w:rPr>
      <w:rFonts w:ascii="Times New Roman" w:eastAsia="Calibri" w:hAnsi="Times New Roman"/>
      <w:b/>
      <w:caps/>
      <w:color w:val="1F3864"/>
      <w:spacing w:val="15"/>
      <w:sz w:val="24"/>
      <w:szCs w:val="24"/>
      <w:u w:val="single"/>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5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table" w:customStyle="1" w:styleId="TableGrid0">
    <w:name w:val="TableGrid"/>
    <w:rsid w:val="00DA04B8"/>
    <w:rPr>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E6340"/>
    <w:rPr>
      <w:rFonts w:ascii="Century" w:eastAsia="Calibri"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student-complaints" TargetMode="External"/><Relationship Id="rId39" Type="http://schemas.openxmlformats.org/officeDocument/2006/relationships/hyperlink" Target="http://www.isis.ufl.edu/minusgrades.html" TargetMode="Externa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hyperlink" Target="https://syllabus.ufl.edu/media/syllabusufledu/syllabi_policy_09_09_202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9" Type="http://schemas.openxmlformats.org/officeDocument/2006/relationships/hyperlink" Target="http://www.isis.ufl.edu/minusgra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drc"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hyperlink" Target="http://www.isis.ufl.edu/minusgrade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s://catalog.ufl.edu/ugrad/current/regulations/info/grades.aspx" TargetMode="External"/><Relationship Id="rId36" Type="http://schemas.openxmlformats.org/officeDocument/2006/relationships/hyperlink" Target="http://www.isis.ufl.edu/minusgrades.html" TargetMode="External"/><Relationship Id="rId10" Type="http://schemas.openxmlformats.org/officeDocument/2006/relationships/hyperlink" Target="http://helpdesk.ufl.edu"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fl.edu/UGRD/academic-regulations/attendance-policies/%20"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s://catalog.ufl.edu/UGRD/academic-regulations/grades-grading-policies/%20"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 Id="rId43" Type="http://schemas.openxmlformats.org/officeDocument/2006/relationships/footer" Target="footer1.xml"/><Relationship Id="rId8"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 Id="rId20" Type="http://schemas.openxmlformats.org/officeDocument/2006/relationships/hyperlink" Target="http://www.distance.ufl.edu/getting-help" TargetMode="External"/><Relationship Id="rId41" Type="http://schemas.openxmlformats.org/officeDocument/2006/relationships/hyperlink" Target="http://www.isis.ufl.edu/minusgr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8F0C-7DAF-46B6-9944-A640233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3299</Words>
  <Characters>18807</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bcn 1010: “History of Construction”</vt:lpstr>
      <vt:lpstr>    Course Policies:</vt:lpstr>
      <vt:lpstr>    UF and General Education Policies:</vt:lpstr>
      <vt:lpstr>    Getting Help:</vt:lpstr>
      <vt:lpstr>        Grading Policies:</vt:lpstr>
      <vt:lpstr>        Grading logistics </vt:lpstr>
      <vt:lpstr>        Grade Release </vt:lpstr>
      <vt:lpstr>        Information on current UF grading policies for assigning grade points:</vt:lpstr>
      <vt:lpstr>        breakdown of grade components</vt:lpstr>
      <vt:lpstr/>
      <vt:lpstr>Exams:</vt:lpstr>
      <vt:lpstr>Four (4) exams will be administered over the course of the term.  The final exam</vt:lpstr>
      <vt:lpstr/>
      <vt:lpstr>Quizzes:</vt:lpstr>
      <vt:lpstr>Nine (9) quizzes will be administered over the course of the term.  The final qu</vt:lpstr>
      <vt:lpstr/>
      <vt:lpstr>Weekly Discussion Board:</vt:lpstr>
      <vt:lpstr>    tentative Course Schedule:</vt:lpstr>
    </vt:vector>
  </TitlesOfParts>
  <Company>University of Florida</Company>
  <LinksUpToDate>false</LinksUpToDate>
  <CharactersWithSpaces>22062</CharactersWithSpaces>
  <SharedDoc>false</SharedDoc>
  <HLinks>
    <vt:vector size="192" baseType="variant">
      <vt:variant>
        <vt:i4>5177417</vt:i4>
      </vt:variant>
      <vt:variant>
        <vt:i4>93</vt:i4>
      </vt:variant>
      <vt:variant>
        <vt:i4>0</vt:i4>
      </vt:variant>
      <vt:variant>
        <vt:i4>5</vt:i4>
      </vt:variant>
      <vt:variant>
        <vt:lpwstr>http://www.isis.ufl.edu/minusgrades.html</vt:lpwstr>
      </vt:variant>
      <vt:variant>
        <vt:lpwstr/>
      </vt:variant>
      <vt:variant>
        <vt:i4>5177417</vt:i4>
      </vt:variant>
      <vt:variant>
        <vt:i4>90</vt:i4>
      </vt:variant>
      <vt:variant>
        <vt:i4>0</vt:i4>
      </vt:variant>
      <vt:variant>
        <vt:i4>5</vt:i4>
      </vt:variant>
      <vt:variant>
        <vt:lpwstr>http://www.isis.ufl.edu/minusgrades.html</vt:lpwstr>
      </vt:variant>
      <vt:variant>
        <vt:lpwstr/>
      </vt:variant>
      <vt:variant>
        <vt:i4>5177417</vt:i4>
      </vt:variant>
      <vt:variant>
        <vt:i4>87</vt:i4>
      </vt:variant>
      <vt:variant>
        <vt:i4>0</vt:i4>
      </vt:variant>
      <vt:variant>
        <vt:i4>5</vt:i4>
      </vt:variant>
      <vt:variant>
        <vt:lpwstr>http://www.isis.ufl.edu/minusgrades.html</vt:lpwstr>
      </vt:variant>
      <vt:variant>
        <vt:lpwstr/>
      </vt:variant>
      <vt:variant>
        <vt:i4>5177417</vt:i4>
      </vt:variant>
      <vt:variant>
        <vt:i4>84</vt:i4>
      </vt:variant>
      <vt:variant>
        <vt:i4>0</vt:i4>
      </vt:variant>
      <vt:variant>
        <vt:i4>5</vt:i4>
      </vt:variant>
      <vt:variant>
        <vt:lpwstr>http://www.isis.ufl.edu/minusgrades.html</vt:lpwstr>
      </vt:variant>
      <vt:variant>
        <vt:lpwstr/>
      </vt:variant>
      <vt:variant>
        <vt:i4>5177417</vt:i4>
      </vt:variant>
      <vt:variant>
        <vt:i4>81</vt:i4>
      </vt:variant>
      <vt:variant>
        <vt:i4>0</vt:i4>
      </vt:variant>
      <vt:variant>
        <vt:i4>5</vt:i4>
      </vt:variant>
      <vt:variant>
        <vt:lpwstr>http://www.isis.ufl.edu/minusgrades.html</vt:lpwstr>
      </vt:variant>
      <vt:variant>
        <vt:lpwstr/>
      </vt:variant>
      <vt:variant>
        <vt:i4>5177417</vt:i4>
      </vt:variant>
      <vt:variant>
        <vt:i4>78</vt:i4>
      </vt:variant>
      <vt:variant>
        <vt:i4>0</vt:i4>
      </vt:variant>
      <vt:variant>
        <vt:i4>5</vt:i4>
      </vt:variant>
      <vt:variant>
        <vt:lpwstr>http://www.isis.ufl.edu/minusgrades.html</vt:lpwstr>
      </vt:variant>
      <vt:variant>
        <vt:lpwstr/>
      </vt:variant>
      <vt:variant>
        <vt:i4>5177417</vt:i4>
      </vt:variant>
      <vt:variant>
        <vt:i4>75</vt:i4>
      </vt:variant>
      <vt:variant>
        <vt:i4>0</vt:i4>
      </vt:variant>
      <vt:variant>
        <vt:i4>5</vt:i4>
      </vt:variant>
      <vt:variant>
        <vt:lpwstr>http://www.isis.ufl.edu/minusgrades.html</vt:lpwstr>
      </vt:variant>
      <vt:variant>
        <vt:lpwstr/>
      </vt:variant>
      <vt:variant>
        <vt:i4>5177417</vt:i4>
      </vt:variant>
      <vt:variant>
        <vt:i4>72</vt:i4>
      </vt:variant>
      <vt:variant>
        <vt:i4>0</vt:i4>
      </vt:variant>
      <vt:variant>
        <vt:i4>5</vt:i4>
      </vt:variant>
      <vt:variant>
        <vt:lpwstr>http://www.isis.ufl.edu/minusgrades.html</vt:lpwstr>
      </vt:variant>
      <vt:variant>
        <vt:lpwstr/>
      </vt:variant>
      <vt:variant>
        <vt:i4>5177417</vt:i4>
      </vt:variant>
      <vt:variant>
        <vt:i4>69</vt:i4>
      </vt:variant>
      <vt:variant>
        <vt:i4>0</vt:i4>
      </vt:variant>
      <vt:variant>
        <vt:i4>5</vt:i4>
      </vt:variant>
      <vt:variant>
        <vt:lpwstr>http://www.isis.ufl.edu/minusgrades.html</vt:lpwstr>
      </vt:variant>
      <vt:variant>
        <vt:lpwstr/>
      </vt:variant>
      <vt:variant>
        <vt:i4>5177417</vt:i4>
      </vt:variant>
      <vt:variant>
        <vt:i4>66</vt:i4>
      </vt:variant>
      <vt:variant>
        <vt:i4>0</vt:i4>
      </vt:variant>
      <vt:variant>
        <vt:i4>5</vt:i4>
      </vt:variant>
      <vt:variant>
        <vt:lpwstr>http://www.isis.ufl.edu/minusgrades.html</vt:lpwstr>
      </vt:variant>
      <vt:variant>
        <vt:lpwstr/>
      </vt:variant>
      <vt:variant>
        <vt:i4>5177417</vt:i4>
      </vt:variant>
      <vt:variant>
        <vt:i4>63</vt:i4>
      </vt:variant>
      <vt:variant>
        <vt:i4>0</vt:i4>
      </vt:variant>
      <vt:variant>
        <vt:i4>5</vt:i4>
      </vt:variant>
      <vt:variant>
        <vt:lpwstr>http://www.isis.ufl.edu/minusgrades.html</vt:lpwstr>
      </vt:variant>
      <vt:variant>
        <vt:lpwstr/>
      </vt:variant>
      <vt:variant>
        <vt:i4>5177417</vt:i4>
      </vt:variant>
      <vt:variant>
        <vt:i4>60</vt:i4>
      </vt:variant>
      <vt:variant>
        <vt:i4>0</vt:i4>
      </vt:variant>
      <vt:variant>
        <vt:i4>5</vt:i4>
      </vt:variant>
      <vt:variant>
        <vt:lpwstr>http://www.isis.ufl.edu/minusgrades.html</vt:lpwstr>
      </vt:variant>
      <vt:variant>
        <vt:lpwstr/>
      </vt:variant>
      <vt:variant>
        <vt:i4>5177417</vt:i4>
      </vt:variant>
      <vt:variant>
        <vt:i4>57</vt:i4>
      </vt:variant>
      <vt:variant>
        <vt:i4>0</vt:i4>
      </vt:variant>
      <vt:variant>
        <vt:i4>5</vt:i4>
      </vt:variant>
      <vt:variant>
        <vt:lpwstr>http://www.isis.ufl.edu/minusgrades.html</vt:lpwstr>
      </vt:variant>
      <vt:variant>
        <vt:lpwstr/>
      </vt:variant>
      <vt:variant>
        <vt:i4>2228339</vt:i4>
      </vt:variant>
      <vt:variant>
        <vt:i4>54</vt:i4>
      </vt:variant>
      <vt:variant>
        <vt:i4>0</vt:i4>
      </vt:variant>
      <vt:variant>
        <vt:i4>5</vt:i4>
      </vt:variant>
      <vt:variant>
        <vt:lpwstr>https://catalog.ufl.edu/ugrad/current/regulations/info/grades.aspx</vt:lpwstr>
      </vt:variant>
      <vt:variant>
        <vt:lpwstr/>
      </vt:variant>
      <vt:variant>
        <vt:i4>2293799</vt:i4>
      </vt:variant>
      <vt:variant>
        <vt:i4>51</vt:i4>
      </vt:variant>
      <vt:variant>
        <vt:i4>0</vt:i4>
      </vt:variant>
      <vt:variant>
        <vt:i4>5</vt:i4>
      </vt:variant>
      <vt:variant>
        <vt:lpwstr>http://www.distance.ufl.edu/student-complaints</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5505110</vt:i4>
      </vt:variant>
      <vt:variant>
        <vt:i4>18</vt:i4>
      </vt:variant>
      <vt:variant>
        <vt:i4>0</vt:i4>
      </vt:variant>
      <vt:variant>
        <vt:i4>5</vt:i4>
      </vt:variant>
      <vt:variant>
        <vt:lpwstr>http://www.distance.ufl.edu/getting-help</vt:lpwstr>
      </vt:variant>
      <vt:variant>
        <vt:lpwstr/>
      </vt:variant>
      <vt:variant>
        <vt:i4>5505110</vt:i4>
      </vt:variant>
      <vt:variant>
        <vt:i4>15</vt:i4>
      </vt:variant>
      <vt:variant>
        <vt:i4>0</vt:i4>
      </vt:variant>
      <vt:variant>
        <vt:i4>5</vt:i4>
      </vt:variant>
      <vt:variant>
        <vt:lpwstr>http://www.distance.ufl.edu/getting-help</vt:lpwstr>
      </vt:variant>
      <vt:variant>
        <vt:lpwstr/>
      </vt:variant>
      <vt:variant>
        <vt:i4>5505110</vt:i4>
      </vt:variant>
      <vt:variant>
        <vt:i4>12</vt:i4>
      </vt:variant>
      <vt:variant>
        <vt:i4>0</vt:i4>
      </vt:variant>
      <vt:variant>
        <vt:i4>5</vt:i4>
      </vt:variant>
      <vt:variant>
        <vt:lpwstr>http://www.distance.ufl.edu/getting-help</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3014780</vt:i4>
      </vt:variant>
      <vt:variant>
        <vt:i4>6</vt:i4>
      </vt:variant>
      <vt:variant>
        <vt:i4>0</vt:i4>
      </vt:variant>
      <vt:variant>
        <vt:i4>5</vt:i4>
      </vt:variant>
      <vt:variant>
        <vt:lpwstr>http://www.dso.ufl.edu/drc</vt:lpwstr>
      </vt:variant>
      <vt:variant>
        <vt:lpwstr/>
      </vt:variant>
      <vt:variant>
        <vt:i4>1376283</vt:i4>
      </vt:variant>
      <vt:variant>
        <vt:i4>3</vt:i4>
      </vt:variant>
      <vt:variant>
        <vt:i4>0</vt:i4>
      </vt:variant>
      <vt:variant>
        <vt:i4>5</vt:i4>
      </vt:variant>
      <vt:variant>
        <vt:lpwstr>http://helpdesk.ufl.edu/</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dc:description/>
  <cp:lastModifiedBy>Minchin,Edward</cp:lastModifiedBy>
  <cp:revision>2</cp:revision>
  <cp:lastPrinted>2023-08-23T18:35:00Z</cp:lastPrinted>
  <dcterms:created xsi:type="dcterms:W3CDTF">2024-08-15T13:48:00Z</dcterms:created>
  <dcterms:modified xsi:type="dcterms:W3CDTF">2024-08-15T13:48:00Z</dcterms:modified>
</cp:coreProperties>
</file>