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C26C5" w14:textId="2B5F4E6C" w:rsidR="00D05332" w:rsidRPr="00225CE4" w:rsidRDefault="00EF0B43" w:rsidP="001C18FE">
      <w:pPr>
        <w:jc w:val="center"/>
        <w:rPr>
          <w:rFonts w:asciiTheme="minorHAnsi" w:hAnsiTheme="minorHAnsi" w:cstheme="minorHAnsi"/>
          <w:b/>
          <w:szCs w:val="22"/>
        </w:rPr>
      </w:pPr>
      <w:r w:rsidRPr="00225CE4">
        <w:rPr>
          <w:rFonts w:asciiTheme="minorHAnsi" w:hAnsiTheme="minorHAnsi" w:cstheme="minorHAnsi"/>
          <w:b/>
          <w:szCs w:val="22"/>
        </w:rPr>
        <w:t>Design and Documentation for Themed Environments</w:t>
      </w:r>
    </w:p>
    <w:p w14:paraId="11D2BD02" w14:textId="60452E9B" w:rsidR="00955689" w:rsidRPr="00225CE4" w:rsidRDefault="008710EA" w:rsidP="001C18FE">
      <w:pPr>
        <w:jc w:val="center"/>
        <w:rPr>
          <w:rFonts w:asciiTheme="minorHAnsi" w:hAnsiTheme="minorHAnsi" w:cstheme="minorHAnsi"/>
          <w:szCs w:val="22"/>
        </w:rPr>
      </w:pPr>
      <w:r w:rsidRPr="00225CE4">
        <w:rPr>
          <w:rFonts w:asciiTheme="minorHAnsi" w:hAnsiTheme="minorHAnsi" w:cstheme="minorHAnsi"/>
          <w:szCs w:val="22"/>
        </w:rPr>
        <w:t>ARC504</w:t>
      </w:r>
      <w:r w:rsidR="00EF0B43" w:rsidRPr="00225CE4">
        <w:rPr>
          <w:rFonts w:asciiTheme="minorHAnsi" w:hAnsiTheme="minorHAnsi" w:cstheme="minorHAnsi"/>
          <w:szCs w:val="22"/>
        </w:rPr>
        <w:t>1</w:t>
      </w:r>
      <w:r w:rsidRPr="00225CE4">
        <w:rPr>
          <w:rFonts w:asciiTheme="minorHAnsi" w:hAnsiTheme="minorHAnsi" w:cstheme="minorHAnsi"/>
          <w:szCs w:val="22"/>
        </w:rPr>
        <w:t xml:space="preserve">   </w:t>
      </w:r>
      <w:r w:rsidR="00AB269E" w:rsidRPr="00225CE4">
        <w:rPr>
          <w:rFonts w:asciiTheme="minorHAnsi" w:hAnsiTheme="minorHAnsi" w:cstheme="minorHAnsi"/>
          <w:szCs w:val="22"/>
        </w:rPr>
        <w:t xml:space="preserve">Section: </w:t>
      </w:r>
      <w:r w:rsidRPr="00225CE4">
        <w:rPr>
          <w:rFonts w:asciiTheme="minorHAnsi" w:hAnsiTheme="minorHAnsi" w:cstheme="minorHAnsi"/>
          <w:szCs w:val="22"/>
        </w:rPr>
        <w:t>1489</w:t>
      </w:r>
    </w:p>
    <w:p w14:paraId="5CA9BABC" w14:textId="19239C59" w:rsidR="00955689" w:rsidRPr="00225CE4" w:rsidRDefault="00955689" w:rsidP="001C18FE">
      <w:pPr>
        <w:jc w:val="center"/>
        <w:rPr>
          <w:rFonts w:asciiTheme="minorHAnsi" w:hAnsiTheme="minorHAnsi" w:cstheme="minorHAnsi"/>
          <w:szCs w:val="22"/>
        </w:rPr>
      </w:pPr>
      <w:r w:rsidRPr="00225CE4">
        <w:rPr>
          <w:rFonts w:asciiTheme="minorHAnsi" w:hAnsiTheme="minorHAnsi" w:cstheme="minorHAnsi"/>
          <w:b/>
          <w:i/>
          <w:szCs w:val="22"/>
        </w:rPr>
        <w:t>Class Periods:</w:t>
      </w:r>
      <w:r w:rsidRPr="00225CE4">
        <w:rPr>
          <w:rFonts w:asciiTheme="minorHAnsi" w:hAnsiTheme="minorHAnsi" w:cstheme="minorHAnsi"/>
          <w:szCs w:val="22"/>
        </w:rPr>
        <w:t xml:space="preserve">   </w:t>
      </w:r>
      <w:r w:rsidR="00414424" w:rsidRPr="00225CE4">
        <w:rPr>
          <w:rFonts w:asciiTheme="minorHAnsi" w:hAnsiTheme="minorHAnsi" w:cstheme="minorHAnsi"/>
          <w:szCs w:val="22"/>
        </w:rPr>
        <w:t>Wednesday, 2:30-5:30pm</w:t>
      </w:r>
    </w:p>
    <w:p w14:paraId="766DA34C" w14:textId="0631D189" w:rsidR="00955689" w:rsidRPr="00225CE4" w:rsidRDefault="00955689" w:rsidP="001C18FE">
      <w:pPr>
        <w:jc w:val="center"/>
        <w:rPr>
          <w:rFonts w:asciiTheme="minorHAnsi" w:hAnsiTheme="minorHAnsi" w:cstheme="minorHAnsi"/>
          <w:szCs w:val="22"/>
        </w:rPr>
      </w:pPr>
      <w:r w:rsidRPr="00225CE4">
        <w:rPr>
          <w:rFonts w:asciiTheme="minorHAnsi" w:hAnsiTheme="minorHAnsi" w:cstheme="minorHAnsi"/>
          <w:b/>
          <w:i/>
          <w:szCs w:val="22"/>
        </w:rPr>
        <w:t>Location:</w:t>
      </w:r>
      <w:r w:rsidRPr="00225CE4">
        <w:rPr>
          <w:rFonts w:asciiTheme="minorHAnsi" w:hAnsiTheme="minorHAnsi" w:cstheme="minorHAnsi"/>
          <w:szCs w:val="22"/>
        </w:rPr>
        <w:t xml:space="preserve">   </w:t>
      </w:r>
      <w:r w:rsidR="00414424" w:rsidRPr="00225CE4">
        <w:rPr>
          <w:rFonts w:asciiTheme="minorHAnsi" w:hAnsiTheme="minorHAnsi" w:cstheme="minorHAnsi"/>
          <w:szCs w:val="22"/>
        </w:rPr>
        <w:t>CityLab Orlando</w:t>
      </w:r>
    </w:p>
    <w:p w14:paraId="671E951D" w14:textId="5236754B" w:rsidR="00955689" w:rsidRPr="00225CE4" w:rsidRDefault="00955689" w:rsidP="001C18FE">
      <w:pPr>
        <w:jc w:val="center"/>
        <w:rPr>
          <w:rFonts w:asciiTheme="minorHAnsi" w:hAnsiTheme="minorHAnsi" w:cstheme="minorHAnsi"/>
          <w:szCs w:val="22"/>
        </w:rPr>
      </w:pPr>
      <w:r w:rsidRPr="00225CE4">
        <w:rPr>
          <w:rFonts w:asciiTheme="minorHAnsi" w:hAnsiTheme="minorHAnsi" w:cstheme="minorHAnsi"/>
          <w:b/>
          <w:i/>
          <w:szCs w:val="22"/>
        </w:rPr>
        <w:t>Academic Term:</w:t>
      </w:r>
      <w:r w:rsidRPr="00225CE4">
        <w:rPr>
          <w:rFonts w:asciiTheme="minorHAnsi" w:hAnsiTheme="minorHAnsi" w:cstheme="minorHAnsi"/>
          <w:szCs w:val="22"/>
        </w:rPr>
        <w:t xml:space="preserve">  </w:t>
      </w:r>
      <w:r w:rsidR="00EF0B43" w:rsidRPr="00225CE4">
        <w:rPr>
          <w:rFonts w:asciiTheme="minorHAnsi" w:hAnsiTheme="minorHAnsi" w:cstheme="minorHAnsi"/>
          <w:szCs w:val="22"/>
        </w:rPr>
        <w:t>Spring 2020</w:t>
      </w:r>
      <w:r w:rsidR="00AB269E" w:rsidRPr="00225CE4">
        <w:rPr>
          <w:rFonts w:asciiTheme="minorHAnsi" w:hAnsiTheme="minorHAnsi" w:cstheme="minorHAnsi"/>
          <w:szCs w:val="22"/>
        </w:rPr>
        <w:t xml:space="preserve"> </w:t>
      </w:r>
    </w:p>
    <w:p w14:paraId="53E2F1DB" w14:textId="77777777" w:rsidR="00546315" w:rsidRPr="00225CE4" w:rsidRDefault="00546315">
      <w:pPr>
        <w:rPr>
          <w:rFonts w:asciiTheme="minorHAnsi" w:hAnsiTheme="minorHAnsi" w:cstheme="minorHAnsi"/>
          <w:szCs w:val="22"/>
          <w:u w:val="single"/>
        </w:rPr>
      </w:pPr>
    </w:p>
    <w:p w14:paraId="39731A5E" w14:textId="014F2249" w:rsidR="00955689" w:rsidRPr="00225CE4" w:rsidRDefault="00955689">
      <w:pPr>
        <w:rPr>
          <w:rFonts w:asciiTheme="minorHAnsi" w:hAnsiTheme="minorHAnsi" w:cstheme="minorHAnsi"/>
          <w:b/>
          <w:i/>
          <w:szCs w:val="22"/>
        </w:rPr>
      </w:pPr>
      <w:r w:rsidRPr="00225CE4">
        <w:rPr>
          <w:rFonts w:asciiTheme="minorHAnsi" w:hAnsiTheme="minorHAnsi" w:cstheme="minorHAnsi"/>
          <w:b/>
          <w:i/>
          <w:szCs w:val="22"/>
        </w:rPr>
        <w:t>Instructor:</w:t>
      </w:r>
    </w:p>
    <w:p w14:paraId="0FC75C25" w14:textId="784C2AF2" w:rsidR="00955689" w:rsidRPr="00225CE4" w:rsidRDefault="00414424">
      <w:pPr>
        <w:rPr>
          <w:rFonts w:asciiTheme="minorHAnsi" w:hAnsiTheme="minorHAnsi" w:cstheme="minorHAnsi"/>
          <w:szCs w:val="22"/>
        </w:rPr>
      </w:pPr>
      <w:r w:rsidRPr="00225CE4">
        <w:rPr>
          <w:rFonts w:asciiTheme="minorHAnsi" w:hAnsiTheme="minorHAnsi" w:cstheme="minorHAnsi"/>
          <w:szCs w:val="22"/>
        </w:rPr>
        <w:t>Steven Grant</w:t>
      </w:r>
    </w:p>
    <w:p w14:paraId="6E26C2AB" w14:textId="1D186BAB" w:rsidR="00955689" w:rsidRPr="00225CE4" w:rsidRDefault="00414424">
      <w:pPr>
        <w:rPr>
          <w:rFonts w:asciiTheme="minorHAnsi" w:hAnsiTheme="minorHAnsi" w:cstheme="minorHAnsi"/>
          <w:szCs w:val="22"/>
          <w:u w:val="single"/>
        </w:rPr>
      </w:pPr>
      <w:r w:rsidRPr="00225CE4">
        <w:rPr>
          <w:rFonts w:asciiTheme="minorHAnsi" w:hAnsiTheme="minorHAnsi" w:cstheme="minorHAnsi"/>
          <w:szCs w:val="22"/>
          <w:u w:val="single"/>
        </w:rPr>
        <w:t>steven.grant@ufl.edu</w:t>
      </w:r>
    </w:p>
    <w:p w14:paraId="6007020C" w14:textId="4CE74C5F" w:rsidR="00955689" w:rsidRPr="00225CE4" w:rsidRDefault="00414424">
      <w:pPr>
        <w:rPr>
          <w:rFonts w:asciiTheme="minorHAnsi" w:hAnsiTheme="minorHAnsi" w:cstheme="minorHAnsi"/>
          <w:szCs w:val="22"/>
        </w:rPr>
      </w:pPr>
      <w:r w:rsidRPr="00225CE4">
        <w:rPr>
          <w:rFonts w:asciiTheme="minorHAnsi" w:hAnsiTheme="minorHAnsi" w:cstheme="minorHAnsi"/>
          <w:szCs w:val="22"/>
        </w:rPr>
        <w:t>407-610-8325</w:t>
      </w:r>
    </w:p>
    <w:p w14:paraId="07E65DCE" w14:textId="78A5FB36" w:rsidR="00955689" w:rsidRPr="00225CE4" w:rsidRDefault="00955689">
      <w:pPr>
        <w:rPr>
          <w:rFonts w:asciiTheme="minorHAnsi" w:hAnsiTheme="minorHAnsi" w:cstheme="minorHAnsi"/>
          <w:szCs w:val="22"/>
        </w:rPr>
      </w:pPr>
      <w:r w:rsidRPr="00225CE4">
        <w:rPr>
          <w:rFonts w:asciiTheme="minorHAnsi" w:hAnsiTheme="minorHAnsi" w:cstheme="minorHAnsi"/>
          <w:szCs w:val="22"/>
        </w:rPr>
        <w:t xml:space="preserve">Office Hours:  </w:t>
      </w:r>
      <w:r w:rsidR="008D6B50" w:rsidRPr="00225CE4">
        <w:rPr>
          <w:rFonts w:asciiTheme="minorHAnsi" w:hAnsiTheme="minorHAnsi" w:cstheme="minorHAnsi"/>
          <w:szCs w:val="22"/>
        </w:rPr>
        <w:t>Wednesday 10-12, and by appointment</w:t>
      </w:r>
    </w:p>
    <w:p w14:paraId="5B62D848" w14:textId="77777777" w:rsidR="00955689" w:rsidRPr="00225CE4" w:rsidRDefault="00955689" w:rsidP="00955689">
      <w:pPr>
        <w:rPr>
          <w:rFonts w:asciiTheme="minorHAnsi" w:hAnsiTheme="minorHAnsi" w:cstheme="minorHAnsi"/>
          <w:szCs w:val="22"/>
          <w:u w:val="single"/>
        </w:rPr>
      </w:pPr>
    </w:p>
    <w:p w14:paraId="7A10310C" w14:textId="77777777" w:rsidR="004547C4" w:rsidRPr="00225CE4" w:rsidRDefault="004547C4" w:rsidP="00955689">
      <w:pPr>
        <w:rPr>
          <w:rFonts w:asciiTheme="minorHAnsi" w:hAnsiTheme="minorHAnsi" w:cstheme="minorHAnsi"/>
          <w:b/>
          <w:i/>
          <w:szCs w:val="22"/>
        </w:rPr>
      </w:pPr>
      <w:r w:rsidRPr="00225CE4">
        <w:rPr>
          <w:rFonts w:asciiTheme="minorHAnsi" w:hAnsiTheme="minorHAnsi" w:cstheme="minorHAnsi"/>
          <w:b/>
          <w:i/>
          <w:szCs w:val="22"/>
        </w:rPr>
        <w:t>Course Description</w:t>
      </w:r>
    </w:p>
    <w:p w14:paraId="00A1A11C" w14:textId="4B08A21E" w:rsidR="00EF0B43" w:rsidRPr="00225CE4" w:rsidRDefault="00EF0B43" w:rsidP="00EF0B43">
      <w:pPr>
        <w:rPr>
          <w:rFonts w:asciiTheme="minorHAnsi" w:hAnsiTheme="minorHAnsi" w:cstheme="minorHAnsi"/>
          <w:szCs w:val="22"/>
        </w:rPr>
      </w:pPr>
      <w:r w:rsidRPr="00225CE4">
        <w:rPr>
          <w:rFonts w:asciiTheme="minorHAnsi" w:hAnsiTheme="minorHAnsi" w:cstheme="minorHAnsi"/>
          <w:szCs w:val="22"/>
        </w:rPr>
        <w:t xml:space="preserve">Survey of the interrelated discipline expertise in designing and documenting the “Show Support Environment”. </w:t>
      </w:r>
      <w:r w:rsidR="004B2296">
        <w:rPr>
          <w:rFonts w:asciiTheme="minorHAnsi" w:hAnsiTheme="minorHAnsi" w:cstheme="minorHAnsi"/>
          <w:szCs w:val="22"/>
        </w:rPr>
        <w:t>The course</w:t>
      </w:r>
      <w:r w:rsidRPr="00225CE4">
        <w:rPr>
          <w:rFonts w:asciiTheme="minorHAnsi" w:hAnsiTheme="minorHAnsi" w:cstheme="minorHAnsi"/>
          <w:szCs w:val="22"/>
        </w:rPr>
        <w:t xml:space="preserve"> addresses the interaction and integration of architecture, landscape and area development, interiors, facility engineering, show technologies and engineering, codes/standards, products/procurement, and sustainability to support the story and guest experience. Students research the integration of systems in a themed environment. </w:t>
      </w:r>
    </w:p>
    <w:p w14:paraId="5702718E" w14:textId="77777777" w:rsidR="00084FB5" w:rsidRPr="00225CE4" w:rsidRDefault="00084FB5" w:rsidP="00955689">
      <w:pPr>
        <w:rPr>
          <w:rFonts w:asciiTheme="minorHAnsi" w:hAnsiTheme="minorHAnsi" w:cstheme="minorHAnsi"/>
          <w:szCs w:val="22"/>
        </w:rPr>
      </w:pPr>
    </w:p>
    <w:p w14:paraId="7450E86D" w14:textId="77777777" w:rsidR="007539EC" w:rsidRPr="00225CE4" w:rsidRDefault="007539EC" w:rsidP="004547C4">
      <w:pPr>
        <w:rPr>
          <w:rFonts w:asciiTheme="minorHAnsi" w:hAnsiTheme="minorHAnsi" w:cstheme="minorHAnsi"/>
          <w:b/>
          <w:i/>
          <w:szCs w:val="22"/>
        </w:rPr>
      </w:pPr>
      <w:r w:rsidRPr="00225CE4">
        <w:rPr>
          <w:rFonts w:asciiTheme="minorHAnsi" w:hAnsiTheme="minorHAnsi" w:cstheme="minorHAnsi"/>
          <w:b/>
          <w:i/>
          <w:szCs w:val="22"/>
        </w:rPr>
        <w:t>Course Pre-Requisites / Co-Requisites</w:t>
      </w:r>
    </w:p>
    <w:p w14:paraId="4636FBE4" w14:textId="77777777" w:rsidR="00EF0B43" w:rsidRPr="00225CE4" w:rsidRDefault="00EF0B43" w:rsidP="00EF0B43">
      <w:pPr>
        <w:rPr>
          <w:rFonts w:asciiTheme="minorHAnsi" w:hAnsiTheme="minorHAnsi" w:cstheme="minorHAnsi"/>
          <w:szCs w:val="22"/>
        </w:rPr>
      </w:pPr>
      <w:r w:rsidRPr="00225CE4">
        <w:rPr>
          <w:rFonts w:asciiTheme="minorHAnsi" w:hAnsiTheme="minorHAnsi" w:cstheme="minorHAnsi"/>
          <w:szCs w:val="22"/>
        </w:rPr>
        <w:t>ARC5990 Introduction to Themed Environments</w:t>
      </w:r>
    </w:p>
    <w:p w14:paraId="466A23B5" w14:textId="77777777" w:rsidR="00EF0B43" w:rsidRPr="00225CE4" w:rsidRDefault="00EF0B43" w:rsidP="00EF0B43">
      <w:pPr>
        <w:rPr>
          <w:rFonts w:asciiTheme="minorHAnsi" w:hAnsiTheme="minorHAnsi" w:cstheme="minorHAnsi"/>
          <w:szCs w:val="22"/>
        </w:rPr>
      </w:pPr>
      <w:r w:rsidRPr="00225CE4">
        <w:rPr>
          <w:rFonts w:asciiTheme="minorHAnsi" w:hAnsiTheme="minorHAnsi" w:cstheme="minorHAnsi"/>
          <w:szCs w:val="22"/>
        </w:rPr>
        <w:t xml:space="preserve">ARC5993 Integration Practices for the Built Environment </w:t>
      </w:r>
    </w:p>
    <w:p w14:paraId="74B8A4CE" w14:textId="77777777" w:rsidR="007539EC" w:rsidRPr="00225CE4" w:rsidRDefault="007539EC" w:rsidP="004547C4">
      <w:pPr>
        <w:rPr>
          <w:rFonts w:asciiTheme="minorHAnsi" w:hAnsiTheme="minorHAnsi" w:cstheme="minorHAnsi"/>
          <w:b/>
          <w:i/>
          <w:szCs w:val="22"/>
        </w:rPr>
      </w:pPr>
    </w:p>
    <w:p w14:paraId="6A976A92" w14:textId="77777777" w:rsidR="004547C4" w:rsidRPr="00225CE4" w:rsidRDefault="004547C4" w:rsidP="004547C4">
      <w:pPr>
        <w:rPr>
          <w:rFonts w:asciiTheme="minorHAnsi" w:hAnsiTheme="minorHAnsi" w:cstheme="minorHAnsi"/>
          <w:b/>
          <w:i/>
          <w:szCs w:val="22"/>
        </w:rPr>
      </w:pPr>
      <w:r w:rsidRPr="00225CE4">
        <w:rPr>
          <w:rFonts w:asciiTheme="minorHAnsi" w:hAnsiTheme="minorHAnsi" w:cstheme="minorHAnsi"/>
          <w:b/>
          <w:i/>
          <w:szCs w:val="22"/>
        </w:rPr>
        <w:t>Course Objectives</w:t>
      </w:r>
    </w:p>
    <w:p w14:paraId="5837C8FF" w14:textId="77777777" w:rsidR="009D50F1" w:rsidRPr="00225CE4" w:rsidRDefault="009D50F1" w:rsidP="006E18B8">
      <w:pPr>
        <w:pStyle w:val="ListParagraph"/>
        <w:numPr>
          <w:ilvl w:val="0"/>
          <w:numId w:val="2"/>
        </w:numPr>
        <w:rPr>
          <w:rFonts w:asciiTheme="minorHAnsi" w:hAnsiTheme="minorHAnsi" w:cstheme="minorHAnsi"/>
          <w:szCs w:val="22"/>
        </w:rPr>
      </w:pPr>
      <w:r w:rsidRPr="00225CE4">
        <w:rPr>
          <w:rFonts w:asciiTheme="minorHAnsi" w:hAnsiTheme="minorHAnsi" w:cstheme="minorHAnsi"/>
          <w:szCs w:val="22"/>
        </w:rPr>
        <w:t xml:space="preserve">Understand how a story line guides the development of a themed environment. </w:t>
      </w:r>
    </w:p>
    <w:p w14:paraId="6F26D432" w14:textId="77777777" w:rsidR="009D50F1" w:rsidRPr="00225CE4" w:rsidRDefault="009D50F1" w:rsidP="006E18B8">
      <w:pPr>
        <w:pStyle w:val="ListParagraph"/>
        <w:numPr>
          <w:ilvl w:val="0"/>
          <w:numId w:val="2"/>
        </w:numPr>
        <w:rPr>
          <w:rFonts w:asciiTheme="minorHAnsi" w:hAnsiTheme="minorHAnsi" w:cstheme="minorHAnsi"/>
          <w:szCs w:val="22"/>
        </w:rPr>
      </w:pPr>
      <w:r w:rsidRPr="00225CE4">
        <w:rPr>
          <w:rFonts w:asciiTheme="minorHAnsi" w:hAnsiTheme="minorHAnsi" w:cstheme="minorHAnsi"/>
          <w:szCs w:val="22"/>
        </w:rPr>
        <w:t xml:space="preserve">Understand the integration of systems required to support a themed environment. </w:t>
      </w:r>
    </w:p>
    <w:p w14:paraId="3FA78224" w14:textId="77777777" w:rsidR="009D50F1" w:rsidRPr="00225CE4" w:rsidRDefault="009D50F1" w:rsidP="006E18B8">
      <w:pPr>
        <w:pStyle w:val="ListParagraph"/>
        <w:numPr>
          <w:ilvl w:val="0"/>
          <w:numId w:val="2"/>
        </w:numPr>
        <w:rPr>
          <w:rFonts w:asciiTheme="minorHAnsi" w:hAnsiTheme="minorHAnsi" w:cstheme="minorHAnsi"/>
          <w:szCs w:val="22"/>
        </w:rPr>
      </w:pPr>
      <w:r w:rsidRPr="00225CE4">
        <w:rPr>
          <w:rFonts w:asciiTheme="minorHAnsi" w:hAnsiTheme="minorHAnsi" w:cstheme="minorHAnsi"/>
          <w:szCs w:val="22"/>
        </w:rPr>
        <w:t>Understand the impact of codes, standards, resources, and jurisdictions on themed environment development.</w:t>
      </w:r>
    </w:p>
    <w:p w14:paraId="18388236" w14:textId="77777777" w:rsidR="009D50F1" w:rsidRPr="00225CE4" w:rsidRDefault="009D50F1" w:rsidP="006E18B8">
      <w:pPr>
        <w:pStyle w:val="ListParagraph"/>
        <w:numPr>
          <w:ilvl w:val="0"/>
          <w:numId w:val="2"/>
        </w:numPr>
        <w:rPr>
          <w:rFonts w:asciiTheme="minorHAnsi" w:hAnsiTheme="minorHAnsi" w:cstheme="minorHAnsi"/>
          <w:szCs w:val="22"/>
        </w:rPr>
      </w:pPr>
      <w:r w:rsidRPr="00225CE4">
        <w:rPr>
          <w:rFonts w:asciiTheme="minorHAnsi" w:hAnsiTheme="minorHAnsi" w:cstheme="minorHAnsi"/>
          <w:szCs w:val="22"/>
        </w:rPr>
        <w:t>Understand the integration of processes and tools used to design a typical themed environment.</w:t>
      </w:r>
    </w:p>
    <w:p w14:paraId="4AE81102" w14:textId="77777777" w:rsidR="009D50F1" w:rsidRPr="00225CE4" w:rsidRDefault="009D50F1" w:rsidP="006E18B8">
      <w:pPr>
        <w:pStyle w:val="ListParagraph"/>
        <w:numPr>
          <w:ilvl w:val="0"/>
          <w:numId w:val="2"/>
        </w:numPr>
        <w:rPr>
          <w:rFonts w:asciiTheme="minorHAnsi" w:hAnsiTheme="minorHAnsi" w:cstheme="minorHAnsi"/>
          <w:szCs w:val="22"/>
        </w:rPr>
      </w:pPr>
      <w:r w:rsidRPr="00225CE4">
        <w:rPr>
          <w:rFonts w:asciiTheme="minorHAnsi" w:hAnsiTheme="minorHAnsi" w:cstheme="minorHAnsi"/>
          <w:szCs w:val="22"/>
        </w:rPr>
        <w:t>Understand the integration of techniques and processes used to manage the design of a typical themed environment.</w:t>
      </w:r>
    </w:p>
    <w:p w14:paraId="301343D3" w14:textId="43E146D4" w:rsidR="001C18FE" w:rsidRPr="00225CE4" w:rsidRDefault="009D50F1" w:rsidP="006E18B8">
      <w:pPr>
        <w:pStyle w:val="ListParagraph"/>
        <w:numPr>
          <w:ilvl w:val="0"/>
          <w:numId w:val="2"/>
        </w:numPr>
        <w:rPr>
          <w:rFonts w:asciiTheme="minorHAnsi" w:hAnsiTheme="minorHAnsi" w:cstheme="minorHAnsi"/>
          <w:szCs w:val="22"/>
        </w:rPr>
      </w:pPr>
      <w:r w:rsidRPr="00225CE4">
        <w:rPr>
          <w:rFonts w:asciiTheme="minorHAnsi" w:hAnsiTheme="minorHAnsi" w:cstheme="minorHAnsi"/>
          <w:szCs w:val="22"/>
        </w:rPr>
        <w:t>Understand the integration of techniques and tools used to document the design of a typical themed environment</w:t>
      </w:r>
    </w:p>
    <w:p w14:paraId="6FDDE54E" w14:textId="77777777" w:rsidR="009D50F1" w:rsidRPr="00225CE4" w:rsidRDefault="009D50F1" w:rsidP="004547C4">
      <w:pPr>
        <w:rPr>
          <w:rFonts w:asciiTheme="minorHAnsi" w:hAnsiTheme="minorHAnsi" w:cstheme="minorHAnsi"/>
          <w:b/>
          <w:i/>
          <w:szCs w:val="22"/>
        </w:rPr>
      </w:pPr>
    </w:p>
    <w:p w14:paraId="7C46718C" w14:textId="06C062BB" w:rsidR="007E2BFC" w:rsidRPr="007E2BFC" w:rsidRDefault="007E2BFC" w:rsidP="007E2BFC">
      <w:pPr>
        <w:rPr>
          <w:rFonts w:asciiTheme="minorHAnsi" w:hAnsiTheme="minorHAnsi" w:cstheme="minorHAnsi"/>
          <w:b/>
          <w:bCs/>
          <w:i/>
          <w:iCs/>
          <w:szCs w:val="22"/>
        </w:rPr>
      </w:pPr>
      <w:r w:rsidRPr="007E2BFC">
        <w:rPr>
          <w:rFonts w:asciiTheme="minorHAnsi" w:hAnsiTheme="minorHAnsi" w:cstheme="minorHAnsi"/>
          <w:b/>
          <w:bCs/>
          <w:i/>
          <w:iCs/>
          <w:szCs w:val="22"/>
        </w:rPr>
        <w:t>Methodology</w:t>
      </w:r>
    </w:p>
    <w:p w14:paraId="357F11A7" w14:textId="77777777" w:rsidR="007E2BFC" w:rsidRPr="007E2BFC" w:rsidRDefault="007E2BFC" w:rsidP="007E2BFC">
      <w:pPr>
        <w:pStyle w:val="ListParagraph"/>
        <w:numPr>
          <w:ilvl w:val="0"/>
          <w:numId w:val="40"/>
        </w:numPr>
        <w:rPr>
          <w:rFonts w:asciiTheme="minorHAnsi" w:hAnsiTheme="minorHAnsi" w:cstheme="minorHAnsi"/>
          <w:szCs w:val="22"/>
        </w:rPr>
      </w:pPr>
      <w:bookmarkStart w:id="0" w:name="_Hlk29121620"/>
      <w:bookmarkStart w:id="1" w:name="_Hlk28606000"/>
      <w:r w:rsidRPr="007E2BFC">
        <w:rPr>
          <w:rFonts w:asciiTheme="minorHAnsi" w:hAnsiTheme="minorHAnsi" w:cstheme="minorHAnsi"/>
          <w:szCs w:val="22"/>
        </w:rPr>
        <w:t>Students will develop a concept for a themed environment based on a predetermined premise statement and storyline provided by the class instructor</w:t>
      </w:r>
      <w:bookmarkEnd w:id="0"/>
      <w:r w:rsidRPr="007E2BFC">
        <w:rPr>
          <w:rFonts w:asciiTheme="minorHAnsi" w:hAnsiTheme="minorHAnsi" w:cstheme="minorHAnsi"/>
          <w:szCs w:val="22"/>
        </w:rPr>
        <w:t>.</w:t>
      </w:r>
    </w:p>
    <w:p w14:paraId="66D50F01" w14:textId="39773E65" w:rsidR="007E2BFC" w:rsidRPr="007E2BFC" w:rsidRDefault="007E2BFC" w:rsidP="007E2BFC">
      <w:pPr>
        <w:pStyle w:val="ListParagraph"/>
        <w:numPr>
          <w:ilvl w:val="0"/>
          <w:numId w:val="40"/>
        </w:numPr>
        <w:rPr>
          <w:rFonts w:asciiTheme="minorHAnsi" w:hAnsiTheme="minorHAnsi" w:cstheme="minorHAnsi"/>
          <w:szCs w:val="22"/>
        </w:rPr>
      </w:pPr>
      <w:r w:rsidRPr="007E2BFC">
        <w:rPr>
          <w:rFonts w:asciiTheme="minorHAnsi" w:hAnsiTheme="minorHAnsi" w:cstheme="minorHAnsi"/>
          <w:szCs w:val="22"/>
        </w:rPr>
        <w:t xml:space="preserve">“Systems”, as used in this course outline refers to the collective group of disciplines, trades, and components of a themed attraction that together are required to communicate and deliver that </w:t>
      </w:r>
      <w:proofErr w:type="gramStart"/>
      <w:r w:rsidRPr="007E2BFC">
        <w:rPr>
          <w:rFonts w:asciiTheme="minorHAnsi" w:hAnsiTheme="minorHAnsi" w:cstheme="minorHAnsi"/>
          <w:szCs w:val="22"/>
        </w:rPr>
        <w:t>particular attraction</w:t>
      </w:r>
      <w:proofErr w:type="gramEnd"/>
      <w:r w:rsidRPr="007E2BFC">
        <w:rPr>
          <w:rFonts w:asciiTheme="minorHAnsi" w:hAnsiTheme="minorHAnsi" w:cstheme="minorHAnsi"/>
          <w:szCs w:val="22"/>
        </w:rPr>
        <w:t xml:space="preserve">. </w:t>
      </w:r>
    </w:p>
    <w:p w14:paraId="16AD8351" w14:textId="77777777" w:rsidR="007E2BFC" w:rsidRPr="007E2BFC" w:rsidRDefault="007E2BFC" w:rsidP="007E2BFC">
      <w:pPr>
        <w:pStyle w:val="ListParagraph"/>
        <w:numPr>
          <w:ilvl w:val="0"/>
          <w:numId w:val="40"/>
        </w:numPr>
        <w:rPr>
          <w:rFonts w:asciiTheme="minorHAnsi" w:hAnsiTheme="minorHAnsi" w:cstheme="minorHAnsi"/>
          <w:szCs w:val="22"/>
        </w:rPr>
      </w:pPr>
      <w:bookmarkStart w:id="2" w:name="_Hlk29120927"/>
      <w:r w:rsidRPr="007E2BFC">
        <w:rPr>
          <w:rFonts w:asciiTheme="minorHAnsi" w:hAnsiTheme="minorHAnsi" w:cstheme="minorHAnsi"/>
          <w:szCs w:val="22"/>
        </w:rPr>
        <w:t>Scope of Work document</w:t>
      </w:r>
      <w:bookmarkEnd w:id="2"/>
      <w:r w:rsidRPr="007E2BFC">
        <w:rPr>
          <w:rFonts w:asciiTheme="minorHAnsi" w:hAnsiTheme="minorHAnsi" w:cstheme="minorHAnsi"/>
          <w:szCs w:val="22"/>
        </w:rPr>
        <w:t xml:space="preserve">: </w:t>
      </w:r>
    </w:p>
    <w:p w14:paraId="199367C3" w14:textId="433CD077" w:rsidR="007E2BFC" w:rsidRPr="007E2BFC" w:rsidRDefault="007E2BFC" w:rsidP="007E2BFC">
      <w:pPr>
        <w:pStyle w:val="ListParagraph"/>
        <w:numPr>
          <w:ilvl w:val="0"/>
          <w:numId w:val="43"/>
        </w:numPr>
        <w:rPr>
          <w:rFonts w:asciiTheme="minorHAnsi" w:hAnsiTheme="minorHAnsi" w:cstheme="minorHAnsi"/>
          <w:szCs w:val="22"/>
        </w:rPr>
      </w:pPr>
      <w:r w:rsidRPr="007E2BFC">
        <w:rPr>
          <w:rFonts w:asciiTheme="minorHAnsi" w:hAnsiTheme="minorHAnsi" w:cstheme="minorHAnsi"/>
          <w:szCs w:val="22"/>
        </w:rPr>
        <w:t xml:space="preserve">Students will write a Scope of Work document based on </w:t>
      </w:r>
      <w:r>
        <w:rPr>
          <w:rFonts w:asciiTheme="minorHAnsi" w:hAnsiTheme="minorHAnsi" w:cstheme="minorHAnsi"/>
          <w:szCs w:val="22"/>
        </w:rPr>
        <w:t xml:space="preserve">a design </w:t>
      </w:r>
      <w:r w:rsidRPr="007E2BFC">
        <w:rPr>
          <w:rFonts w:asciiTheme="minorHAnsi" w:hAnsiTheme="minorHAnsi" w:cstheme="minorHAnsi"/>
          <w:szCs w:val="22"/>
        </w:rPr>
        <w:t>concept and the system</w:t>
      </w:r>
      <w:r>
        <w:rPr>
          <w:rFonts w:asciiTheme="minorHAnsi" w:hAnsiTheme="minorHAnsi" w:cstheme="minorHAnsi"/>
          <w:szCs w:val="22"/>
        </w:rPr>
        <w:t>s</w:t>
      </w:r>
      <w:r w:rsidRPr="007E2BFC">
        <w:rPr>
          <w:rFonts w:asciiTheme="minorHAnsi" w:hAnsiTheme="minorHAnsi" w:cstheme="minorHAnsi"/>
          <w:szCs w:val="22"/>
        </w:rPr>
        <w:t xml:space="preserve"> presented by the instructor </w:t>
      </w:r>
      <w:r>
        <w:rPr>
          <w:rFonts w:asciiTheme="minorHAnsi" w:hAnsiTheme="minorHAnsi" w:cstheme="minorHAnsi"/>
          <w:szCs w:val="22"/>
        </w:rPr>
        <w:t xml:space="preserve">and guest speakers </w:t>
      </w:r>
      <w:r w:rsidRPr="007E2BFC">
        <w:rPr>
          <w:rFonts w:asciiTheme="minorHAnsi" w:hAnsiTheme="minorHAnsi" w:cstheme="minorHAnsi"/>
          <w:szCs w:val="22"/>
        </w:rPr>
        <w:t xml:space="preserve">each week. </w:t>
      </w:r>
      <w:r>
        <w:rPr>
          <w:rFonts w:asciiTheme="minorHAnsi" w:hAnsiTheme="minorHAnsi" w:cstheme="minorHAnsi"/>
          <w:szCs w:val="22"/>
        </w:rPr>
        <w:t xml:space="preserve">This </w:t>
      </w:r>
      <w:r w:rsidRPr="007E2BFC">
        <w:rPr>
          <w:rFonts w:asciiTheme="minorHAnsi" w:hAnsiTheme="minorHAnsi" w:cstheme="minorHAnsi"/>
          <w:szCs w:val="22"/>
        </w:rPr>
        <w:t>Scope of Work document</w:t>
      </w:r>
      <w:r>
        <w:rPr>
          <w:rFonts w:asciiTheme="minorHAnsi" w:hAnsiTheme="minorHAnsi" w:cstheme="minorHAnsi"/>
          <w:szCs w:val="22"/>
        </w:rPr>
        <w:t xml:space="preserve"> will consist</w:t>
      </w:r>
      <w:r w:rsidRPr="007E2BFC">
        <w:rPr>
          <w:rFonts w:asciiTheme="minorHAnsi" w:hAnsiTheme="minorHAnsi" w:cstheme="minorHAnsi"/>
          <w:szCs w:val="22"/>
        </w:rPr>
        <w:t xml:space="preserve"> of writings, drawings, </w:t>
      </w:r>
      <w:r>
        <w:rPr>
          <w:rFonts w:asciiTheme="minorHAnsi" w:hAnsiTheme="minorHAnsi" w:cstheme="minorHAnsi"/>
          <w:szCs w:val="22"/>
        </w:rPr>
        <w:t>matrixes, synthesis diagrams and lists</w:t>
      </w:r>
      <w:r w:rsidRPr="007E2BFC">
        <w:rPr>
          <w:rFonts w:asciiTheme="minorHAnsi" w:hAnsiTheme="minorHAnsi" w:cstheme="minorHAnsi"/>
          <w:szCs w:val="22"/>
        </w:rPr>
        <w:t xml:space="preserve">. </w:t>
      </w:r>
    </w:p>
    <w:p w14:paraId="36E1870D" w14:textId="521ACBCC" w:rsidR="007E2BFC" w:rsidRDefault="007E2BFC" w:rsidP="007E2BFC">
      <w:pPr>
        <w:pStyle w:val="ListParagraph"/>
        <w:numPr>
          <w:ilvl w:val="0"/>
          <w:numId w:val="43"/>
        </w:numPr>
        <w:rPr>
          <w:rFonts w:asciiTheme="minorHAnsi" w:hAnsiTheme="minorHAnsi" w:cstheme="minorHAnsi"/>
          <w:szCs w:val="22"/>
        </w:rPr>
      </w:pPr>
      <w:r>
        <w:rPr>
          <w:rFonts w:asciiTheme="minorHAnsi" w:hAnsiTheme="minorHAnsi" w:cstheme="minorHAnsi"/>
          <w:szCs w:val="22"/>
        </w:rPr>
        <w:t xml:space="preserve">The development of this </w:t>
      </w:r>
      <w:r w:rsidRPr="007E2BFC">
        <w:rPr>
          <w:rFonts w:asciiTheme="minorHAnsi" w:hAnsiTheme="minorHAnsi" w:cstheme="minorHAnsi"/>
          <w:szCs w:val="22"/>
        </w:rPr>
        <w:t>Scope of Work document</w:t>
      </w:r>
      <w:r w:rsidR="009A2C26">
        <w:rPr>
          <w:rFonts w:asciiTheme="minorHAnsi" w:hAnsiTheme="minorHAnsi" w:cstheme="minorHAnsi"/>
          <w:szCs w:val="22"/>
        </w:rPr>
        <w:t>,</w:t>
      </w:r>
      <w:r w:rsidRPr="007E2BFC">
        <w:rPr>
          <w:rFonts w:asciiTheme="minorHAnsi" w:hAnsiTheme="minorHAnsi" w:cstheme="minorHAnsi"/>
          <w:szCs w:val="22"/>
        </w:rPr>
        <w:t xml:space="preserve"> </w:t>
      </w:r>
      <w:r>
        <w:rPr>
          <w:rFonts w:asciiTheme="minorHAnsi" w:hAnsiTheme="minorHAnsi" w:cstheme="minorHAnsi"/>
          <w:szCs w:val="22"/>
        </w:rPr>
        <w:t>and w</w:t>
      </w:r>
      <w:r w:rsidRPr="007E2BFC">
        <w:rPr>
          <w:rFonts w:asciiTheme="minorHAnsi" w:hAnsiTheme="minorHAnsi" w:cstheme="minorHAnsi"/>
          <w:szCs w:val="22"/>
        </w:rPr>
        <w:t>eekly discussion</w:t>
      </w:r>
      <w:r w:rsidR="009A2C26">
        <w:rPr>
          <w:rFonts w:asciiTheme="minorHAnsi" w:hAnsiTheme="minorHAnsi" w:cstheme="minorHAnsi"/>
          <w:szCs w:val="22"/>
        </w:rPr>
        <w:t>s,</w:t>
      </w:r>
      <w:r w:rsidRPr="007E2BFC">
        <w:rPr>
          <w:rFonts w:asciiTheme="minorHAnsi" w:hAnsiTheme="minorHAnsi" w:cstheme="minorHAnsi"/>
          <w:szCs w:val="22"/>
        </w:rPr>
        <w:t xml:space="preserve"> will serve as the source of content for ongoing research and exploration of the process of design/fabrication and installation/construction of a themed environment with an improvement to an integrative process as a focus. </w:t>
      </w:r>
    </w:p>
    <w:p w14:paraId="47005332" w14:textId="77777777" w:rsidR="007E2BFC" w:rsidRPr="007E2BFC" w:rsidRDefault="007E2BFC" w:rsidP="007E2BFC">
      <w:pPr>
        <w:pStyle w:val="ListParagraph"/>
        <w:numPr>
          <w:ilvl w:val="0"/>
          <w:numId w:val="43"/>
        </w:numPr>
        <w:rPr>
          <w:rFonts w:asciiTheme="minorHAnsi" w:hAnsiTheme="minorHAnsi" w:cstheme="minorHAnsi"/>
          <w:szCs w:val="22"/>
        </w:rPr>
      </w:pPr>
      <w:r w:rsidRPr="007E2BFC">
        <w:rPr>
          <w:rFonts w:asciiTheme="minorHAnsi" w:hAnsiTheme="minorHAnsi" w:cstheme="minorHAnsi"/>
          <w:szCs w:val="22"/>
        </w:rPr>
        <w:t xml:space="preserve">Each week additional information will be presented (discipline speakers and reading assignments). Students will add more detailed scope to the base scope document each week. The information presented will include: </w:t>
      </w:r>
    </w:p>
    <w:p w14:paraId="72847735" w14:textId="77777777" w:rsidR="007E2BFC" w:rsidRPr="007E2BFC" w:rsidRDefault="007E2BFC" w:rsidP="007E2BFC">
      <w:pPr>
        <w:pStyle w:val="ListParagraph"/>
        <w:numPr>
          <w:ilvl w:val="0"/>
          <w:numId w:val="41"/>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t>Codes, Laws, Standards that impact design</w:t>
      </w:r>
    </w:p>
    <w:p w14:paraId="5EDE287C" w14:textId="77777777" w:rsidR="007E2BFC" w:rsidRPr="007E2BFC" w:rsidRDefault="007E2BFC" w:rsidP="007E2BFC">
      <w:pPr>
        <w:pStyle w:val="ListParagraph"/>
        <w:numPr>
          <w:ilvl w:val="0"/>
          <w:numId w:val="41"/>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t>Design Team Roles and responsibilities</w:t>
      </w:r>
    </w:p>
    <w:p w14:paraId="0BC3FD2F" w14:textId="77777777" w:rsidR="007E2BFC" w:rsidRPr="007E2BFC" w:rsidRDefault="007E2BFC" w:rsidP="007E2BFC">
      <w:pPr>
        <w:pStyle w:val="ListParagraph"/>
        <w:numPr>
          <w:ilvl w:val="0"/>
          <w:numId w:val="41"/>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t xml:space="preserve">Design and documentation systems and tools </w:t>
      </w:r>
    </w:p>
    <w:p w14:paraId="78D4A945" w14:textId="77777777" w:rsidR="007E2BFC" w:rsidRPr="007E2BFC" w:rsidRDefault="007E2BFC" w:rsidP="007E2BFC">
      <w:pPr>
        <w:pStyle w:val="ListParagraph"/>
        <w:numPr>
          <w:ilvl w:val="0"/>
          <w:numId w:val="41"/>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t>Architecture, Interiors, Landscape Architecture, graphics scope.</w:t>
      </w:r>
    </w:p>
    <w:p w14:paraId="116EBAEC" w14:textId="77777777" w:rsidR="007E2BFC" w:rsidRPr="007E2BFC" w:rsidRDefault="007E2BFC" w:rsidP="007E2BFC">
      <w:pPr>
        <w:pStyle w:val="ListParagraph"/>
        <w:numPr>
          <w:ilvl w:val="0"/>
          <w:numId w:val="41"/>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t>Facility Engineering systems</w:t>
      </w:r>
    </w:p>
    <w:p w14:paraId="6005B724" w14:textId="77777777" w:rsidR="007E2BFC" w:rsidRPr="007E2BFC" w:rsidRDefault="007E2BFC" w:rsidP="007E2BFC">
      <w:pPr>
        <w:pStyle w:val="ListParagraph"/>
        <w:numPr>
          <w:ilvl w:val="0"/>
          <w:numId w:val="41"/>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lastRenderedPageBreak/>
        <w:t>Ride and Show systems</w:t>
      </w:r>
    </w:p>
    <w:p w14:paraId="564FBDE3" w14:textId="77777777" w:rsidR="007E2BFC" w:rsidRPr="007E2BFC" w:rsidRDefault="007E2BFC" w:rsidP="007E2BFC">
      <w:pPr>
        <w:pStyle w:val="ListParagraph"/>
        <w:numPr>
          <w:ilvl w:val="0"/>
          <w:numId w:val="43"/>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t>The architectural and engineering systems will be presented in order of when they are added to a facility (approximately).</w:t>
      </w:r>
    </w:p>
    <w:p w14:paraId="4C349730" w14:textId="4EA762CF" w:rsidR="007E2BFC" w:rsidRPr="007E2BFC" w:rsidRDefault="009A2C26" w:rsidP="007E2BFC">
      <w:pPr>
        <w:pStyle w:val="ListParagraph"/>
        <w:numPr>
          <w:ilvl w:val="0"/>
          <w:numId w:val="43"/>
        </w:numPr>
        <w:spacing w:line="259" w:lineRule="auto"/>
        <w:rPr>
          <w:rFonts w:asciiTheme="minorHAnsi" w:eastAsiaTheme="minorHAnsi" w:hAnsiTheme="minorHAnsi" w:cstheme="minorHAnsi"/>
          <w:szCs w:val="22"/>
        </w:rPr>
      </w:pPr>
      <w:r w:rsidRPr="009A2C26">
        <w:rPr>
          <w:rFonts w:asciiTheme="minorHAnsi" w:eastAsiaTheme="minorHAnsi" w:hAnsiTheme="minorHAnsi" w:cstheme="minorHAnsi"/>
          <w:szCs w:val="22"/>
        </w:rPr>
        <w:t>This body of work is to be documented, refined, and packaged into a cohesive verbal + digital + analog presentation deliverable at the end of the semester</w:t>
      </w:r>
      <w:r>
        <w:rPr>
          <w:rFonts w:asciiTheme="minorHAnsi" w:eastAsiaTheme="minorHAnsi" w:hAnsiTheme="minorHAnsi" w:cstheme="minorHAnsi"/>
          <w:szCs w:val="22"/>
        </w:rPr>
        <w:t>.</w:t>
      </w:r>
    </w:p>
    <w:bookmarkEnd w:id="1"/>
    <w:p w14:paraId="370DE862" w14:textId="2D4C9527" w:rsidR="007E2BFC" w:rsidRPr="007E2BFC" w:rsidRDefault="007E2BFC" w:rsidP="007E2BFC">
      <w:pPr>
        <w:pStyle w:val="ListParagraph"/>
        <w:numPr>
          <w:ilvl w:val="0"/>
          <w:numId w:val="40"/>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t xml:space="preserve">Discipline </w:t>
      </w:r>
      <w:r>
        <w:rPr>
          <w:rFonts w:asciiTheme="minorHAnsi" w:eastAsiaTheme="minorHAnsi" w:hAnsiTheme="minorHAnsi" w:cstheme="minorHAnsi"/>
          <w:szCs w:val="22"/>
        </w:rPr>
        <w:t xml:space="preserve">focused </w:t>
      </w:r>
      <w:r w:rsidRPr="007E2BFC">
        <w:rPr>
          <w:rFonts w:asciiTheme="minorHAnsi" w:eastAsiaTheme="minorHAnsi" w:hAnsiTheme="minorHAnsi" w:cstheme="minorHAnsi"/>
          <w:szCs w:val="22"/>
        </w:rPr>
        <w:t>paper:</w:t>
      </w:r>
      <w:r>
        <w:rPr>
          <w:rFonts w:asciiTheme="minorHAnsi" w:eastAsiaTheme="minorHAnsi" w:hAnsiTheme="minorHAnsi" w:cstheme="minorHAnsi"/>
          <w:szCs w:val="22"/>
        </w:rPr>
        <w:t xml:space="preserve"> </w:t>
      </w:r>
      <w:r w:rsidRPr="007E2BFC">
        <w:rPr>
          <w:rFonts w:asciiTheme="minorHAnsi" w:eastAsiaTheme="minorHAnsi" w:hAnsiTheme="minorHAnsi" w:cstheme="minorHAnsi"/>
          <w:szCs w:val="22"/>
        </w:rPr>
        <w:t>During the second class each student will be assigned a specific discipline/system (X) to research, and write a paper that answers the following questions:</w:t>
      </w:r>
    </w:p>
    <w:p w14:paraId="2B98BF9C" w14:textId="77777777" w:rsidR="007E2BFC" w:rsidRPr="007E2BFC" w:rsidRDefault="007E2BFC" w:rsidP="007E2BFC">
      <w:pPr>
        <w:pStyle w:val="ListParagraph"/>
        <w:numPr>
          <w:ilvl w:val="0"/>
          <w:numId w:val="42"/>
        </w:numPr>
        <w:spacing w:line="259" w:lineRule="auto"/>
        <w:rPr>
          <w:rFonts w:asciiTheme="minorHAnsi" w:eastAsiaTheme="minorHAnsi" w:hAnsiTheme="minorHAnsi" w:cstheme="minorHAnsi"/>
          <w:szCs w:val="22"/>
        </w:rPr>
      </w:pPr>
      <w:bookmarkStart w:id="3" w:name="_Hlk26177735"/>
      <w:r w:rsidRPr="007E2BFC">
        <w:rPr>
          <w:rFonts w:asciiTheme="minorHAnsi" w:eastAsiaTheme="minorHAnsi" w:hAnsiTheme="minorHAnsi" w:cstheme="minorHAnsi"/>
          <w:szCs w:val="22"/>
        </w:rPr>
        <w:t>What scope of work does X include?</w:t>
      </w:r>
    </w:p>
    <w:p w14:paraId="1DFB8C81" w14:textId="77777777" w:rsidR="007E2BFC" w:rsidRPr="007E2BFC" w:rsidRDefault="007E2BFC" w:rsidP="007E2BFC">
      <w:pPr>
        <w:pStyle w:val="ListParagraph"/>
        <w:numPr>
          <w:ilvl w:val="0"/>
          <w:numId w:val="42"/>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t xml:space="preserve">How does X integrate with the other disciplines and systems? </w:t>
      </w:r>
    </w:p>
    <w:p w14:paraId="5649F99E" w14:textId="77777777" w:rsidR="007E2BFC" w:rsidRPr="007E2BFC" w:rsidRDefault="007E2BFC" w:rsidP="007E2BFC">
      <w:pPr>
        <w:pStyle w:val="ListParagraph"/>
        <w:numPr>
          <w:ilvl w:val="0"/>
          <w:numId w:val="42"/>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t>How can X influence the story?</w:t>
      </w:r>
    </w:p>
    <w:p w14:paraId="6EFA0A8C" w14:textId="0D67EB0C" w:rsidR="007E2BFC" w:rsidRDefault="007E2BFC" w:rsidP="007E2BFC">
      <w:pPr>
        <w:pStyle w:val="ListParagraph"/>
        <w:numPr>
          <w:ilvl w:val="0"/>
          <w:numId w:val="42"/>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t>How does the story influence X?</w:t>
      </w:r>
    </w:p>
    <w:p w14:paraId="66B0EC18" w14:textId="19BFFCB5" w:rsidR="006E2315" w:rsidRPr="006E2315" w:rsidRDefault="006E2315" w:rsidP="006E2315">
      <w:pPr>
        <w:pStyle w:val="ListParagraph"/>
        <w:numPr>
          <w:ilvl w:val="0"/>
          <w:numId w:val="42"/>
        </w:numPr>
        <w:spacing w:line="259" w:lineRule="auto"/>
        <w:rPr>
          <w:rFonts w:asciiTheme="minorHAnsi" w:eastAsiaTheme="minorHAnsi" w:hAnsiTheme="minorHAnsi" w:cstheme="minorHAnsi"/>
          <w:szCs w:val="22"/>
        </w:rPr>
      </w:pPr>
      <w:r w:rsidRPr="006E2315">
        <w:rPr>
          <w:rFonts w:asciiTheme="minorHAnsi" w:hAnsiTheme="minorHAnsi" w:cstheme="minorHAnsi"/>
          <w:bCs/>
          <w:iCs/>
          <w:szCs w:val="22"/>
        </w:rPr>
        <w:t xml:space="preserve">What are the primary influences of this discipline/system within a themed environment? List both limitations and opportunities. </w:t>
      </w:r>
    </w:p>
    <w:bookmarkEnd w:id="3"/>
    <w:p w14:paraId="006EEED0" w14:textId="48ABBF0C" w:rsidR="00C72461" w:rsidRPr="006E2315" w:rsidRDefault="007E2BFC" w:rsidP="00C72461">
      <w:pPr>
        <w:pStyle w:val="ListParagraph"/>
        <w:numPr>
          <w:ilvl w:val="0"/>
          <w:numId w:val="42"/>
        </w:numPr>
        <w:spacing w:line="259" w:lineRule="auto"/>
        <w:rPr>
          <w:rFonts w:asciiTheme="minorHAnsi" w:eastAsiaTheme="minorHAnsi" w:hAnsiTheme="minorHAnsi" w:cstheme="minorHAnsi"/>
          <w:szCs w:val="22"/>
        </w:rPr>
      </w:pPr>
      <w:r w:rsidRPr="007E2BFC">
        <w:rPr>
          <w:rFonts w:asciiTheme="minorHAnsi" w:eastAsiaTheme="minorHAnsi" w:hAnsiTheme="minorHAnsi" w:cstheme="minorHAnsi"/>
          <w:szCs w:val="22"/>
        </w:rPr>
        <w:t>The purpose of this exercise is for each of the students to have a greater knowledge of a discipline/system so that they can support the presenter of this discipline/system during the class that it is being discussed.</w:t>
      </w:r>
    </w:p>
    <w:p w14:paraId="6312FC07" w14:textId="77777777" w:rsidR="007E2BFC" w:rsidRPr="007E2BFC" w:rsidRDefault="007E2BFC" w:rsidP="004547C4">
      <w:pPr>
        <w:rPr>
          <w:rFonts w:asciiTheme="minorHAnsi" w:hAnsiTheme="minorHAnsi" w:cstheme="minorHAnsi"/>
          <w:b/>
          <w:i/>
          <w:szCs w:val="22"/>
        </w:rPr>
      </w:pPr>
    </w:p>
    <w:p w14:paraId="6E1DB7A9" w14:textId="6E432C6C" w:rsidR="001C18FE" w:rsidRPr="00225CE4" w:rsidRDefault="001C18FE" w:rsidP="004547C4">
      <w:pPr>
        <w:rPr>
          <w:rFonts w:asciiTheme="minorHAnsi" w:hAnsiTheme="minorHAnsi" w:cstheme="minorHAnsi"/>
          <w:b/>
          <w:i/>
          <w:szCs w:val="22"/>
        </w:rPr>
      </w:pPr>
      <w:r w:rsidRPr="00225CE4">
        <w:rPr>
          <w:rFonts w:asciiTheme="minorHAnsi" w:hAnsiTheme="minorHAnsi" w:cstheme="minorHAnsi"/>
          <w:b/>
          <w:i/>
          <w:szCs w:val="22"/>
        </w:rPr>
        <w:t>Materials and Supply Fees</w:t>
      </w:r>
    </w:p>
    <w:p w14:paraId="051BCF93" w14:textId="45FBC2FD" w:rsidR="001C18FE" w:rsidRPr="00225CE4" w:rsidRDefault="0023689E" w:rsidP="004547C4">
      <w:pPr>
        <w:rPr>
          <w:rFonts w:asciiTheme="minorHAnsi" w:hAnsiTheme="minorHAnsi" w:cstheme="minorHAnsi"/>
          <w:szCs w:val="22"/>
        </w:rPr>
      </w:pPr>
      <w:r w:rsidRPr="00225CE4">
        <w:rPr>
          <w:rFonts w:asciiTheme="minorHAnsi" w:hAnsiTheme="minorHAnsi" w:cstheme="minorHAnsi"/>
          <w:szCs w:val="22"/>
        </w:rPr>
        <w:t>Not applicable.</w:t>
      </w:r>
    </w:p>
    <w:p w14:paraId="16F6F393" w14:textId="77777777" w:rsidR="001C18FE" w:rsidRPr="00225CE4" w:rsidRDefault="001C18FE" w:rsidP="004547C4">
      <w:pPr>
        <w:rPr>
          <w:rFonts w:asciiTheme="minorHAnsi" w:hAnsiTheme="minorHAnsi" w:cstheme="minorHAnsi"/>
          <w:szCs w:val="22"/>
        </w:rPr>
      </w:pPr>
    </w:p>
    <w:p w14:paraId="7CBE626C" w14:textId="25403D0B" w:rsidR="00BB122D" w:rsidRPr="00225CE4" w:rsidRDefault="001C18FE" w:rsidP="00BB122D">
      <w:pPr>
        <w:rPr>
          <w:rFonts w:asciiTheme="minorHAnsi" w:hAnsiTheme="minorHAnsi" w:cstheme="minorHAnsi"/>
          <w:noProof/>
          <w:szCs w:val="22"/>
        </w:rPr>
      </w:pPr>
      <w:r w:rsidRPr="00225CE4">
        <w:rPr>
          <w:rFonts w:asciiTheme="minorHAnsi" w:hAnsiTheme="minorHAnsi" w:cstheme="minorHAnsi"/>
          <w:b/>
          <w:i/>
          <w:szCs w:val="22"/>
        </w:rPr>
        <w:t xml:space="preserve">Required Textbooks </w:t>
      </w:r>
    </w:p>
    <w:p w14:paraId="771CCE1D" w14:textId="4DD1C242" w:rsidR="00B51333" w:rsidRPr="00225CE4" w:rsidRDefault="00B51333" w:rsidP="006E18B8">
      <w:pPr>
        <w:pStyle w:val="ListParagraph"/>
        <w:numPr>
          <w:ilvl w:val="0"/>
          <w:numId w:val="3"/>
        </w:numPr>
        <w:rPr>
          <w:rFonts w:asciiTheme="minorHAnsi" w:hAnsiTheme="minorHAnsi" w:cstheme="minorHAnsi"/>
          <w:bCs/>
          <w:iCs/>
          <w:szCs w:val="22"/>
        </w:rPr>
      </w:pPr>
      <w:r w:rsidRPr="00225CE4">
        <w:rPr>
          <w:rFonts w:asciiTheme="minorHAnsi" w:hAnsiTheme="minorHAnsi" w:cstheme="minorHAnsi"/>
          <w:bCs/>
          <w:iCs/>
          <w:szCs w:val="22"/>
        </w:rPr>
        <w:t>Lucas, Scott A, ed.</w:t>
      </w:r>
      <w:r w:rsidRPr="00225CE4">
        <w:rPr>
          <w:rFonts w:asciiTheme="minorHAnsi" w:hAnsiTheme="minorHAnsi" w:cstheme="minorHAnsi"/>
          <w:bCs/>
          <w:i/>
          <w:szCs w:val="22"/>
        </w:rPr>
        <w:t xml:space="preserve"> A Reader in Themed and Immersive Spaces</w:t>
      </w:r>
      <w:r w:rsidRPr="00225CE4">
        <w:rPr>
          <w:rFonts w:asciiTheme="minorHAnsi" w:hAnsiTheme="minorHAnsi" w:cstheme="minorHAnsi"/>
          <w:bCs/>
          <w:iCs/>
          <w:szCs w:val="22"/>
        </w:rPr>
        <w:t xml:space="preserve">, Free PDF download or pay for a copy on a pay per print model.  </w:t>
      </w:r>
      <w:hyperlink r:id="rId8" w:history="1">
        <w:r w:rsidRPr="00225CE4">
          <w:rPr>
            <w:rStyle w:val="Hyperlink"/>
            <w:rFonts w:asciiTheme="minorHAnsi" w:hAnsiTheme="minorHAnsi" w:cstheme="minorHAnsi"/>
            <w:bCs/>
            <w:iCs/>
            <w:color w:val="auto"/>
            <w:szCs w:val="22"/>
          </w:rPr>
          <w:t>http://press.etc.cmu.edu/content/reader-themed-and-immersive-spaces</w:t>
        </w:r>
      </w:hyperlink>
    </w:p>
    <w:p w14:paraId="048796E0" w14:textId="076DC9D6" w:rsidR="009D50F1" w:rsidRPr="00225CE4" w:rsidRDefault="009D50F1" w:rsidP="006E18B8">
      <w:pPr>
        <w:pStyle w:val="ListParagraph"/>
        <w:numPr>
          <w:ilvl w:val="0"/>
          <w:numId w:val="3"/>
        </w:numPr>
        <w:rPr>
          <w:rFonts w:asciiTheme="minorHAnsi" w:hAnsiTheme="minorHAnsi" w:cstheme="minorHAnsi"/>
          <w:bCs/>
          <w:iCs/>
          <w:szCs w:val="22"/>
        </w:rPr>
      </w:pPr>
      <w:r w:rsidRPr="00225CE4">
        <w:rPr>
          <w:rFonts w:asciiTheme="minorHAnsi" w:hAnsiTheme="minorHAnsi" w:cstheme="minorHAnsi"/>
          <w:bCs/>
          <w:iCs/>
          <w:szCs w:val="22"/>
        </w:rPr>
        <w:t>Norman, Don.</w:t>
      </w:r>
      <w:r w:rsidRPr="00225CE4">
        <w:rPr>
          <w:rFonts w:asciiTheme="minorHAnsi" w:hAnsiTheme="minorHAnsi" w:cstheme="minorHAnsi"/>
          <w:bCs/>
          <w:i/>
          <w:szCs w:val="22"/>
        </w:rPr>
        <w:t xml:space="preserve"> The Design of Everyday Things. </w:t>
      </w:r>
      <w:r w:rsidRPr="00225CE4">
        <w:rPr>
          <w:rFonts w:asciiTheme="minorHAnsi" w:hAnsiTheme="minorHAnsi" w:cstheme="minorHAnsi"/>
          <w:bCs/>
          <w:iCs/>
          <w:szCs w:val="22"/>
        </w:rPr>
        <w:t>New York: Basic Books, 2013</w:t>
      </w:r>
      <w:r w:rsidR="00B51333" w:rsidRPr="00225CE4">
        <w:rPr>
          <w:rFonts w:asciiTheme="minorHAnsi" w:hAnsiTheme="minorHAnsi" w:cstheme="minorHAnsi"/>
          <w:bCs/>
          <w:iCs/>
          <w:szCs w:val="22"/>
        </w:rPr>
        <w:t>.</w:t>
      </w:r>
    </w:p>
    <w:p w14:paraId="60B3D4D5" w14:textId="7B3F5E2D" w:rsidR="009D50F1" w:rsidRPr="00225CE4" w:rsidRDefault="009D50F1" w:rsidP="006E18B8">
      <w:pPr>
        <w:pStyle w:val="ListParagraph"/>
        <w:numPr>
          <w:ilvl w:val="0"/>
          <w:numId w:val="3"/>
        </w:numPr>
        <w:rPr>
          <w:rFonts w:asciiTheme="minorHAnsi" w:hAnsiTheme="minorHAnsi" w:cstheme="minorHAnsi"/>
          <w:bCs/>
          <w:iCs/>
          <w:szCs w:val="22"/>
        </w:rPr>
      </w:pPr>
      <w:r w:rsidRPr="00225CE4">
        <w:rPr>
          <w:rFonts w:asciiTheme="minorHAnsi" w:hAnsiTheme="minorHAnsi" w:cstheme="minorHAnsi"/>
          <w:bCs/>
          <w:iCs/>
          <w:szCs w:val="22"/>
        </w:rPr>
        <w:t>Pollan, Michael.</w:t>
      </w:r>
      <w:r w:rsidRPr="00225CE4">
        <w:rPr>
          <w:rFonts w:asciiTheme="minorHAnsi" w:hAnsiTheme="minorHAnsi" w:cstheme="minorHAnsi"/>
          <w:bCs/>
          <w:i/>
          <w:szCs w:val="22"/>
        </w:rPr>
        <w:t xml:space="preserve"> A Place of My Own: The Architecture of Daydreams</w:t>
      </w:r>
      <w:r w:rsidRPr="00225CE4">
        <w:rPr>
          <w:rFonts w:asciiTheme="minorHAnsi" w:hAnsiTheme="minorHAnsi" w:cstheme="minorHAnsi"/>
          <w:bCs/>
          <w:iCs/>
          <w:szCs w:val="22"/>
        </w:rPr>
        <w:t xml:space="preserve">. New York: Penguin, 1997. </w:t>
      </w:r>
    </w:p>
    <w:p w14:paraId="7E7CC1CB" w14:textId="03163EA4" w:rsidR="009D50F1" w:rsidRPr="00225CE4" w:rsidRDefault="009D50F1" w:rsidP="006E18B8">
      <w:pPr>
        <w:pStyle w:val="ListParagraph"/>
        <w:numPr>
          <w:ilvl w:val="0"/>
          <w:numId w:val="3"/>
        </w:numPr>
        <w:rPr>
          <w:rStyle w:val="Hyperlink"/>
          <w:rFonts w:asciiTheme="minorHAnsi" w:hAnsiTheme="minorHAnsi" w:cstheme="minorHAnsi"/>
          <w:bCs/>
          <w:iCs/>
          <w:color w:val="auto"/>
          <w:szCs w:val="22"/>
          <w:u w:val="none"/>
        </w:rPr>
      </w:pPr>
      <w:r w:rsidRPr="00225CE4">
        <w:rPr>
          <w:rFonts w:asciiTheme="minorHAnsi" w:hAnsiTheme="minorHAnsi" w:cstheme="minorHAnsi"/>
          <w:bCs/>
          <w:iCs/>
          <w:szCs w:val="22"/>
        </w:rPr>
        <w:t>“She Ji:</w:t>
      </w:r>
      <w:r w:rsidRPr="00225CE4">
        <w:rPr>
          <w:rStyle w:val="Hyperlink"/>
          <w:rFonts w:asciiTheme="minorHAnsi" w:hAnsiTheme="minorHAnsi" w:cstheme="minorHAnsi"/>
          <w:bCs/>
          <w:iCs/>
          <w:color w:val="auto"/>
          <w:szCs w:val="22"/>
          <w:u w:val="none"/>
        </w:rPr>
        <w:t xml:space="preserve"> The Journal of Design, Economics, and Innovation”. This Journal may be accessed via Science Direct. </w:t>
      </w:r>
      <w:hyperlink r:id="rId9" w:history="1">
        <w:r w:rsidRPr="00225CE4">
          <w:rPr>
            <w:rStyle w:val="Hyperlink"/>
            <w:rFonts w:asciiTheme="minorHAnsi" w:hAnsiTheme="minorHAnsi" w:cstheme="minorHAnsi"/>
            <w:bCs/>
            <w:iCs/>
            <w:color w:val="auto"/>
            <w:szCs w:val="22"/>
          </w:rPr>
          <w:t>https://www.sciencedirect.com/journal/she-ji-the-journal-of-design-economics-and-innovation/about/aims-and-scope</w:t>
        </w:r>
      </w:hyperlink>
    </w:p>
    <w:p w14:paraId="4A99D182" w14:textId="16DED388" w:rsidR="001C18FE" w:rsidRPr="00225CE4" w:rsidRDefault="001C18FE" w:rsidP="001C18FE">
      <w:pPr>
        <w:rPr>
          <w:rFonts w:asciiTheme="minorHAnsi" w:hAnsiTheme="minorHAnsi" w:cstheme="minorHAnsi"/>
          <w:szCs w:val="22"/>
        </w:rPr>
      </w:pPr>
    </w:p>
    <w:p w14:paraId="7629FCF9" w14:textId="56596A5A" w:rsidR="001421C9" w:rsidRPr="00225CE4" w:rsidRDefault="001C18FE" w:rsidP="001421C9">
      <w:pPr>
        <w:rPr>
          <w:rFonts w:asciiTheme="minorHAnsi" w:hAnsiTheme="minorHAnsi" w:cstheme="minorHAnsi"/>
          <w:b/>
          <w:i/>
          <w:szCs w:val="22"/>
        </w:rPr>
      </w:pPr>
      <w:r w:rsidRPr="00225CE4">
        <w:rPr>
          <w:rFonts w:asciiTheme="minorHAnsi" w:hAnsiTheme="minorHAnsi" w:cstheme="minorHAnsi"/>
          <w:b/>
          <w:i/>
          <w:szCs w:val="22"/>
        </w:rPr>
        <w:t xml:space="preserve">Recommended </w:t>
      </w:r>
      <w:r w:rsidR="00546315" w:rsidRPr="00225CE4">
        <w:rPr>
          <w:rFonts w:asciiTheme="minorHAnsi" w:hAnsiTheme="minorHAnsi" w:cstheme="minorHAnsi"/>
          <w:b/>
          <w:i/>
          <w:szCs w:val="22"/>
        </w:rPr>
        <w:t>Reading</w:t>
      </w:r>
    </w:p>
    <w:p w14:paraId="69670822" w14:textId="77777777" w:rsidR="009D50F1" w:rsidRPr="00225CE4" w:rsidRDefault="009D50F1" w:rsidP="006E18B8">
      <w:pPr>
        <w:pStyle w:val="ListParagraph"/>
        <w:numPr>
          <w:ilvl w:val="0"/>
          <w:numId w:val="4"/>
        </w:numPr>
        <w:rPr>
          <w:rFonts w:asciiTheme="minorHAnsi" w:hAnsiTheme="minorHAnsi" w:cstheme="minorHAnsi"/>
          <w:bCs/>
          <w:iCs/>
          <w:szCs w:val="22"/>
        </w:rPr>
      </w:pPr>
      <w:r w:rsidRPr="00225CE4">
        <w:rPr>
          <w:rFonts w:asciiTheme="minorHAnsi" w:hAnsiTheme="minorHAnsi" w:cstheme="minorHAnsi"/>
          <w:bCs/>
          <w:iCs/>
          <w:szCs w:val="22"/>
        </w:rPr>
        <w:t xml:space="preserve">Campbell, Drew. </w:t>
      </w:r>
      <w:r w:rsidRPr="00225CE4">
        <w:rPr>
          <w:rFonts w:asciiTheme="minorHAnsi" w:hAnsiTheme="minorHAnsi" w:cstheme="minorHAnsi"/>
          <w:bCs/>
          <w:i/>
          <w:szCs w:val="22"/>
        </w:rPr>
        <w:t>Technical Theater for Nontechnical People</w:t>
      </w:r>
      <w:r w:rsidRPr="00225CE4">
        <w:rPr>
          <w:rFonts w:asciiTheme="minorHAnsi" w:hAnsiTheme="minorHAnsi" w:cstheme="minorHAnsi"/>
          <w:bCs/>
          <w:iCs/>
          <w:szCs w:val="22"/>
        </w:rPr>
        <w:t>. New York: Allworth Press, 2016.</w:t>
      </w:r>
    </w:p>
    <w:p w14:paraId="0ED52979" w14:textId="0F6537C2" w:rsidR="009D50F1" w:rsidRPr="00225CE4" w:rsidRDefault="00B51333" w:rsidP="006E18B8">
      <w:pPr>
        <w:pStyle w:val="ListParagraph"/>
        <w:numPr>
          <w:ilvl w:val="0"/>
          <w:numId w:val="4"/>
        </w:numPr>
        <w:rPr>
          <w:rFonts w:asciiTheme="minorHAnsi" w:hAnsiTheme="minorHAnsi" w:cstheme="minorHAnsi"/>
          <w:bCs/>
          <w:iCs/>
          <w:szCs w:val="22"/>
        </w:rPr>
      </w:pPr>
      <w:r w:rsidRPr="00225CE4">
        <w:rPr>
          <w:rFonts w:asciiTheme="minorHAnsi" w:hAnsiTheme="minorHAnsi" w:cstheme="minorHAnsi"/>
          <w:bCs/>
          <w:iCs/>
          <w:szCs w:val="22"/>
        </w:rPr>
        <w:t>Hench, John with Peggy van Pelt</w:t>
      </w:r>
      <w:r w:rsidRPr="00225CE4">
        <w:rPr>
          <w:rFonts w:asciiTheme="minorHAnsi" w:hAnsiTheme="minorHAnsi" w:cstheme="minorHAnsi"/>
          <w:bCs/>
          <w:i/>
          <w:szCs w:val="22"/>
        </w:rPr>
        <w:t xml:space="preserve">. </w:t>
      </w:r>
      <w:r w:rsidR="009D50F1" w:rsidRPr="00225CE4">
        <w:rPr>
          <w:rFonts w:asciiTheme="minorHAnsi" w:hAnsiTheme="minorHAnsi" w:cstheme="minorHAnsi"/>
          <w:bCs/>
          <w:i/>
          <w:szCs w:val="22"/>
        </w:rPr>
        <w:t>Designing Disney: Imagineering and the Art of the Show</w:t>
      </w:r>
      <w:r w:rsidRPr="00225CE4">
        <w:rPr>
          <w:rFonts w:asciiTheme="minorHAnsi" w:hAnsiTheme="minorHAnsi" w:cstheme="minorHAnsi"/>
          <w:bCs/>
          <w:i/>
          <w:szCs w:val="22"/>
        </w:rPr>
        <w:t>.</w:t>
      </w:r>
      <w:r w:rsidRPr="00225CE4">
        <w:rPr>
          <w:rFonts w:asciiTheme="minorHAnsi" w:hAnsiTheme="minorHAnsi" w:cstheme="minorHAnsi"/>
          <w:bCs/>
          <w:iCs/>
          <w:szCs w:val="22"/>
        </w:rPr>
        <w:t xml:space="preserve"> 2003</w:t>
      </w:r>
      <w:r w:rsidR="00D67AA7" w:rsidRPr="00225CE4">
        <w:rPr>
          <w:rFonts w:asciiTheme="minorHAnsi" w:hAnsiTheme="minorHAnsi" w:cstheme="minorHAnsi"/>
          <w:bCs/>
          <w:iCs/>
          <w:szCs w:val="22"/>
        </w:rPr>
        <w:t>.</w:t>
      </w:r>
      <w:r w:rsidR="009D50F1" w:rsidRPr="00225CE4">
        <w:rPr>
          <w:rFonts w:asciiTheme="minorHAnsi" w:hAnsiTheme="minorHAnsi" w:cstheme="minorHAnsi"/>
          <w:bCs/>
          <w:iCs/>
          <w:szCs w:val="22"/>
        </w:rPr>
        <w:t xml:space="preserve"> </w:t>
      </w:r>
    </w:p>
    <w:p w14:paraId="795EFB60" w14:textId="0B273721" w:rsidR="004547C4" w:rsidRPr="00225CE4" w:rsidRDefault="00B51333" w:rsidP="006E18B8">
      <w:pPr>
        <w:pStyle w:val="ListParagraph"/>
        <w:numPr>
          <w:ilvl w:val="0"/>
          <w:numId w:val="4"/>
        </w:numPr>
        <w:rPr>
          <w:rFonts w:asciiTheme="minorHAnsi" w:hAnsiTheme="minorHAnsi" w:cstheme="minorHAnsi"/>
          <w:b/>
          <w:i/>
          <w:szCs w:val="22"/>
        </w:rPr>
      </w:pPr>
      <w:r w:rsidRPr="00225CE4">
        <w:rPr>
          <w:rFonts w:asciiTheme="minorHAnsi" w:hAnsiTheme="minorHAnsi" w:cstheme="minorHAnsi"/>
          <w:bCs/>
          <w:iCs/>
          <w:szCs w:val="22"/>
        </w:rPr>
        <w:t>Marling, Karal Ann, ed.</w:t>
      </w:r>
      <w:r w:rsidRPr="00225CE4">
        <w:rPr>
          <w:rFonts w:asciiTheme="minorHAnsi" w:hAnsiTheme="minorHAnsi" w:cstheme="minorHAnsi"/>
          <w:bCs/>
          <w:i/>
          <w:szCs w:val="22"/>
        </w:rPr>
        <w:t xml:space="preserve"> </w:t>
      </w:r>
      <w:r w:rsidR="009D50F1" w:rsidRPr="00225CE4">
        <w:rPr>
          <w:rFonts w:asciiTheme="minorHAnsi" w:hAnsiTheme="minorHAnsi" w:cstheme="minorHAnsi"/>
          <w:bCs/>
          <w:i/>
          <w:szCs w:val="22"/>
        </w:rPr>
        <w:t>Designing Disney’s Theme Parks: The Architecture of Reassurance</w:t>
      </w:r>
      <w:r w:rsidRPr="00225CE4">
        <w:rPr>
          <w:rFonts w:asciiTheme="minorHAnsi" w:hAnsiTheme="minorHAnsi" w:cstheme="minorHAnsi"/>
          <w:bCs/>
          <w:i/>
          <w:szCs w:val="22"/>
        </w:rPr>
        <w:t xml:space="preserve">. </w:t>
      </w:r>
      <w:r w:rsidR="009D50F1" w:rsidRPr="00225CE4">
        <w:rPr>
          <w:rFonts w:asciiTheme="minorHAnsi" w:hAnsiTheme="minorHAnsi" w:cstheme="minorHAnsi"/>
          <w:bCs/>
          <w:iCs/>
          <w:szCs w:val="22"/>
        </w:rPr>
        <w:t xml:space="preserve"> </w:t>
      </w:r>
      <w:r w:rsidRPr="00225CE4">
        <w:rPr>
          <w:rFonts w:asciiTheme="minorHAnsi" w:hAnsiTheme="minorHAnsi" w:cstheme="minorHAnsi"/>
          <w:bCs/>
          <w:iCs/>
          <w:szCs w:val="22"/>
        </w:rPr>
        <w:t>Paris: Flammarion. 1997.</w:t>
      </w:r>
    </w:p>
    <w:p w14:paraId="4F6A6FE2" w14:textId="77777777" w:rsidR="00B51333" w:rsidRPr="00225CE4" w:rsidRDefault="00B51333" w:rsidP="00955689">
      <w:pPr>
        <w:rPr>
          <w:rFonts w:asciiTheme="minorHAnsi" w:hAnsiTheme="minorHAnsi" w:cstheme="minorHAnsi"/>
          <w:b/>
          <w:i/>
          <w:szCs w:val="22"/>
        </w:rPr>
      </w:pPr>
    </w:p>
    <w:p w14:paraId="569D35BE" w14:textId="7A7AADCC" w:rsidR="00E21FDE" w:rsidRPr="00225CE4" w:rsidRDefault="00E21FDE" w:rsidP="00955689">
      <w:pPr>
        <w:rPr>
          <w:rFonts w:asciiTheme="minorHAnsi" w:hAnsiTheme="minorHAnsi" w:cstheme="minorHAnsi"/>
          <w:b/>
          <w:i/>
          <w:szCs w:val="22"/>
        </w:rPr>
      </w:pPr>
      <w:r w:rsidRPr="00225CE4">
        <w:rPr>
          <w:rFonts w:asciiTheme="minorHAnsi" w:hAnsiTheme="minorHAnsi" w:cstheme="minorHAnsi"/>
          <w:b/>
          <w:i/>
          <w:szCs w:val="22"/>
        </w:rPr>
        <w:t>Assignments</w:t>
      </w:r>
    </w:p>
    <w:p w14:paraId="6F06B000" w14:textId="461A57D9" w:rsidR="009A2C26" w:rsidRPr="009A2C26" w:rsidRDefault="009A2C26" w:rsidP="006E18B8">
      <w:pPr>
        <w:pStyle w:val="ListParagraph"/>
        <w:numPr>
          <w:ilvl w:val="0"/>
          <w:numId w:val="1"/>
        </w:numPr>
        <w:rPr>
          <w:rFonts w:asciiTheme="minorHAnsi" w:hAnsiTheme="minorHAnsi" w:cstheme="minorHAnsi"/>
          <w:bCs/>
          <w:iCs/>
          <w:szCs w:val="22"/>
        </w:rPr>
      </w:pPr>
      <w:r w:rsidRPr="00C72461">
        <w:rPr>
          <w:rFonts w:asciiTheme="minorHAnsi" w:hAnsiTheme="minorHAnsi" w:cstheme="minorHAnsi"/>
          <w:b/>
          <w:iCs/>
          <w:szCs w:val="22"/>
        </w:rPr>
        <w:t>Design:</w:t>
      </w:r>
      <w:r>
        <w:rPr>
          <w:rFonts w:asciiTheme="minorHAnsi" w:hAnsiTheme="minorHAnsi" w:cstheme="minorHAnsi"/>
          <w:bCs/>
          <w:iCs/>
          <w:szCs w:val="22"/>
        </w:rPr>
        <w:t xml:space="preserve"> </w:t>
      </w:r>
      <w:r w:rsidR="00C72461" w:rsidRPr="00C72461">
        <w:rPr>
          <w:rFonts w:asciiTheme="minorHAnsi" w:hAnsiTheme="minorHAnsi" w:cstheme="minorHAnsi"/>
          <w:bCs/>
          <w:iCs/>
          <w:szCs w:val="22"/>
        </w:rPr>
        <w:t>Students will develop a concept for a themed environment based on a predetermined premise statement and storyline provided by the class instructor</w:t>
      </w:r>
      <w:r w:rsidR="007F55DD">
        <w:rPr>
          <w:rFonts w:asciiTheme="minorHAnsi" w:hAnsiTheme="minorHAnsi" w:cstheme="minorHAnsi"/>
          <w:bCs/>
          <w:iCs/>
          <w:szCs w:val="22"/>
        </w:rPr>
        <w:t>.</w:t>
      </w:r>
    </w:p>
    <w:p w14:paraId="26A2EF1E" w14:textId="0D368F0E" w:rsidR="00073094" w:rsidRPr="00225CE4" w:rsidRDefault="00073094" w:rsidP="006E18B8">
      <w:pPr>
        <w:pStyle w:val="ListParagraph"/>
        <w:numPr>
          <w:ilvl w:val="0"/>
          <w:numId w:val="1"/>
        </w:numPr>
        <w:rPr>
          <w:rFonts w:asciiTheme="minorHAnsi" w:hAnsiTheme="minorHAnsi" w:cstheme="minorHAnsi"/>
          <w:bCs/>
          <w:iCs/>
          <w:szCs w:val="22"/>
        </w:rPr>
      </w:pPr>
      <w:r w:rsidRPr="00225CE4">
        <w:rPr>
          <w:rFonts w:asciiTheme="minorHAnsi" w:hAnsiTheme="minorHAnsi" w:cstheme="minorHAnsi"/>
          <w:b/>
          <w:iCs/>
          <w:szCs w:val="22"/>
        </w:rPr>
        <w:t>Reading Assignments</w:t>
      </w:r>
      <w:r w:rsidRPr="00225CE4">
        <w:rPr>
          <w:rFonts w:asciiTheme="minorHAnsi" w:hAnsiTheme="minorHAnsi" w:cstheme="minorHAnsi"/>
          <w:bCs/>
          <w:iCs/>
          <w:szCs w:val="22"/>
        </w:rPr>
        <w:t xml:space="preserve">: </w:t>
      </w:r>
      <w:r w:rsidR="00E21FDE" w:rsidRPr="00225CE4">
        <w:rPr>
          <w:rFonts w:asciiTheme="minorHAnsi" w:hAnsiTheme="minorHAnsi" w:cstheme="minorHAnsi"/>
          <w:bCs/>
          <w:iCs/>
          <w:szCs w:val="22"/>
        </w:rPr>
        <w:t xml:space="preserve">Each class </w:t>
      </w:r>
      <w:r w:rsidR="005516FE" w:rsidRPr="00225CE4">
        <w:rPr>
          <w:rFonts w:asciiTheme="minorHAnsi" w:hAnsiTheme="minorHAnsi" w:cstheme="minorHAnsi"/>
          <w:bCs/>
          <w:iCs/>
          <w:szCs w:val="22"/>
        </w:rPr>
        <w:t xml:space="preserve">period </w:t>
      </w:r>
      <w:r w:rsidR="00E21FDE" w:rsidRPr="00225CE4">
        <w:rPr>
          <w:rFonts w:asciiTheme="minorHAnsi" w:hAnsiTheme="minorHAnsi" w:cstheme="minorHAnsi"/>
          <w:bCs/>
          <w:iCs/>
          <w:szCs w:val="22"/>
        </w:rPr>
        <w:t xml:space="preserve">will have </w:t>
      </w:r>
      <w:r w:rsidR="00B51333" w:rsidRPr="00225CE4">
        <w:rPr>
          <w:rFonts w:asciiTheme="minorHAnsi" w:hAnsiTheme="minorHAnsi" w:cstheme="minorHAnsi"/>
          <w:bCs/>
          <w:iCs/>
          <w:szCs w:val="22"/>
        </w:rPr>
        <w:t>reading assignments</w:t>
      </w:r>
      <w:r w:rsidR="00FD725B">
        <w:rPr>
          <w:rFonts w:asciiTheme="minorHAnsi" w:hAnsiTheme="minorHAnsi" w:cstheme="minorHAnsi"/>
          <w:bCs/>
          <w:iCs/>
          <w:szCs w:val="22"/>
        </w:rPr>
        <w:t>.</w:t>
      </w:r>
      <w:r w:rsidR="007F55DD">
        <w:rPr>
          <w:rFonts w:asciiTheme="minorHAnsi" w:hAnsiTheme="minorHAnsi" w:cstheme="minorHAnsi"/>
          <w:bCs/>
          <w:iCs/>
          <w:szCs w:val="22"/>
        </w:rPr>
        <w:t xml:space="preserve"> See below.</w:t>
      </w:r>
    </w:p>
    <w:p w14:paraId="55823525" w14:textId="2976AF89" w:rsidR="00E21FDE" w:rsidRPr="00225CE4" w:rsidRDefault="00B51333" w:rsidP="006E18B8">
      <w:pPr>
        <w:pStyle w:val="ListParagraph"/>
        <w:numPr>
          <w:ilvl w:val="0"/>
          <w:numId w:val="1"/>
        </w:numPr>
        <w:rPr>
          <w:rFonts w:asciiTheme="minorHAnsi" w:hAnsiTheme="minorHAnsi" w:cstheme="minorHAnsi"/>
          <w:b/>
          <w:iCs/>
          <w:szCs w:val="22"/>
        </w:rPr>
      </w:pPr>
      <w:r w:rsidRPr="00225CE4">
        <w:rPr>
          <w:rFonts w:asciiTheme="minorHAnsi" w:hAnsiTheme="minorHAnsi" w:cstheme="minorHAnsi"/>
          <w:b/>
          <w:iCs/>
          <w:szCs w:val="22"/>
        </w:rPr>
        <w:t xml:space="preserve">Writing assignments: </w:t>
      </w:r>
    </w:p>
    <w:p w14:paraId="4938EF23" w14:textId="529A993F" w:rsidR="00B51333" w:rsidRPr="00225CE4" w:rsidRDefault="00256E49" w:rsidP="006E18B8">
      <w:pPr>
        <w:pStyle w:val="ListParagraph"/>
        <w:numPr>
          <w:ilvl w:val="0"/>
          <w:numId w:val="5"/>
        </w:numPr>
        <w:rPr>
          <w:rFonts w:asciiTheme="minorHAnsi" w:hAnsiTheme="minorHAnsi" w:cstheme="minorHAnsi"/>
          <w:iCs/>
          <w:szCs w:val="22"/>
        </w:rPr>
      </w:pPr>
      <w:r w:rsidRPr="00225CE4">
        <w:rPr>
          <w:rFonts w:asciiTheme="minorHAnsi" w:hAnsiTheme="minorHAnsi" w:cstheme="minorHAnsi"/>
          <w:iCs/>
          <w:szCs w:val="22"/>
        </w:rPr>
        <w:t xml:space="preserve">Scope of Work Document: </w:t>
      </w:r>
      <w:bookmarkStart w:id="4" w:name="_Hlk29120252"/>
      <w:r w:rsidR="007E2BFC">
        <w:rPr>
          <w:rFonts w:asciiTheme="minorHAnsi" w:hAnsiTheme="minorHAnsi" w:cstheme="minorHAnsi"/>
          <w:iCs/>
          <w:szCs w:val="22"/>
        </w:rPr>
        <w:t xml:space="preserve">see description of Scope of Work document under </w:t>
      </w:r>
      <w:r w:rsidR="007E2BFC" w:rsidRPr="007E2BFC">
        <w:rPr>
          <w:rFonts w:asciiTheme="minorHAnsi" w:hAnsiTheme="minorHAnsi" w:cstheme="minorHAnsi"/>
          <w:i/>
          <w:szCs w:val="22"/>
        </w:rPr>
        <w:t xml:space="preserve">Methodology </w:t>
      </w:r>
      <w:r w:rsidR="007E2BFC">
        <w:rPr>
          <w:rFonts w:asciiTheme="minorHAnsi" w:hAnsiTheme="minorHAnsi" w:cstheme="minorHAnsi"/>
          <w:iCs/>
          <w:szCs w:val="22"/>
        </w:rPr>
        <w:t>above</w:t>
      </w:r>
      <w:bookmarkEnd w:id="4"/>
      <w:r w:rsidR="007E2BFC">
        <w:rPr>
          <w:rFonts w:asciiTheme="minorHAnsi" w:hAnsiTheme="minorHAnsi" w:cstheme="minorHAnsi"/>
          <w:iCs/>
          <w:szCs w:val="22"/>
        </w:rPr>
        <w:t>.</w:t>
      </w:r>
    </w:p>
    <w:p w14:paraId="33E2D9B3" w14:textId="32531C73" w:rsidR="00B51333" w:rsidRPr="00225CE4" w:rsidRDefault="006E2BDC" w:rsidP="006E18B8">
      <w:pPr>
        <w:pStyle w:val="ListParagraph"/>
        <w:numPr>
          <w:ilvl w:val="0"/>
          <w:numId w:val="5"/>
        </w:numPr>
        <w:rPr>
          <w:rFonts w:asciiTheme="minorHAnsi" w:hAnsiTheme="minorHAnsi" w:cstheme="minorHAnsi"/>
          <w:b/>
          <w:iCs/>
          <w:szCs w:val="22"/>
        </w:rPr>
      </w:pPr>
      <w:bookmarkStart w:id="5" w:name="_Hlk29122063"/>
      <w:r w:rsidRPr="00225CE4">
        <w:rPr>
          <w:rFonts w:asciiTheme="minorHAnsi" w:hAnsiTheme="minorHAnsi" w:cstheme="minorHAnsi"/>
          <w:bCs/>
          <w:iCs/>
          <w:szCs w:val="22"/>
        </w:rPr>
        <w:t>Discipline</w:t>
      </w:r>
      <w:r w:rsidR="00B51333" w:rsidRPr="00225CE4">
        <w:rPr>
          <w:rFonts w:asciiTheme="minorHAnsi" w:hAnsiTheme="minorHAnsi" w:cstheme="minorHAnsi"/>
          <w:bCs/>
          <w:iCs/>
          <w:szCs w:val="22"/>
        </w:rPr>
        <w:t xml:space="preserve"> fo</w:t>
      </w:r>
      <w:r w:rsidRPr="00225CE4">
        <w:rPr>
          <w:rFonts w:asciiTheme="minorHAnsi" w:hAnsiTheme="minorHAnsi" w:cstheme="minorHAnsi"/>
          <w:bCs/>
          <w:iCs/>
          <w:szCs w:val="22"/>
        </w:rPr>
        <w:t>cused</w:t>
      </w:r>
      <w:r w:rsidR="00B51333" w:rsidRPr="00225CE4">
        <w:rPr>
          <w:rFonts w:asciiTheme="minorHAnsi" w:hAnsiTheme="minorHAnsi" w:cstheme="minorHAnsi"/>
          <w:bCs/>
          <w:iCs/>
          <w:szCs w:val="22"/>
        </w:rPr>
        <w:t xml:space="preserve"> papers</w:t>
      </w:r>
      <w:r w:rsidR="00256E49" w:rsidRPr="00225CE4">
        <w:rPr>
          <w:rFonts w:asciiTheme="minorHAnsi" w:hAnsiTheme="minorHAnsi" w:cstheme="minorHAnsi"/>
          <w:bCs/>
          <w:iCs/>
          <w:szCs w:val="22"/>
        </w:rPr>
        <w:t>:</w:t>
      </w:r>
      <w:r w:rsidR="007E2BFC">
        <w:rPr>
          <w:rFonts w:asciiTheme="minorHAnsi" w:hAnsiTheme="minorHAnsi" w:cstheme="minorHAnsi"/>
          <w:bCs/>
          <w:iCs/>
          <w:szCs w:val="22"/>
        </w:rPr>
        <w:t xml:space="preserve"> </w:t>
      </w:r>
      <w:r w:rsidR="007E2BFC" w:rsidRPr="007E2BFC">
        <w:rPr>
          <w:rFonts w:asciiTheme="minorHAnsi" w:hAnsiTheme="minorHAnsi" w:cstheme="minorHAnsi"/>
          <w:bCs/>
          <w:iCs/>
          <w:szCs w:val="22"/>
        </w:rPr>
        <w:t xml:space="preserve">see description of </w:t>
      </w:r>
      <w:r w:rsidR="007E2BFC">
        <w:rPr>
          <w:rFonts w:asciiTheme="minorHAnsi" w:hAnsiTheme="minorHAnsi" w:cstheme="minorHAnsi"/>
          <w:bCs/>
          <w:iCs/>
          <w:szCs w:val="22"/>
        </w:rPr>
        <w:t>discipline focused paper</w:t>
      </w:r>
      <w:r w:rsidR="007E2BFC" w:rsidRPr="007E2BFC">
        <w:rPr>
          <w:rFonts w:asciiTheme="minorHAnsi" w:hAnsiTheme="minorHAnsi" w:cstheme="minorHAnsi"/>
          <w:bCs/>
          <w:iCs/>
          <w:szCs w:val="22"/>
        </w:rPr>
        <w:t xml:space="preserve"> under </w:t>
      </w:r>
      <w:r w:rsidR="007E2BFC" w:rsidRPr="006E2315">
        <w:rPr>
          <w:rFonts w:asciiTheme="minorHAnsi" w:hAnsiTheme="minorHAnsi" w:cstheme="minorHAnsi"/>
          <w:bCs/>
          <w:i/>
          <w:szCs w:val="22"/>
        </w:rPr>
        <w:t>Methodology</w:t>
      </w:r>
      <w:r w:rsidR="007E2BFC" w:rsidRPr="007E2BFC">
        <w:rPr>
          <w:rFonts w:asciiTheme="minorHAnsi" w:hAnsiTheme="minorHAnsi" w:cstheme="minorHAnsi"/>
          <w:bCs/>
          <w:iCs/>
          <w:szCs w:val="22"/>
        </w:rPr>
        <w:t xml:space="preserve"> above</w:t>
      </w:r>
    </w:p>
    <w:bookmarkEnd w:id="5"/>
    <w:p w14:paraId="13DCAB21" w14:textId="1F8EA0FB" w:rsidR="00256E49" w:rsidRPr="004B2296" w:rsidRDefault="005E1591" w:rsidP="006E18B8">
      <w:pPr>
        <w:pStyle w:val="ListParagraph"/>
        <w:numPr>
          <w:ilvl w:val="0"/>
          <w:numId w:val="1"/>
        </w:numPr>
        <w:rPr>
          <w:rFonts w:asciiTheme="minorHAnsi" w:hAnsiTheme="minorHAnsi" w:cstheme="minorHAnsi"/>
          <w:b/>
          <w:iCs/>
          <w:szCs w:val="22"/>
        </w:rPr>
      </w:pPr>
      <w:r w:rsidRPr="004B2296">
        <w:rPr>
          <w:rFonts w:asciiTheme="minorHAnsi" w:hAnsiTheme="minorHAnsi" w:cstheme="minorHAnsi"/>
          <w:bCs/>
          <w:iCs/>
          <w:szCs w:val="22"/>
        </w:rPr>
        <w:t>F</w:t>
      </w:r>
      <w:r w:rsidR="00256E49" w:rsidRPr="004B2296">
        <w:rPr>
          <w:rFonts w:asciiTheme="minorHAnsi" w:hAnsiTheme="minorHAnsi" w:cstheme="minorHAnsi"/>
          <w:b/>
          <w:iCs/>
          <w:szCs w:val="22"/>
        </w:rPr>
        <w:t xml:space="preserve">acility tour: </w:t>
      </w:r>
      <w:r w:rsidR="00256E49" w:rsidRPr="004B2296">
        <w:rPr>
          <w:rFonts w:asciiTheme="minorHAnsi" w:hAnsiTheme="minorHAnsi" w:cstheme="minorHAnsi"/>
          <w:bCs/>
          <w:iCs/>
          <w:szCs w:val="22"/>
        </w:rPr>
        <w:t>a tour of Disney Springs will be held</w:t>
      </w:r>
      <w:r w:rsidRPr="004B2296">
        <w:rPr>
          <w:rFonts w:asciiTheme="minorHAnsi" w:hAnsiTheme="minorHAnsi" w:cstheme="minorHAnsi"/>
          <w:bCs/>
          <w:iCs/>
          <w:szCs w:val="22"/>
        </w:rPr>
        <w:t xml:space="preserve">. </w:t>
      </w:r>
      <w:r w:rsidRPr="004B2296">
        <w:rPr>
          <w:rFonts w:asciiTheme="minorHAnsi" w:hAnsiTheme="minorHAnsi" w:cstheme="minorHAnsi"/>
          <w:szCs w:val="22"/>
        </w:rPr>
        <w:t xml:space="preserve"> </w:t>
      </w:r>
      <w:r w:rsidR="007F55DD">
        <w:rPr>
          <w:rFonts w:asciiTheme="minorHAnsi" w:hAnsiTheme="minorHAnsi" w:cstheme="minorHAnsi"/>
          <w:szCs w:val="22"/>
        </w:rPr>
        <w:t>Attendance is required.</w:t>
      </w:r>
    </w:p>
    <w:p w14:paraId="7B46122F" w14:textId="77777777" w:rsidR="004B2296" w:rsidRPr="004B2296" w:rsidRDefault="004B2296" w:rsidP="004B2296">
      <w:pPr>
        <w:pStyle w:val="ListParagraph"/>
        <w:ind w:left="360"/>
        <w:rPr>
          <w:rFonts w:asciiTheme="minorHAnsi" w:hAnsiTheme="minorHAnsi" w:cstheme="minorHAnsi"/>
          <w:b/>
          <w:iCs/>
          <w:szCs w:val="22"/>
        </w:rPr>
      </w:pPr>
    </w:p>
    <w:p w14:paraId="4BDE912E" w14:textId="0F323309" w:rsidR="001C18FE" w:rsidRPr="00225CE4" w:rsidRDefault="001C18FE" w:rsidP="00955689">
      <w:pPr>
        <w:rPr>
          <w:rFonts w:asciiTheme="minorHAnsi" w:hAnsiTheme="minorHAnsi" w:cstheme="minorHAnsi"/>
          <w:b/>
          <w:i/>
          <w:szCs w:val="22"/>
        </w:rPr>
      </w:pPr>
      <w:r w:rsidRPr="00225CE4">
        <w:rPr>
          <w:rFonts w:asciiTheme="minorHAnsi" w:hAnsiTheme="minorHAnsi" w:cstheme="minorHAnsi"/>
          <w:b/>
          <w:i/>
          <w:szCs w:val="22"/>
        </w:rPr>
        <w:t>Course Schedule</w:t>
      </w:r>
    </w:p>
    <w:p w14:paraId="175797DF" w14:textId="77777777" w:rsidR="00FD725B" w:rsidRDefault="00FD725B" w:rsidP="00FD725B">
      <w:pPr>
        <w:rPr>
          <w:rFonts w:asciiTheme="minorHAnsi" w:hAnsiTheme="minorHAnsi" w:cstheme="minorHAnsi"/>
          <w:b/>
          <w:bCs/>
          <w:szCs w:val="22"/>
        </w:rPr>
      </w:pPr>
      <w:bookmarkStart w:id="6" w:name="_Hlk25505456"/>
    </w:p>
    <w:p w14:paraId="0C3C3FA3" w14:textId="469D306D" w:rsidR="006E2BDC" w:rsidRPr="00FD725B" w:rsidRDefault="006E2BDC" w:rsidP="00FD725B">
      <w:pPr>
        <w:rPr>
          <w:rFonts w:asciiTheme="minorHAnsi" w:hAnsiTheme="minorHAnsi" w:cstheme="minorHAnsi"/>
          <w:b/>
          <w:bCs/>
          <w:szCs w:val="22"/>
        </w:rPr>
      </w:pPr>
      <w:r w:rsidRPr="00FD725B">
        <w:rPr>
          <w:rFonts w:asciiTheme="minorHAnsi" w:hAnsiTheme="minorHAnsi" w:cstheme="minorHAnsi"/>
          <w:b/>
          <w:bCs/>
          <w:szCs w:val="22"/>
        </w:rPr>
        <w:t xml:space="preserve">Class 1 </w:t>
      </w:r>
      <w:r w:rsidRPr="00FD725B">
        <w:rPr>
          <w:rFonts w:asciiTheme="minorHAnsi" w:hAnsiTheme="minorHAnsi" w:cstheme="minorHAnsi"/>
          <w:szCs w:val="22"/>
        </w:rPr>
        <w:t>(1/8/2020</w:t>
      </w:r>
      <w:r w:rsidR="00D67AA7" w:rsidRPr="00FD725B">
        <w:rPr>
          <w:rFonts w:asciiTheme="minorHAnsi" w:hAnsiTheme="minorHAnsi" w:cstheme="minorHAnsi"/>
          <w:szCs w:val="22"/>
        </w:rPr>
        <w:t>)</w:t>
      </w:r>
    </w:p>
    <w:bookmarkEnd w:id="6"/>
    <w:p w14:paraId="0F2666A4" w14:textId="592B415C" w:rsidR="006E2BDC" w:rsidRPr="00225CE4" w:rsidRDefault="006E2BDC" w:rsidP="00FD725B">
      <w:pPr>
        <w:pStyle w:val="ListParagraph"/>
        <w:numPr>
          <w:ilvl w:val="0"/>
          <w:numId w:val="8"/>
        </w:numPr>
        <w:ind w:left="720"/>
        <w:rPr>
          <w:rFonts w:asciiTheme="minorHAnsi" w:hAnsiTheme="minorHAnsi" w:cstheme="minorHAnsi"/>
          <w:szCs w:val="22"/>
        </w:rPr>
      </w:pPr>
      <w:r w:rsidRPr="00225CE4">
        <w:rPr>
          <w:rFonts w:asciiTheme="minorHAnsi" w:hAnsiTheme="minorHAnsi" w:cstheme="minorHAnsi"/>
          <w:szCs w:val="22"/>
        </w:rPr>
        <w:t>Class 1 Focus:</w:t>
      </w:r>
    </w:p>
    <w:p w14:paraId="4F3C6DEE" w14:textId="77777777" w:rsidR="006E2BDC" w:rsidRPr="00225CE4" w:rsidRDefault="006E2BDC" w:rsidP="006E18B8">
      <w:pPr>
        <w:pStyle w:val="ListParagraph"/>
        <w:numPr>
          <w:ilvl w:val="0"/>
          <w:numId w:val="18"/>
        </w:numPr>
        <w:rPr>
          <w:rFonts w:asciiTheme="minorHAnsi" w:hAnsiTheme="minorHAnsi" w:cstheme="minorHAnsi"/>
          <w:szCs w:val="22"/>
        </w:rPr>
      </w:pPr>
      <w:r w:rsidRPr="00225CE4">
        <w:rPr>
          <w:rFonts w:asciiTheme="minorHAnsi" w:hAnsiTheme="minorHAnsi" w:cstheme="minorHAnsi"/>
          <w:szCs w:val="22"/>
        </w:rPr>
        <w:t>Review course focus and schedule</w:t>
      </w:r>
    </w:p>
    <w:p w14:paraId="55C1FE91" w14:textId="77777777" w:rsidR="006E2BDC" w:rsidRPr="00225CE4" w:rsidRDefault="006E2BDC" w:rsidP="006E18B8">
      <w:pPr>
        <w:pStyle w:val="ListParagraph"/>
        <w:numPr>
          <w:ilvl w:val="0"/>
          <w:numId w:val="18"/>
        </w:numPr>
        <w:rPr>
          <w:rFonts w:asciiTheme="minorHAnsi" w:hAnsiTheme="minorHAnsi" w:cstheme="minorHAnsi"/>
          <w:szCs w:val="22"/>
        </w:rPr>
      </w:pPr>
      <w:r w:rsidRPr="00225CE4">
        <w:rPr>
          <w:rFonts w:asciiTheme="minorHAnsi" w:hAnsiTheme="minorHAnsi" w:cstheme="minorHAnsi"/>
          <w:szCs w:val="22"/>
        </w:rPr>
        <w:t>Review arts that themed environments pull from</w:t>
      </w:r>
    </w:p>
    <w:p w14:paraId="2825AFA3" w14:textId="5EFBB503" w:rsidR="006E2BDC" w:rsidRPr="00225CE4" w:rsidRDefault="006E2BDC" w:rsidP="006E18B8">
      <w:pPr>
        <w:pStyle w:val="ListParagraph"/>
        <w:numPr>
          <w:ilvl w:val="0"/>
          <w:numId w:val="18"/>
        </w:numPr>
        <w:rPr>
          <w:rFonts w:asciiTheme="minorHAnsi" w:hAnsiTheme="minorHAnsi" w:cstheme="minorHAnsi"/>
          <w:szCs w:val="22"/>
        </w:rPr>
      </w:pPr>
      <w:r w:rsidRPr="00225CE4">
        <w:rPr>
          <w:rFonts w:asciiTheme="minorHAnsi" w:hAnsiTheme="minorHAnsi" w:cstheme="minorHAnsi"/>
          <w:szCs w:val="22"/>
        </w:rPr>
        <w:t>Brainstorm themed environmen</w:t>
      </w:r>
      <w:r w:rsidR="00C72461">
        <w:rPr>
          <w:rFonts w:asciiTheme="minorHAnsi" w:hAnsiTheme="minorHAnsi" w:cstheme="minorHAnsi"/>
          <w:szCs w:val="22"/>
        </w:rPr>
        <w:t xml:space="preserve">t </w:t>
      </w:r>
      <w:proofErr w:type="spellStart"/>
      <w:r w:rsidR="00C72461">
        <w:rPr>
          <w:rFonts w:asciiTheme="minorHAnsi" w:hAnsiTheme="minorHAnsi" w:cstheme="minorHAnsi"/>
          <w:szCs w:val="22"/>
        </w:rPr>
        <w:t>concep</w:t>
      </w:r>
      <w:r w:rsidR="007F55DD">
        <w:rPr>
          <w:rFonts w:asciiTheme="minorHAnsi" w:hAnsiTheme="minorHAnsi" w:cstheme="minorHAnsi"/>
          <w:szCs w:val="22"/>
        </w:rPr>
        <w:t>s</w:t>
      </w:r>
      <w:r w:rsidR="00C72461">
        <w:rPr>
          <w:rFonts w:asciiTheme="minorHAnsi" w:hAnsiTheme="minorHAnsi" w:cstheme="minorHAnsi"/>
          <w:szCs w:val="22"/>
        </w:rPr>
        <w:t>t</w:t>
      </w:r>
      <w:proofErr w:type="spellEnd"/>
      <w:r w:rsidR="00C72461">
        <w:rPr>
          <w:rFonts w:asciiTheme="minorHAnsi" w:hAnsiTheme="minorHAnsi" w:cstheme="minorHAnsi"/>
          <w:szCs w:val="22"/>
        </w:rPr>
        <w:t xml:space="preserve">. </w:t>
      </w:r>
    </w:p>
    <w:p w14:paraId="15104B24" w14:textId="77777777" w:rsidR="006E2BDC" w:rsidRPr="00225CE4" w:rsidRDefault="006E2BDC" w:rsidP="00FD725B">
      <w:pPr>
        <w:pStyle w:val="ListParagraph"/>
        <w:numPr>
          <w:ilvl w:val="0"/>
          <w:numId w:val="8"/>
        </w:numPr>
        <w:ind w:left="720"/>
        <w:rPr>
          <w:rFonts w:asciiTheme="minorHAnsi" w:hAnsiTheme="minorHAnsi" w:cstheme="minorHAnsi"/>
          <w:szCs w:val="22"/>
        </w:rPr>
      </w:pPr>
      <w:r w:rsidRPr="00225CE4">
        <w:rPr>
          <w:rFonts w:asciiTheme="minorHAnsi" w:hAnsiTheme="minorHAnsi" w:cstheme="minorHAnsi"/>
          <w:szCs w:val="22"/>
        </w:rPr>
        <w:t>Assignment:</w:t>
      </w:r>
    </w:p>
    <w:p w14:paraId="2D1F4E90" w14:textId="2030DF04" w:rsidR="006E2BDC" w:rsidRPr="00225CE4" w:rsidRDefault="006E2BDC" w:rsidP="006E18B8">
      <w:pPr>
        <w:pStyle w:val="ListParagraph"/>
        <w:numPr>
          <w:ilvl w:val="3"/>
          <w:numId w:val="17"/>
        </w:numPr>
        <w:rPr>
          <w:rFonts w:asciiTheme="minorHAnsi" w:hAnsiTheme="minorHAnsi" w:cstheme="minorHAnsi"/>
          <w:szCs w:val="22"/>
        </w:rPr>
      </w:pPr>
      <w:r w:rsidRPr="00225CE4">
        <w:rPr>
          <w:rFonts w:asciiTheme="minorHAnsi" w:hAnsiTheme="minorHAnsi" w:cstheme="minorHAnsi"/>
          <w:szCs w:val="22"/>
        </w:rPr>
        <w:lastRenderedPageBreak/>
        <w:t>Develop the following as needed to present a show concept</w:t>
      </w:r>
      <w:r w:rsidR="007F55DD">
        <w:rPr>
          <w:rFonts w:asciiTheme="minorHAnsi" w:hAnsiTheme="minorHAnsi" w:cstheme="minorHAnsi"/>
          <w:szCs w:val="22"/>
        </w:rPr>
        <w:t xml:space="preserve"> (this can be a team effort)</w:t>
      </w:r>
      <w:r w:rsidRPr="00225CE4">
        <w:rPr>
          <w:rFonts w:asciiTheme="minorHAnsi" w:hAnsiTheme="minorHAnsi" w:cstheme="minorHAnsi"/>
          <w:szCs w:val="22"/>
        </w:rPr>
        <w:t xml:space="preserve">: </w:t>
      </w:r>
    </w:p>
    <w:p w14:paraId="2515C3C7" w14:textId="77777777" w:rsidR="006E2BDC" w:rsidRPr="00225CE4" w:rsidRDefault="006E2BDC" w:rsidP="006E18B8">
      <w:pPr>
        <w:pStyle w:val="ListParagraph"/>
        <w:numPr>
          <w:ilvl w:val="1"/>
          <w:numId w:val="8"/>
        </w:numPr>
        <w:rPr>
          <w:rFonts w:asciiTheme="minorHAnsi" w:hAnsiTheme="minorHAnsi" w:cstheme="minorHAnsi"/>
          <w:szCs w:val="22"/>
        </w:rPr>
      </w:pPr>
      <w:r w:rsidRPr="00225CE4">
        <w:rPr>
          <w:rFonts w:asciiTheme="minorHAnsi" w:hAnsiTheme="minorHAnsi" w:cstheme="minorHAnsi"/>
          <w:szCs w:val="22"/>
        </w:rPr>
        <w:t>Storyboards</w:t>
      </w:r>
    </w:p>
    <w:p w14:paraId="4F047E7C" w14:textId="77777777" w:rsidR="006E2BDC" w:rsidRPr="00225CE4" w:rsidRDefault="006E2BDC" w:rsidP="006E18B8">
      <w:pPr>
        <w:pStyle w:val="ListParagraph"/>
        <w:numPr>
          <w:ilvl w:val="1"/>
          <w:numId w:val="8"/>
        </w:numPr>
        <w:rPr>
          <w:rFonts w:asciiTheme="minorHAnsi" w:hAnsiTheme="minorHAnsi" w:cstheme="minorHAnsi"/>
          <w:szCs w:val="22"/>
        </w:rPr>
      </w:pPr>
      <w:r w:rsidRPr="00225CE4">
        <w:rPr>
          <w:rFonts w:asciiTheme="minorHAnsi" w:hAnsiTheme="minorHAnsi" w:cstheme="minorHAnsi"/>
          <w:szCs w:val="22"/>
        </w:rPr>
        <w:t>Plan sketches</w:t>
      </w:r>
    </w:p>
    <w:p w14:paraId="7A75490A" w14:textId="77777777" w:rsidR="006E2BDC" w:rsidRPr="00225CE4" w:rsidRDefault="006E2BDC" w:rsidP="006E18B8">
      <w:pPr>
        <w:pStyle w:val="ListParagraph"/>
        <w:numPr>
          <w:ilvl w:val="1"/>
          <w:numId w:val="8"/>
        </w:numPr>
        <w:rPr>
          <w:rFonts w:asciiTheme="minorHAnsi" w:hAnsiTheme="minorHAnsi" w:cstheme="minorHAnsi"/>
          <w:szCs w:val="22"/>
        </w:rPr>
      </w:pPr>
      <w:r w:rsidRPr="00225CE4">
        <w:rPr>
          <w:rFonts w:asciiTheme="minorHAnsi" w:hAnsiTheme="minorHAnsi" w:cstheme="minorHAnsi"/>
          <w:szCs w:val="22"/>
        </w:rPr>
        <w:t>Section sketches</w:t>
      </w:r>
    </w:p>
    <w:p w14:paraId="007FF75A" w14:textId="77777777" w:rsidR="006E2BDC" w:rsidRPr="00225CE4" w:rsidRDefault="006E2BDC" w:rsidP="006E18B8">
      <w:pPr>
        <w:pStyle w:val="ListParagraph"/>
        <w:numPr>
          <w:ilvl w:val="1"/>
          <w:numId w:val="8"/>
        </w:numPr>
        <w:rPr>
          <w:rFonts w:asciiTheme="minorHAnsi" w:hAnsiTheme="minorHAnsi" w:cstheme="minorHAnsi"/>
          <w:szCs w:val="22"/>
        </w:rPr>
      </w:pPr>
      <w:r w:rsidRPr="00225CE4">
        <w:rPr>
          <w:rFonts w:asciiTheme="minorHAnsi" w:hAnsiTheme="minorHAnsi" w:cstheme="minorHAnsi"/>
          <w:szCs w:val="22"/>
        </w:rPr>
        <w:t>Elevation sketches</w:t>
      </w:r>
    </w:p>
    <w:p w14:paraId="7E14C272" w14:textId="3AA647FB" w:rsidR="006E2BDC" w:rsidRPr="00D326E5" w:rsidRDefault="006E2BDC" w:rsidP="00D326E5">
      <w:pPr>
        <w:pStyle w:val="ListParagraph"/>
        <w:numPr>
          <w:ilvl w:val="3"/>
          <w:numId w:val="17"/>
        </w:numPr>
        <w:rPr>
          <w:rStyle w:val="Hyperlink"/>
          <w:rFonts w:asciiTheme="minorHAnsi" w:hAnsiTheme="minorHAnsi" w:cstheme="minorHAnsi"/>
          <w:color w:val="auto"/>
          <w:szCs w:val="22"/>
          <w:u w:val="none"/>
        </w:rPr>
      </w:pPr>
      <w:r w:rsidRPr="00225CE4">
        <w:rPr>
          <w:rFonts w:asciiTheme="minorHAnsi" w:hAnsiTheme="minorHAnsi" w:cstheme="minorHAnsi"/>
          <w:szCs w:val="22"/>
        </w:rPr>
        <w:t xml:space="preserve">Read the following: </w:t>
      </w:r>
      <w:r w:rsidR="00D326E5">
        <w:rPr>
          <w:rFonts w:asciiTheme="minorHAnsi" w:hAnsiTheme="minorHAnsi" w:cstheme="minorHAnsi"/>
          <w:szCs w:val="22"/>
        </w:rPr>
        <w:t xml:space="preserve"> </w:t>
      </w:r>
      <w:hyperlink r:id="rId10" w:history="1">
        <w:r w:rsidR="00D326E5" w:rsidRPr="00081D50">
          <w:rPr>
            <w:rStyle w:val="Hyperlink"/>
            <w:rFonts w:asciiTheme="minorHAnsi" w:hAnsiTheme="minorHAnsi" w:cstheme="minorHAnsi"/>
            <w:szCs w:val="22"/>
          </w:rPr>
          <w:t>https://www.wbdg.org/design-disciplines/architectural-programming</w:t>
        </w:r>
      </w:hyperlink>
    </w:p>
    <w:p w14:paraId="5A6A2AFF" w14:textId="035EE6A5" w:rsidR="006E2BDC" w:rsidRPr="00225CE4" w:rsidRDefault="006E2BDC" w:rsidP="006E2BDC">
      <w:pPr>
        <w:rPr>
          <w:rFonts w:asciiTheme="minorHAnsi" w:hAnsiTheme="minorHAnsi" w:cstheme="minorHAnsi"/>
          <w:szCs w:val="22"/>
        </w:rPr>
      </w:pPr>
    </w:p>
    <w:p w14:paraId="48BBBDB6" w14:textId="397F3D9B" w:rsidR="006E2BDC" w:rsidRPr="00FD725B" w:rsidRDefault="006E2BDC" w:rsidP="00FD725B">
      <w:pPr>
        <w:rPr>
          <w:rFonts w:asciiTheme="minorHAnsi" w:hAnsiTheme="minorHAnsi" w:cstheme="minorHAnsi"/>
          <w:b/>
          <w:bCs/>
          <w:szCs w:val="22"/>
        </w:rPr>
      </w:pPr>
      <w:bookmarkStart w:id="7" w:name="_Hlk25505496"/>
      <w:bookmarkStart w:id="8" w:name="_Hlk25505477"/>
      <w:r w:rsidRPr="00FD725B">
        <w:rPr>
          <w:rFonts w:asciiTheme="minorHAnsi" w:hAnsiTheme="minorHAnsi" w:cstheme="minorHAnsi"/>
          <w:b/>
          <w:bCs/>
          <w:szCs w:val="22"/>
        </w:rPr>
        <w:t xml:space="preserve">Class 2 </w:t>
      </w:r>
      <w:r w:rsidRPr="00FD725B">
        <w:rPr>
          <w:rFonts w:asciiTheme="minorHAnsi" w:hAnsiTheme="minorHAnsi" w:cstheme="minorHAnsi"/>
          <w:szCs w:val="22"/>
        </w:rPr>
        <w:t>(1/15/2020)</w:t>
      </w:r>
      <w:r w:rsidRPr="00FD725B">
        <w:rPr>
          <w:rFonts w:asciiTheme="minorHAnsi" w:hAnsiTheme="minorHAnsi" w:cstheme="minorHAnsi"/>
          <w:b/>
          <w:bCs/>
          <w:szCs w:val="22"/>
        </w:rPr>
        <w:t xml:space="preserve"> </w:t>
      </w:r>
    </w:p>
    <w:p w14:paraId="6569D04C" w14:textId="36DE48FB" w:rsidR="006E2BDC" w:rsidRPr="00225CE4" w:rsidRDefault="00D67AA7" w:rsidP="00FD725B">
      <w:pPr>
        <w:pStyle w:val="ListParagraph"/>
        <w:numPr>
          <w:ilvl w:val="3"/>
          <w:numId w:val="6"/>
        </w:numPr>
        <w:ind w:left="720"/>
        <w:rPr>
          <w:rFonts w:asciiTheme="minorHAnsi" w:hAnsiTheme="minorHAnsi" w:cstheme="minorHAnsi"/>
          <w:szCs w:val="22"/>
        </w:rPr>
      </w:pPr>
      <w:bookmarkStart w:id="9" w:name="_Hlk27503759"/>
      <w:r w:rsidRPr="00225CE4">
        <w:rPr>
          <w:rFonts w:asciiTheme="minorHAnsi" w:hAnsiTheme="minorHAnsi" w:cstheme="minorHAnsi"/>
          <w:szCs w:val="22"/>
        </w:rPr>
        <w:t>Class focus:</w:t>
      </w:r>
      <w:r w:rsidRPr="00225CE4">
        <w:t xml:space="preserve"> </w:t>
      </w:r>
      <w:r w:rsidRPr="00225CE4">
        <w:rPr>
          <w:rFonts w:asciiTheme="minorHAnsi" w:hAnsiTheme="minorHAnsi" w:cstheme="minorHAnsi"/>
          <w:szCs w:val="22"/>
        </w:rPr>
        <w:t>Develop themed environment concept</w:t>
      </w:r>
    </w:p>
    <w:bookmarkEnd w:id="9"/>
    <w:p w14:paraId="2A6BE051" w14:textId="77777777" w:rsidR="006E2BDC" w:rsidRPr="00225CE4" w:rsidRDefault="006E2BDC" w:rsidP="00FD725B">
      <w:pPr>
        <w:pStyle w:val="ListParagraph"/>
        <w:numPr>
          <w:ilvl w:val="3"/>
          <w:numId w:val="6"/>
        </w:numPr>
        <w:ind w:left="720"/>
        <w:rPr>
          <w:rFonts w:asciiTheme="minorHAnsi" w:hAnsiTheme="minorHAnsi" w:cstheme="minorHAnsi"/>
          <w:szCs w:val="22"/>
        </w:rPr>
      </w:pPr>
      <w:r w:rsidRPr="00225CE4">
        <w:rPr>
          <w:rFonts w:asciiTheme="minorHAnsi" w:hAnsiTheme="minorHAnsi" w:cstheme="minorHAnsi"/>
          <w:szCs w:val="22"/>
        </w:rPr>
        <w:t>Assignments</w:t>
      </w:r>
    </w:p>
    <w:p w14:paraId="67F50787" w14:textId="77777777" w:rsidR="00C72461" w:rsidRDefault="006E2BDC" w:rsidP="000632A2">
      <w:pPr>
        <w:pStyle w:val="ListParagraph"/>
        <w:numPr>
          <w:ilvl w:val="0"/>
          <w:numId w:val="37"/>
        </w:numPr>
        <w:rPr>
          <w:rFonts w:asciiTheme="minorHAnsi" w:hAnsiTheme="minorHAnsi" w:cstheme="minorHAnsi"/>
          <w:szCs w:val="22"/>
        </w:rPr>
      </w:pPr>
      <w:bookmarkStart w:id="10" w:name="_Hlk29054465"/>
      <w:r w:rsidRPr="00C72461">
        <w:rPr>
          <w:rFonts w:asciiTheme="minorHAnsi" w:hAnsiTheme="minorHAnsi" w:cstheme="minorHAnsi"/>
          <w:szCs w:val="22"/>
        </w:rPr>
        <w:t>Write a Scope of Work document</w:t>
      </w:r>
      <w:r w:rsidR="00C72461" w:rsidRPr="00C72461">
        <w:rPr>
          <w:rFonts w:asciiTheme="minorHAnsi" w:hAnsiTheme="minorHAnsi" w:cstheme="minorHAnsi"/>
          <w:szCs w:val="22"/>
        </w:rPr>
        <w:t xml:space="preserve">: </w:t>
      </w:r>
      <w:bookmarkStart w:id="11" w:name="_Hlk29054496"/>
      <w:bookmarkEnd w:id="10"/>
      <w:r w:rsidR="00C72461" w:rsidRPr="00C72461">
        <w:rPr>
          <w:rFonts w:asciiTheme="minorHAnsi" w:hAnsiTheme="minorHAnsi" w:cstheme="minorHAnsi"/>
          <w:szCs w:val="22"/>
        </w:rPr>
        <w:t xml:space="preserve">see description of Scope of Work document under </w:t>
      </w:r>
      <w:r w:rsidR="00C72461" w:rsidRPr="00C72461">
        <w:rPr>
          <w:rFonts w:asciiTheme="minorHAnsi" w:hAnsiTheme="minorHAnsi" w:cstheme="minorHAnsi"/>
          <w:i/>
          <w:iCs/>
          <w:szCs w:val="22"/>
        </w:rPr>
        <w:t>Methodology</w:t>
      </w:r>
      <w:r w:rsidR="00C72461" w:rsidRPr="00C72461">
        <w:rPr>
          <w:rFonts w:asciiTheme="minorHAnsi" w:hAnsiTheme="minorHAnsi" w:cstheme="minorHAnsi"/>
          <w:szCs w:val="22"/>
        </w:rPr>
        <w:t xml:space="preserve"> above</w:t>
      </w:r>
      <w:r w:rsidR="00C72461">
        <w:rPr>
          <w:rFonts w:asciiTheme="minorHAnsi" w:hAnsiTheme="minorHAnsi" w:cstheme="minorHAnsi"/>
          <w:szCs w:val="22"/>
        </w:rPr>
        <w:t>.</w:t>
      </w:r>
    </w:p>
    <w:bookmarkEnd w:id="11"/>
    <w:p w14:paraId="0302FCE1" w14:textId="7F58836C" w:rsidR="00C72461" w:rsidRPr="00C72461" w:rsidRDefault="00C72461" w:rsidP="00C72461">
      <w:pPr>
        <w:pStyle w:val="ListParagraph"/>
        <w:numPr>
          <w:ilvl w:val="0"/>
          <w:numId w:val="37"/>
        </w:numPr>
        <w:rPr>
          <w:rFonts w:asciiTheme="minorHAnsi" w:hAnsiTheme="minorHAnsi" w:cstheme="minorHAnsi"/>
          <w:b/>
          <w:iCs/>
          <w:szCs w:val="22"/>
        </w:rPr>
      </w:pPr>
      <w:r w:rsidRPr="00225CE4">
        <w:rPr>
          <w:rFonts w:asciiTheme="minorHAnsi" w:hAnsiTheme="minorHAnsi" w:cstheme="minorHAnsi"/>
          <w:bCs/>
          <w:iCs/>
          <w:szCs w:val="22"/>
        </w:rPr>
        <w:t>Discipline focused papers:</w:t>
      </w:r>
      <w:r>
        <w:rPr>
          <w:rFonts w:asciiTheme="minorHAnsi" w:hAnsiTheme="minorHAnsi" w:cstheme="minorHAnsi"/>
          <w:bCs/>
          <w:iCs/>
          <w:szCs w:val="22"/>
        </w:rPr>
        <w:t xml:space="preserve"> </w:t>
      </w:r>
      <w:r w:rsidR="006E2315" w:rsidRPr="006E2315">
        <w:rPr>
          <w:rFonts w:asciiTheme="minorHAnsi" w:hAnsiTheme="minorHAnsi" w:cstheme="minorHAnsi"/>
          <w:bCs/>
          <w:iCs/>
          <w:szCs w:val="22"/>
        </w:rPr>
        <w:t xml:space="preserve">see description of </w:t>
      </w:r>
      <w:r w:rsidR="006E2315" w:rsidRPr="007F55DD">
        <w:rPr>
          <w:rFonts w:asciiTheme="minorHAnsi" w:hAnsiTheme="minorHAnsi" w:cstheme="minorHAnsi"/>
          <w:bCs/>
          <w:i/>
          <w:szCs w:val="22"/>
        </w:rPr>
        <w:t>discipline focused paper</w:t>
      </w:r>
      <w:r w:rsidR="006E2315" w:rsidRPr="006E2315">
        <w:rPr>
          <w:rFonts w:asciiTheme="minorHAnsi" w:hAnsiTheme="minorHAnsi" w:cstheme="minorHAnsi"/>
          <w:bCs/>
          <w:iCs/>
          <w:szCs w:val="22"/>
        </w:rPr>
        <w:t xml:space="preserve"> under </w:t>
      </w:r>
      <w:r w:rsidR="006E2315" w:rsidRPr="006E2315">
        <w:rPr>
          <w:rFonts w:asciiTheme="minorHAnsi" w:hAnsiTheme="minorHAnsi" w:cstheme="minorHAnsi"/>
          <w:bCs/>
          <w:i/>
          <w:szCs w:val="22"/>
        </w:rPr>
        <w:t>Methodology</w:t>
      </w:r>
      <w:r w:rsidR="006E2315" w:rsidRPr="006E2315">
        <w:rPr>
          <w:rFonts w:asciiTheme="minorHAnsi" w:hAnsiTheme="minorHAnsi" w:cstheme="minorHAnsi"/>
          <w:bCs/>
          <w:iCs/>
          <w:szCs w:val="22"/>
        </w:rPr>
        <w:t xml:space="preserve"> above</w:t>
      </w:r>
    </w:p>
    <w:p w14:paraId="3D2915B7" w14:textId="77777777" w:rsidR="006E2BDC" w:rsidRPr="00225CE4" w:rsidRDefault="006E2BDC" w:rsidP="006E18B8">
      <w:pPr>
        <w:pStyle w:val="ListParagraph"/>
        <w:numPr>
          <w:ilvl w:val="0"/>
          <w:numId w:val="28"/>
        </w:numPr>
        <w:rPr>
          <w:rFonts w:asciiTheme="minorHAnsi" w:hAnsiTheme="minorHAnsi" w:cstheme="minorHAnsi"/>
          <w:bCs/>
          <w:iCs/>
          <w:szCs w:val="22"/>
        </w:rPr>
      </w:pPr>
      <w:r w:rsidRPr="00225CE4">
        <w:rPr>
          <w:rFonts w:asciiTheme="minorHAnsi" w:hAnsiTheme="minorHAnsi" w:cstheme="minorHAnsi"/>
          <w:bCs/>
          <w:iCs/>
          <w:szCs w:val="22"/>
        </w:rPr>
        <w:t xml:space="preserve">Disciplines and dates due: </w:t>
      </w:r>
    </w:p>
    <w:p w14:paraId="6C32F34E" w14:textId="77777777"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Civil engineering</w:t>
      </w:r>
      <w:r w:rsidRPr="00225CE4">
        <w:rPr>
          <w:rFonts w:asciiTheme="minorHAnsi" w:hAnsiTheme="minorHAnsi" w:cstheme="minorHAnsi"/>
          <w:bCs/>
          <w:iCs/>
          <w:szCs w:val="22"/>
        </w:rPr>
        <w:tab/>
      </w:r>
      <w:r w:rsidRPr="00225CE4">
        <w:rPr>
          <w:rFonts w:asciiTheme="minorHAnsi" w:hAnsiTheme="minorHAnsi" w:cstheme="minorHAnsi"/>
          <w:bCs/>
          <w:iCs/>
          <w:szCs w:val="22"/>
        </w:rPr>
        <w:tab/>
        <w:t>Class 4</w:t>
      </w:r>
    </w:p>
    <w:p w14:paraId="79ACF1C4" w14:textId="0E665012"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Site Planning</w:t>
      </w:r>
      <w:r w:rsidRPr="00225CE4">
        <w:rPr>
          <w:rFonts w:asciiTheme="minorHAnsi" w:hAnsiTheme="minorHAnsi" w:cstheme="minorHAnsi"/>
          <w:bCs/>
          <w:iCs/>
          <w:szCs w:val="22"/>
        </w:rPr>
        <w:tab/>
      </w:r>
      <w:r w:rsidRPr="00225CE4">
        <w:rPr>
          <w:rFonts w:asciiTheme="minorHAnsi" w:hAnsiTheme="minorHAnsi" w:cstheme="minorHAnsi"/>
          <w:bCs/>
          <w:iCs/>
          <w:szCs w:val="22"/>
        </w:rPr>
        <w:tab/>
        <w:t>Class 4</w:t>
      </w:r>
    </w:p>
    <w:p w14:paraId="7AC3E4E9" w14:textId="77777777"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Structural</w:t>
      </w:r>
      <w:r w:rsidRPr="00225CE4">
        <w:rPr>
          <w:rFonts w:asciiTheme="minorHAnsi" w:hAnsiTheme="minorHAnsi" w:cstheme="minorHAnsi"/>
          <w:bCs/>
          <w:iCs/>
          <w:szCs w:val="22"/>
        </w:rPr>
        <w:tab/>
      </w:r>
      <w:r w:rsidRPr="00225CE4">
        <w:rPr>
          <w:rFonts w:asciiTheme="minorHAnsi" w:hAnsiTheme="minorHAnsi" w:cstheme="minorHAnsi"/>
          <w:bCs/>
          <w:iCs/>
          <w:szCs w:val="22"/>
        </w:rPr>
        <w:tab/>
      </w:r>
      <w:r w:rsidRPr="00225CE4">
        <w:rPr>
          <w:rFonts w:asciiTheme="minorHAnsi" w:hAnsiTheme="minorHAnsi" w:cstheme="minorHAnsi"/>
          <w:bCs/>
          <w:iCs/>
          <w:szCs w:val="22"/>
        </w:rPr>
        <w:tab/>
        <w:t>Class 5</w:t>
      </w:r>
    </w:p>
    <w:p w14:paraId="4831B076" w14:textId="061A871A"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Ride</w:t>
      </w:r>
      <w:r w:rsidRPr="00225CE4">
        <w:rPr>
          <w:rFonts w:asciiTheme="minorHAnsi" w:hAnsiTheme="minorHAnsi" w:cstheme="minorHAnsi"/>
          <w:bCs/>
          <w:iCs/>
          <w:szCs w:val="22"/>
        </w:rPr>
        <w:tab/>
      </w:r>
      <w:r w:rsidRPr="00225CE4">
        <w:rPr>
          <w:rFonts w:asciiTheme="minorHAnsi" w:hAnsiTheme="minorHAnsi" w:cstheme="minorHAnsi"/>
          <w:bCs/>
          <w:iCs/>
          <w:szCs w:val="22"/>
        </w:rPr>
        <w:tab/>
      </w:r>
      <w:r w:rsidRPr="00225CE4">
        <w:rPr>
          <w:rFonts w:asciiTheme="minorHAnsi" w:hAnsiTheme="minorHAnsi" w:cstheme="minorHAnsi"/>
          <w:bCs/>
          <w:iCs/>
          <w:szCs w:val="22"/>
        </w:rPr>
        <w:tab/>
        <w:t>Class 5</w:t>
      </w:r>
    </w:p>
    <w:p w14:paraId="354B7569" w14:textId="42BDABA4"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Architecture</w:t>
      </w:r>
      <w:r w:rsidRPr="00225CE4">
        <w:rPr>
          <w:rFonts w:asciiTheme="minorHAnsi" w:hAnsiTheme="minorHAnsi" w:cstheme="minorHAnsi"/>
          <w:bCs/>
          <w:iCs/>
          <w:szCs w:val="22"/>
        </w:rPr>
        <w:tab/>
      </w:r>
      <w:r w:rsidRPr="00225CE4">
        <w:rPr>
          <w:rFonts w:asciiTheme="minorHAnsi" w:hAnsiTheme="minorHAnsi" w:cstheme="minorHAnsi"/>
          <w:bCs/>
          <w:iCs/>
          <w:szCs w:val="22"/>
        </w:rPr>
        <w:tab/>
        <w:t>Class 6</w:t>
      </w:r>
    </w:p>
    <w:p w14:paraId="2AE40F1E" w14:textId="77777777"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Mechanical (HVAC)</w:t>
      </w:r>
      <w:r w:rsidRPr="00225CE4">
        <w:rPr>
          <w:rFonts w:asciiTheme="minorHAnsi" w:hAnsiTheme="minorHAnsi" w:cstheme="minorHAnsi"/>
          <w:bCs/>
          <w:iCs/>
          <w:szCs w:val="22"/>
        </w:rPr>
        <w:tab/>
      </w:r>
      <w:r w:rsidRPr="00225CE4">
        <w:rPr>
          <w:rFonts w:asciiTheme="minorHAnsi" w:hAnsiTheme="minorHAnsi" w:cstheme="minorHAnsi"/>
          <w:bCs/>
          <w:iCs/>
          <w:szCs w:val="22"/>
        </w:rPr>
        <w:tab/>
        <w:t>Class 7</w:t>
      </w:r>
    </w:p>
    <w:p w14:paraId="0A24C0CD" w14:textId="016E7917"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Mechanical (Plumbing)</w:t>
      </w:r>
      <w:r w:rsidRPr="00225CE4">
        <w:rPr>
          <w:rFonts w:asciiTheme="minorHAnsi" w:hAnsiTheme="minorHAnsi" w:cstheme="minorHAnsi"/>
          <w:bCs/>
          <w:iCs/>
          <w:szCs w:val="22"/>
        </w:rPr>
        <w:tab/>
        <w:t>Class 7</w:t>
      </w:r>
    </w:p>
    <w:p w14:paraId="3F053637" w14:textId="77777777"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Electrical</w:t>
      </w:r>
      <w:r w:rsidRPr="00225CE4">
        <w:rPr>
          <w:rFonts w:asciiTheme="minorHAnsi" w:hAnsiTheme="minorHAnsi" w:cstheme="minorHAnsi"/>
          <w:bCs/>
          <w:iCs/>
          <w:szCs w:val="22"/>
        </w:rPr>
        <w:tab/>
      </w:r>
      <w:r w:rsidRPr="00225CE4">
        <w:rPr>
          <w:rFonts w:asciiTheme="minorHAnsi" w:hAnsiTheme="minorHAnsi" w:cstheme="minorHAnsi"/>
          <w:bCs/>
          <w:iCs/>
          <w:szCs w:val="22"/>
        </w:rPr>
        <w:tab/>
      </w:r>
      <w:r w:rsidRPr="00225CE4">
        <w:rPr>
          <w:rFonts w:asciiTheme="minorHAnsi" w:hAnsiTheme="minorHAnsi" w:cstheme="minorHAnsi"/>
          <w:bCs/>
          <w:iCs/>
          <w:szCs w:val="22"/>
        </w:rPr>
        <w:tab/>
        <w:t>Class 8</w:t>
      </w:r>
    </w:p>
    <w:p w14:paraId="45FDA93B" w14:textId="062817EA"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Fire Protection systems</w:t>
      </w:r>
      <w:r w:rsidRPr="00225CE4">
        <w:rPr>
          <w:rFonts w:asciiTheme="minorHAnsi" w:hAnsiTheme="minorHAnsi" w:cstheme="minorHAnsi"/>
          <w:bCs/>
          <w:iCs/>
          <w:szCs w:val="22"/>
        </w:rPr>
        <w:tab/>
        <w:t>Class 9</w:t>
      </w:r>
    </w:p>
    <w:p w14:paraId="2F5220B0" w14:textId="4B2A1418"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Show</w:t>
      </w:r>
      <w:r w:rsidRPr="00225CE4">
        <w:rPr>
          <w:rFonts w:asciiTheme="minorHAnsi" w:hAnsiTheme="minorHAnsi" w:cstheme="minorHAnsi"/>
          <w:bCs/>
          <w:iCs/>
          <w:szCs w:val="22"/>
        </w:rPr>
        <w:tab/>
      </w:r>
      <w:r w:rsidRPr="00225CE4">
        <w:rPr>
          <w:rFonts w:asciiTheme="minorHAnsi" w:hAnsiTheme="minorHAnsi" w:cstheme="minorHAnsi"/>
          <w:bCs/>
          <w:iCs/>
          <w:szCs w:val="22"/>
        </w:rPr>
        <w:tab/>
      </w:r>
      <w:r w:rsidRPr="00225CE4">
        <w:rPr>
          <w:rFonts w:asciiTheme="minorHAnsi" w:hAnsiTheme="minorHAnsi" w:cstheme="minorHAnsi"/>
          <w:bCs/>
          <w:iCs/>
          <w:szCs w:val="22"/>
        </w:rPr>
        <w:tab/>
        <w:t>Class 11</w:t>
      </w:r>
    </w:p>
    <w:p w14:paraId="7CBCDB1F" w14:textId="77777777"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Interiors</w:t>
      </w:r>
      <w:r w:rsidRPr="00225CE4">
        <w:rPr>
          <w:rFonts w:asciiTheme="minorHAnsi" w:hAnsiTheme="minorHAnsi" w:cstheme="minorHAnsi"/>
          <w:bCs/>
          <w:iCs/>
          <w:szCs w:val="22"/>
        </w:rPr>
        <w:tab/>
      </w:r>
      <w:r w:rsidRPr="00225CE4">
        <w:rPr>
          <w:rFonts w:asciiTheme="minorHAnsi" w:hAnsiTheme="minorHAnsi" w:cstheme="minorHAnsi"/>
          <w:bCs/>
          <w:iCs/>
          <w:szCs w:val="22"/>
        </w:rPr>
        <w:tab/>
      </w:r>
      <w:r w:rsidRPr="00225CE4">
        <w:rPr>
          <w:rFonts w:asciiTheme="minorHAnsi" w:hAnsiTheme="minorHAnsi" w:cstheme="minorHAnsi"/>
          <w:bCs/>
          <w:iCs/>
          <w:szCs w:val="22"/>
        </w:rPr>
        <w:tab/>
        <w:t>Class 12</w:t>
      </w:r>
    </w:p>
    <w:p w14:paraId="742F36A2" w14:textId="77777777"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Graphics</w:t>
      </w:r>
      <w:r w:rsidRPr="00225CE4">
        <w:rPr>
          <w:rFonts w:asciiTheme="minorHAnsi" w:hAnsiTheme="minorHAnsi" w:cstheme="minorHAnsi"/>
          <w:bCs/>
          <w:iCs/>
          <w:szCs w:val="22"/>
        </w:rPr>
        <w:tab/>
      </w:r>
      <w:r w:rsidRPr="00225CE4">
        <w:rPr>
          <w:rFonts w:asciiTheme="minorHAnsi" w:hAnsiTheme="minorHAnsi" w:cstheme="minorHAnsi"/>
          <w:bCs/>
          <w:iCs/>
          <w:szCs w:val="22"/>
        </w:rPr>
        <w:tab/>
      </w:r>
      <w:r w:rsidRPr="00225CE4">
        <w:rPr>
          <w:rFonts w:asciiTheme="minorHAnsi" w:hAnsiTheme="minorHAnsi" w:cstheme="minorHAnsi"/>
          <w:bCs/>
          <w:iCs/>
          <w:szCs w:val="22"/>
        </w:rPr>
        <w:tab/>
        <w:t>Class 12</w:t>
      </w:r>
    </w:p>
    <w:p w14:paraId="524FE727" w14:textId="77777777" w:rsidR="006E2BDC" w:rsidRPr="00225CE4" w:rsidRDefault="006E2BDC" w:rsidP="006E18B8">
      <w:pPr>
        <w:pStyle w:val="ListParagraph"/>
        <w:numPr>
          <w:ilvl w:val="0"/>
          <w:numId w:val="29"/>
        </w:numPr>
        <w:rPr>
          <w:rFonts w:asciiTheme="minorHAnsi" w:hAnsiTheme="minorHAnsi" w:cstheme="minorHAnsi"/>
          <w:bCs/>
          <w:iCs/>
          <w:szCs w:val="22"/>
        </w:rPr>
      </w:pPr>
      <w:r w:rsidRPr="00225CE4">
        <w:rPr>
          <w:rFonts w:asciiTheme="minorHAnsi" w:hAnsiTheme="minorHAnsi" w:cstheme="minorHAnsi"/>
          <w:bCs/>
          <w:iCs/>
          <w:szCs w:val="22"/>
        </w:rPr>
        <w:t>Landscape &amp; AD</w:t>
      </w:r>
      <w:r w:rsidRPr="00225CE4">
        <w:rPr>
          <w:rFonts w:asciiTheme="minorHAnsi" w:hAnsiTheme="minorHAnsi" w:cstheme="minorHAnsi"/>
          <w:bCs/>
          <w:iCs/>
          <w:szCs w:val="22"/>
        </w:rPr>
        <w:tab/>
      </w:r>
      <w:r w:rsidRPr="00225CE4">
        <w:rPr>
          <w:rFonts w:asciiTheme="minorHAnsi" w:hAnsiTheme="minorHAnsi" w:cstheme="minorHAnsi"/>
          <w:bCs/>
          <w:iCs/>
          <w:szCs w:val="22"/>
        </w:rPr>
        <w:tab/>
        <w:t>Class 13</w:t>
      </w:r>
    </w:p>
    <w:p w14:paraId="43B4CAD0" w14:textId="77777777" w:rsidR="00C72461" w:rsidRPr="00C72461" w:rsidRDefault="006E2BDC" w:rsidP="006E18B8">
      <w:pPr>
        <w:pStyle w:val="ListParagraph"/>
        <w:numPr>
          <w:ilvl w:val="0"/>
          <w:numId w:val="37"/>
        </w:numPr>
        <w:rPr>
          <w:rFonts w:asciiTheme="minorHAnsi" w:hAnsiTheme="minorHAnsi" w:cstheme="minorHAnsi"/>
          <w:b/>
          <w:bCs/>
          <w:szCs w:val="22"/>
        </w:rPr>
      </w:pPr>
      <w:r w:rsidRPr="00225CE4">
        <w:rPr>
          <w:rFonts w:asciiTheme="minorHAnsi" w:hAnsiTheme="minorHAnsi" w:cstheme="minorHAnsi"/>
          <w:szCs w:val="22"/>
        </w:rPr>
        <w:t>Read:</w:t>
      </w:r>
      <w:r w:rsidRPr="00225CE4">
        <w:rPr>
          <w:rFonts w:asciiTheme="minorHAnsi" w:hAnsiTheme="minorHAnsi" w:cstheme="minorHAnsi"/>
          <w:i/>
          <w:iCs/>
          <w:szCs w:val="22"/>
        </w:rPr>
        <w:t xml:space="preserve"> </w:t>
      </w:r>
    </w:p>
    <w:p w14:paraId="5E639836" w14:textId="59F6899B" w:rsidR="006E2BDC" w:rsidRPr="00C72461" w:rsidRDefault="006E2BDC" w:rsidP="00C72461">
      <w:pPr>
        <w:pStyle w:val="ListParagraph"/>
        <w:numPr>
          <w:ilvl w:val="0"/>
          <w:numId w:val="45"/>
        </w:numPr>
        <w:rPr>
          <w:rFonts w:asciiTheme="minorHAnsi" w:hAnsiTheme="minorHAnsi" w:cstheme="minorHAnsi"/>
          <w:b/>
          <w:bCs/>
          <w:szCs w:val="22"/>
        </w:rPr>
      </w:pPr>
      <w:r w:rsidRPr="00225CE4">
        <w:rPr>
          <w:rFonts w:asciiTheme="minorHAnsi" w:hAnsiTheme="minorHAnsi" w:cstheme="minorHAnsi"/>
          <w:i/>
          <w:iCs/>
          <w:szCs w:val="22"/>
        </w:rPr>
        <w:t>The Design of Everyday Things</w:t>
      </w:r>
      <w:r w:rsidRPr="00225CE4">
        <w:rPr>
          <w:rFonts w:asciiTheme="minorHAnsi" w:hAnsiTheme="minorHAnsi" w:cstheme="minorHAnsi"/>
          <w:szCs w:val="22"/>
        </w:rPr>
        <w:t>, Don Norman, pp 1-73</w:t>
      </w:r>
    </w:p>
    <w:p w14:paraId="1C865DE0" w14:textId="2C352088" w:rsidR="00C72461" w:rsidRPr="00C72461" w:rsidRDefault="00C72461" w:rsidP="00C72461">
      <w:pPr>
        <w:pStyle w:val="ListParagraph"/>
        <w:numPr>
          <w:ilvl w:val="0"/>
          <w:numId w:val="45"/>
        </w:numPr>
        <w:rPr>
          <w:rFonts w:asciiTheme="minorHAnsi" w:hAnsiTheme="minorHAnsi" w:cstheme="minorHAnsi"/>
          <w:szCs w:val="22"/>
        </w:rPr>
      </w:pPr>
      <w:r w:rsidRPr="00225CE4">
        <w:rPr>
          <w:rStyle w:val="Hyperlink"/>
          <w:rFonts w:asciiTheme="minorHAnsi" w:hAnsiTheme="minorHAnsi" w:cstheme="minorHAnsi"/>
          <w:color w:val="auto"/>
          <w:szCs w:val="22"/>
          <w:u w:val="none"/>
        </w:rPr>
        <w:t xml:space="preserve">“Rendering Systems Visible for Design: Synthesis Maps as Constructivist Design Narratives”, Peter Jones and Jeremy Bowes, she ji, Volume 3, Number 3, Autumn 2017. </w:t>
      </w:r>
    </w:p>
    <w:p w14:paraId="2DD32FAD" w14:textId="77777777" w:rsidR="006E2BDC" w:rsidRPr="00225CE4" w:rsidRDefault="006E2BDC" w:rsidP="006E2BDC">
      <w:pPr>
        <w:pStyle w:val="ListParagraph"/>
        <w:ind w:left="1440"/>
        <w:rPr>
          <w:rFonts w:asciiTheme="minorHAnsi" w:hAnsiTheme="minorHAnsi" w:cstheme="minorHAnsi"/>
          <w:b/>
          <w:bCs/>
          <w:szCs w:val="22"/>
        </w:rPr>
      </w:pPr>
    </w:p>
    <w:p w14:paraId="19D8D472" w14:textId="31ECD530" w:rsidR="006E2BDC" w:rsidRPr="00FD725B" w:rsidRDefault="006E2BDC" w:rsidP="00FD725B">
      <w:pPr>
        <w:rPr>
          <w:rFonts w:asciiTheme="minorHAnsi" w:hAnsiTheme="minorHAnsi" w:cstheme="minorHAnsi"/>
          <w:b/>
          <w:bCs/>
          <w:szCs w:val="22"/>
        </w:rPr>
      </w:pPr>
      <w:bookmarkStart w:id="12" w:name="_Hlk26607196"/>
      <w:bookmarkStart w:id="13" w:name="_Hlk28517934"/>
      <w:r w:rsidRPr="00FD725B">
        <w:rPr>
          <w:rFonts w:asciiTheme="minorHAnsi" w:hAnsiTheme="minorHAnsi" w:cstheme="minorHAnsi"/>
          <w:b/>
          <w:bCs/>
          <w:szCs w:val="22"/>
        </w:rPr>
        <w:t xml:space="preserve">Class 3 </w:t>
      </w:r>
      <w:r w:rsidRPr="00FD725B">
        <w:rPr>
          <w:rFonts w:asciiTheme="minorHAnsi" w:hAnsiTheme="minorHAnsi" w:cstheme="minorHAnsi"/>
          <w:szCs w:val="22"/>
        </w:rPr>
        <w:t>(1/22/2020)</w:t>
      </w:r>
    </w:p>
    <w:p w14:paraId="6CDD73B6" w14:textId="30AFE246" w:rsidR="006E2BDC" w:rsidRPr="00225CE4" w:rsidRDefault="00CB7B4C" w:rsidP="00FD725B">
      <w:pPr>
        <w:pStyle w:val="ListParagraph"/>
        <w:numPr>
          <w:ilvl w:val="0"/>
          <w:numId w:val="38"/>
        </w:numPr>
        <w:ind w:left="720"/>
        <w:rPr>
          <w:rFonts w:asciiTheme="minorHAnsi" w:hAnsiTheme="minorHAnsi" w:cstheme="minorHAnsi"/>
          <w:szCs w:val="22"/>
        </w:rPr>
      </w:pPr>
      <w:bookmarkStart w:id="14" w:name="_Hlk26607324"/>
      <w:bookmarkStart w:id="15" w:name="_Hlk22648246"/>
      <w:bookmarkEnd w:id="7"/>
      <w:bookmarkEnd w:id="12"/>
      <w:r w:rsidRPr="00225CE4">
        <w:rPr>
          <w:rFonts w:asciiTheme="minorHAnsi" w:hAnsiTheme="minorHAnsi" w:cstheme="minorHAnsi"/>
          <w:szCs w:val="22"/>
        </w:rPr>
        <w:t>Class Focus: Design and Documentation Overview</w:t>
      </w:r>
    </w:p>
    <w:bookmarkEnd w:id="13"/>
    <w:bookmarkEnd w:id="14"/>
    <w:bookmarkEnd w:id="15"/>
    <w:p w14:paraId="317A82DE" w14:textId="77777777" w:rsidR="006E2BDC" w:rsidRPr="00225CE4" w:rsidRDefault="006E2BDC" w:rsidP="00FD725B">
      <w:pPr>
        <w:pStyle w:val="ListParagraph"/>
        <w:numPr>
          <w:ilvl w:val="0"/>
          <w:numId w:val="38"/>
        </w:numPr>
        <w:ind w:left="720"/>
        <w:rPr>
          <w:rFonts w:asciiTheme="minorHAnsi" w:hAnsiTheme="minorHAnsi" w:cstheme="minorHAnsi"/>
          <w:szCs w:val="22"/>
        </w:rPr>
      </w:pPr>
      <w:r w:rsidRPr="00225CE4">
        <w:rPr>
          <w:rFonts w:asciiTheme="minorHAnsi" w:hAnsiTheme="minorHAnsi" w:cstheme="minorHAnsi"/>
          <w:szCs w:val="22"/>
        </w:rPr>
        <w:t>Assignments</w:t>
      </w:r>
    </w:p>
    <w:p w14:paraId="43FB3F16" w14:textId="6BF45435" w:rsidR="006E2BDC" w:rsidRPr="00225CE4" w:rsidRDefault="006E2BDC" w:rsidP="006E18B8">
      <w:pPr>
        <w:pStyle w:val="ListParagraph"/>
        <w:numPr>
          <w:ilvl w:val="0"/>
          <w:numId w:val="24"/>
        </w:numPr>
        <w:rPr>
          <w:rFonts w:asciiTheme="minorHAnsi" w:hAnsiTheme="minorHAnsi" w:cstheme="minorHAnsi"/>
          <w:szCs w:val="22"/>
        </w:rPr>
      </w:pPr>
      <w:r w:rsidRPr="00225CE4">
        <w:rPr>
          <w:rFonts w:asciiTheme="minorHAnsi" w:hAnsiTheme="minorHAnsi" w:cstheme="minorHAnsi"/>
          <w:szCs w:val="22"/>
        </w:rPr>
        <w:t xml:space="preserve">Add to </w:t>
      </w:r>
      <w:r w:rsidR="00225CE4" w:rsidRPr="00225CE4">
        <w:rPr>
          <w:rFonts w:asciiTheme="minorHAnsi" w:hAnsiTheme="minorHAnsi" w:cstheme="minorHAnsi"/>
          <w:szCs w:val="22"/>
        </w:rPr>
        <w:t>Sc</w:t>
      </w:r>
      <w:r w:rsidR="00D67AA7" w:rsidRPr="00225CE4">
        <w:rPr>
          <w:rFonts w:asciiTheme="minorHAnsi" w:hAnsiTheme="minorHAnsi" w:cstheme="minorHAnsi"/>
          <w:szCs w:val="22"/>
        </w:rPr>
        <w:t xml:space="preserve">ope of </w:t>
      </w:r>
      <w:r w:rsidR="00225CE4" w:rsidRPr="00225CE4">
        <w:rPr>
          <w:rFonts w:asciiTheme="minorHAnsi" w:hAnsiTheme="minorHAnsi" w:cstheme="minorHAnsi"/>
          <w:szCs w:val="22"/>
        </w:rPr>
        <w:t>W</w:t>
      </w:r>
      <w:r w:rsidR="00D67AA7" w:rsidRPr="00225CE4">
        <w:rPr>
          <w:rFonts w:asciiTheme="minorHAnsi" w:hAnsiTheme="minorHAnsi" w:cstheme="minorHAnsi"/>
          <w:szCs w:val="22"/>
        </w:rPr>
        <w:t xml:space="preserve">ork </w:t>
      </w:r>
      <w:r w:rsidRPr="00225CE4">
        <w:rPr>
          <w:rFonts w:asciiTheme="minorHAnsi" w:hAnsiTheme="minorHAnsi" w:cstheme="minorHAnsi"/>
          <w:szCs w:val="22"/>
        </w:rPr>
        <w:t>document</w:t>
      </w:r>
    </w:p>
    <w:p w14:paraId="18B010ED" w14:textId="77777777" w:rsidR="006E2BDC" w:rsidRPr="00225CE4" w:rsidRDefault="006E2BDC" w:rsidP="006E18B8">
      <w:pPr>
        <w:pStyle w:val="ListParagraph"/>
        <w:numPr>
          <w:ilvl w:val="0"/>
          <w:numId w:val="24"/>
        </w:numPr>
        <w:rPr>
          <w:rFonts w:asciiTheme="minorHAnsi" w:hAnsiTheme="minorHAnsi" w:cstheme="minorHAnsi"/>
          <w:szCs w:val="22"/>
        </w:rPr>
      </w:pPr>
      <w:r w:rsidRPr="00225CE4">
        <w:rPr>
          <w:rFonts w:asciiTheme="minorHAnsi" w:hAnsiTheme="minorHAnsi" w:cstheme="minorHAnsi"/>
          <w:szCs w:val="22"/>
        </w:rPr>
        <w:t>Reading assignment:</w:t>
      </w:r>
    </w:p>
    <w:p w14:paraId="35861716" w14:textId="77777777" w:rsidR="006E2BDC" w:rsidRPr="00225CE4" w:rsidRDefault="006E2BDC" w:rsidP="006E18B8">
      <w:pPr>
        <w:pStyle w:val="ListParagraph"/>
        <w:numPr>
          <w:ilvl w:val="1"/>
          <w:numId w:val="23"/>
        </w:numPr>
        <w:rPr>
          <w:rFonts w:asciiTheme="minorHAnsi" w:hAnsiTheme="minorHAnsi" w:cstheme="minorHAnsi"/>
          <w:szCs w:val="22"/>
        </w:rPr>
      </w:pPr>
      <w:r w:rsidRPr="00225CE4">
        <w:rPr>
          <w:rFonts w:asciiTheme="minorHAnsi" w:hAnsiTheme="minorHAnsi" w:cstheme="minorHAnsi"/>
          <w:i/>
          <w:iCs/>
          <w:szCs w:val="22"/>
        </w:rPr>
        <w:t xml:space="preserve">The Design of Everyday Things, </w:t>
      </w:r>
      <w:r w:rsidRPr="00225CE4">
        <w:rPr>
          <w:rFonts w:asciiTheme="minorHAnsi" w:hAnsiTheme="minorHAnsi" w:cstheme="minorHAnsi"/>
          <w:szCs w:val="22"/>
        </w:rPr>
        <w:t>Don Norman, pp 74-122</w:t>
      </w:r>
    </w:p>
    <w:p w14:paraId="7430694D" w14:textId="77777777" w:rsidR="006E2BDC" w:rsidRPr="00225CE4" w:rsidRDefault="006E2BDC" w:rsidP="006E18B8">
      <w:pPr>
        <w:pStyle w:val="ListParagraph"/>
        <w:numPr>
          <w:ilvl w:val="1"/>
          <w:numId w:val="23"/>
        </w:numPr>
        <w:rPr>
          <w:rFonts w:asciiTheme="minorHAnsi" w:hAnsiTheme="minorHAnsi" w:cstheme="minorHAnsi"/>
          <w:szCs w:val="22"/>
        </w:rPr>
      </w:pPr>
      <w:r w:rsidRPr="00225CE4">
        <w:rPr>
          <w:rFonts w:asciiTheme="minorHAnsi" w:hAnsiTheme="minorHAnsi" w:cstheme="minorHAnsi"/>
          <w:szCs w:val="22"/>
        </w:rPr>
        <w:t xml:space="preserve">ADA: briefly review the following </w:t>
      </w:r>
      <w:hyperlink r:id="rId11" w:anchor="c3" w:history="1">
        <w:r w:rsidRPr="00225CE4">
          <w:rPr>
            <w:rStyle w:val="Hyperlink"/>
            <w:rFonts w:asciiTheme="minorHAnsi" w:hAnsiTheme="minorHAnsi" w:cstheme="minorHAnsi"/>
            <w:color w:val="auto"/>
            <w:szCs w:val="22"/>
          </w:rPr>
          <w:t>https://www.ada.gov/regs2010/2010ADAStandards/2010ADAstandards.htm#c3</w:t>
        </w:r>
      </w:hyperlink>
    </w:p>
    <w:p w14:paraId="5B9B141D" w14:textId="77777777" w:rsidR="006E2BDC" w:rsidRPr="00225CE4" w:rsidRDefault="006E2BDC" w:rsidP="006E2BDC">
      <w:pPr>
        <w:rPr>
          <w:rFonts w:asciiTheme="minorHAnsi" w:hAnsiTheme="minorHAnsi" w:cstheme="minorHAnsi"/>
          <w:b/>
          <w:bCs/>
          <w:szCs w:val="22"/>
        </w:rPr>
      </w:pPr>
    </w:p>
    <w:p w14:paraId="675F7CBE" w14:textId="64E18E90" w:rsidR="006E2BDC" w:rsidRPr="00FD725B" w:rsidRDefault="006E2BDC" w:rsidP="00FD725B">
      <w:pPr>
        <w:rPr>
          <w:rFonts w:asciiTheme="minorHAnsi" w:hAnsiTheme="minorHAnsi" w:cstheme="minorHAnsi"/>
          <w:b/>
          <w:bCs/>
          <w:szCs w:val="22"/>
        </w:rPr>
      </w:pPr>
      <w:r w:rsidRPr="00FD725B">
        <w:rPr>
          <w:rFonts w:asciiTheme="minorHAnsi" w:hAnsiTheme="minorHAnsi" w:cstheme="minorHAnsi"/>
          <w:b/>
          <w:bCs/>
          <w:szCs w:val="22"/>
        </w:rPr>
        <w:t xml:space="preserve">Class 4 </w:t>
      </w:r>
      <w:r w:rsidRPr="00FD725B">
        <w:rPr>
          <w:rFonts w:asciiTheme="minorHAnsi" w:hAnsiTheme="minorHAnsi" w:cstheme="minorHAnsi"/>
          <w:szCs w:val="22"/>
        </w:rPr>
        <w:t>(1/29/2020)</w:t>
      </w:r>
    </w:p>
    <w:bookmarkEnd w:id="8"/>
    <w:p w14:paraId="18FC2CB7" w14:textId="04F42D01" w:rsidR="006E2BDC" w:rsidRPr="00225CE4" w:rsidRDefault="00CB7B4C" w:rsidP="00FD725B">
      <w:pPr>
        <w:pStyle w:val="ListParagraph"/>
        <w:numPr>
          <w:ilvl w:val="4"/>
          <w:numId w:val="23"/>
        </w:numPr>
        <w:ind w:left="720"/>
        <w:rPr>
          <w:rFonts w:asciiTheme="minorHAnsi" w:hAnsiTheme="minorHAnsi" w:cstheme="minorHAnsi"/>
          <w:szCs w:val="22"/>
        </w:rPr>
      </w:pPr>
      <w:r w:rsidRPr="00225CE4">
        <w:rPr>
          <w:rFonts w:asciiTheme="minorHAnsi" w:hAnsiTheme="minorHAnsi" w:cstheme="minorHAnsi"/>
          <w:szCs w:val="22"/>
        </w:rPr>
        <w:t>Class focu</w:t>
      </w:r>
      <w:bookmarkStart w:id="16" w:name="_Hlk22648198"/>
      <w:r w:rsidRPr="00225CE4">
        <w:rPr>
          <w:rFonts w:asciiTheme="minorHAnsi" w:hAnsiTheme="minorHAnsi" w:cstheme="minorHAnsi"/>
          <w:szCs w:val="22"/>
        </w:rPr>
        <w:t xml:space="preserve">s: </w:t>
      </w:r>
      <w:r w:rsidR="006E2BDC" w:rsidRPr="00225CE4">
        <w:rPr>
          <w:rFonts w:asciiTheme="minorHAnsi" w:hAnsiTheme="minorHAnsi" w:cstheme="minorHAnsi"/>
          <w:szCs w:val="22"/>
        </w:rPr>
        <w:t>Codes, Laws and Standards that impact design</w:t>
      </w:r>
    </w:p>
    <w:bookmarkEnd w:id="16"/>
    <w:p w14:paraId="53A9EFAB" w14:textId="3A38C586" w:rsidR="006E2BDC" w:rsidRPr="00225CE4" w:rsidRDefault="006E2BDC" w:rsidP="00FD725B">
      <w:pPr>
        <w:pStyle w:val="ListParagraph"/>
        <w:numPr>
          <w:ilvl w:val="4"/>
          <w:numId w:val="23"/>
        </w:numPr>
        <w:ind w:left="720"/>
        <w:rPr>
          <w:rFonts w:asciiTheme="minorHAnsi" w:hAnsiTheme="minorHAnsi" w:cstheme="minorHAnsi"/>
          <w:szCs w:val="22"/>
        </w:rPr>
      </w:pPr>
      <w:r w:rsidRPr="00225CE4">
        <w:rPr>
          <w:rFonts w:asciiTheme="minorHAnsi" w:hAnsiTheme="minorHAnsi" w:cstheme="minorHAnsi"/>
          <w:szCs w:val="22"/>
        </w:rPr>
        <w:t>Assignments</w:t>
      </w:r>
      <w:r w:rsidR="00CB7B4C" w:rsidRPr="00225CE4">
        <w:rPr>
          <w:rFonts w:asciiTheme="minorHAnsi" w:hAnsiTheme="minorHAnsi" w:cstheme="minorHAnsi"/>
          <w:szCs w:val="22"/>
        </w:rPr>
        <w:t xml:space="preserve">: </w:t>
      </w:r>
      <w:r w:rsidRPr="00225CE4">
        <w:rPr>
          <w:rFonts w:asciiTheme="minorHAnsi" w:hAnsiTheme="minorHAnsi" w:cstheme="minorHAnsi"/>
          <w:szCs w:val="22"/>
        </w:rPr>
        <w:t xml:space="preserve">Read </w:t>
      </w:r>
      <w:bookmarkStart w:id="17" w:name="_Hlk27576599"/>
    </w:p>
    <w:p w14:paraId="395C67C9" w14:textId="77777777" w:rsidR="006E2BDC" w:rsidRPr="00225CE4" w:rsidRDefault="006E2BDC" w:rsidP="006E18B8">
      <w:pPr>
        <w:pStyle w:val="ListParagraph"/>
        <w:numPr>
          <w:ilvl w:val="1"/>
          <w:numId w:val="36"/>
        </w:numPr>
        <w:rPr>
          <w:rFonts w:asciiTheme="minorHAnsi" w:hAnsiTheme="minorHAnsi" w:cstheme="minorHAnsi"/>
          <w:szCs w:val="22"/>
        </w:rPr>
      </w:pPr>
      <w:r w:rsidRPr="00225CE4">
        <w:rPr>
          <w:rFonts w:asciiTheme="minorHAnsi" w:hAnsiTheme="minorHAnsi" w:cstheme="minorHAnsi"/>
          <w:i/>
          <w:iCs/>
          <w:szCs w:val="22"/>
        </w:rPr>
        <w:t xml:space="preserve">The Design of Everyday Things, </w:t>
      </w:r>
      <w:r w:rsidRPr="00225CE4">
        <w:rPr>
          <w:rFonts w:asciiTheme="minorHAnsi" w:hAnsiTheme="minorHAnsi" w:cstheme="minorHAnsi"/>
          <w:szCs w:val="22"/>
        </w:rPr>
        <w:t>Don Norman, pp 123-186</w:t>
      </w:r>
      <w:bookmarkEnd w:id="17"/>
    </w:p>
    <w:p w14:paraId="29065CBE" w14:textId="77777777" w:rsidR="006E2BDC" w:rsidRPr="00225CE4" w:rsidRDefault="006E2BDC" w:rsidP="006E18B8">
      <w:pPr>
        <w:pStyle w:val="ListParagraph"/>
        <w:numPr>
          <w:ilvl w:val="1"/>
          <w:numId w:val="36"/>
        </w:numPr>
        <w:rPr>
          <w:rFonts w:asciiTheme="minorHAnsi" w:hAnsiTheme="minorHAnsi" w:cstheme="minorHAnsi"/>
          <w:szCs w:val="22"/>
        </w:rPr>
      </w:pPr>
      <w:r w:rsidRPr="00225CE4">
        <w:rPr>
          <w:rFonts w:asciiTheme="minorHAnsi" w:hAnsiTheme="minorHAnsi" w:cstheme="minorHAnsi"/>
          <w:szCs w:val="22"/>
        </w:rPr>
        <w:t xml:space="preserve">Overview of Civil Engineering: </w:t>
      </w:r>
      <w:hyperlink r:id="rId12" w:history="1">
        <w:r w:rsidRPr="00225CE4">
          <w:rPr>
            <w:rStyle w:val="Hyperlink"/>
            <w:rFonts w:asciiTheme="minorHAnsi" w:hAnsiTheme="minorHAnsi" w:cstheme="minorHAnsi"/>
            <w:color w:val="auto"/>
            <w:szCs w:val="22"/>
          </w:rPr>
          <w:t>http://www.wbdg.org/design-disciplines/civil-engineering</w:t>
        </w:r>
      </w:hyperlink>
    </w:p>
    <w:p w14:paraId="012070CF" w14:textId="77777777" w:rsidR="006E2BDC" w:rsidRPr="00225CE4" w:rsidRDefault="006E2BDC" w:rsidP="006E2BDC">
      <w:pPr>
        <w:rPr>
          <w:rFonts w:asciiTheme="minorHAnsi" w:hAnsiTheme="minorHAnsi" w:cstheme="minorHAnsi"/>
          <w:szCs w:val="22"/>
        </w:rPr>
      </w:pPr>
      <w:bookmarkStart w:id="18" w:name="_Hlk16436519"/>
    </w:p>
    <w:p w14:paraId="5494563E" w14:textId="3D9814FE" w:rsidR="006E2BDC" w:rsidRPr="00FD725B" w:rsidRDefault="006E2BDC" w:rsidP="00FD725B">
      <w:pPr>
        <w:rPr>
          <w:rFonts w:asciiTheme="minorHAnsi" w:hAnsiTheme="minorHAnsi" w:cstheme="minorHAnsi"/>
          <w:b/>
          <w:bCs/>
          <w:szCs w:val="22"/>
        </w:rPr>
      </w:pPr>
      <w:bookmarkStart w:id="19" w:name="_Hlk25505518"/>
      <w:bookmarkStart w:id="20" w:name="_Hlk28607137"/>
      <w:r w:rsidRPr="00FD725B">
        <w:rPr>
          <w:rFonts w:asciiTheme="minorHAnsi" w:hAnsiTheme="minorHAnsi" w:cstheme="minorHAnsi"/>
          <w:b/>
          <w:bCs/>
          <w:szCs w:val="22"/>
        </w:rPr>
        <w:t xml:space="preserve">Class 5 </w:t>
      </w:r>
      <w:r w:rsidRPr="00FD725B">
        <w:rPr>
          <w:rFonts w:asciiTheme="minorHAnsi" w:hAnsiTheme="minorHAnsi" w:cstheme="minorHAnsi"/>
          <w:szCs w:val="22"/>
        </w:rPr>
        <w:t>(2/5/2020)</w:t>
      </w:r>
    </w:p>
    <w:bookmarkEnd w:id="19"/>
    <w:p w14:paraId="520BC011" w14:textId="1CDB90DC" w:rsidR="006E2BDC" w:rsidRDefault="00CB7B4C" w:rsidP="00FD725B">
      <w:pPr>
        <w:pStyle w:val="ListParagraph"/>
        <w:numPr>
          <w:ilvl w:val="0"/>
          <w:numId w:val="13"/>
        </w:numPr>
        <w:ind w:left="720"/>
        <w:rPr>
          <w:rFonts w:asciiTheme="minorHAnsi" w:hAnsiTheme="minorHAnsi" w:cstheme="minorHAnsi"/>
          <w:szCs w:val="22"/>
        </w:rPr>
      </w:pPr>
      <w:r w:rsidRPr="00225CE4">
        <w:rPr>
          <w:rFonts w:asciiTheme="minorHAnsi" w:hAnsiTheme="minorHAnsi" w:cstheme="minorHAnsi"/>
          <w:szCs w:val="22"/>
        </w:rPr>
        <w:t xml:space="preserve">Class Focus: </w:t>
      </w:r>
      <w:r w:rsidR="006E2BDC" w:rsidRPr="00225CE4">
        <w:rPr>
          <w:rFonts w:asciiTheme="minorHAnsi" w:hAnsiTheme="minorHAnsi" w:cstheme="minorHAnsi"/>
          <w:szCs w:val="22"/>
        </w:rPr>
        <w:t>Civil Engineering and Planning</w:t>
      </w:r>
    </w:p>
    <w:bookmarkEnd w:id="20"/>
    <w:p w14:paraId="76EAB82B" w14:textId="77777777" w:rsidR="006E2BDC" w:rsidRPr="00FD725B" w:rsidRDefault="006E2BDC" w:rsidP="00FD725B">
      <w:pPr>
        <w:pStyle w:val="ListParagraph"/>
        <w:numPr>
          <w:ilvl w:val="0"/>
          <w:numId w:val="13"/>
        </w:numPr>
        <w:ind w:left="720"/>
        <w:rPr>
          <w:rFonts w:asciiTheme="minorHAnsi" w:hAnsiTheme="minorHAnsi" w:cstheme="minorHAnsi"/>
          <w:szCs w:val="22"/>
        </w:rPr>
      </w:pPr>
      <w:r w:rsidRPr="00FD725B">
        <w:rPr>
          <w:rFonts w:asciiTheme="minorHAnsi" w:hAnsiTheme="minorHAnsi" w:cstheme="minorHAnsi"/>
          <w:szCs w:val="22"/>
        </w:rPr>
        <w:t>Assignments</w:t>
      </w:r>
    </w:p>
    <w:p w14:paraId="25A85331" w14:textId="77777777" w:rsidR="006E2BDC" w:rsidRPr="00225CE4" w:rsidRDefault="006E2BDC" w:rsidP="006E18B8">
      <w:pPr>
        <w:pStyle w:val="ListParagraph"/>
        <w:numPr>
          <w:ilvl w:val="3"/>
          <w:numId w:val="13"/>
        </w:numPr>
        <w:rPr>
          <w:rFonts w:asciiTheme="minorHAnsi" w:hAnsiTheme="minorHAnsi" w:cstheme="minorHAnsi"/>
          <w:szCs w:val="22"/>
        </w:rPr>
      </w:pPr>
      <w:r w:rsidRPr="00225CE4">
        <w:rPr>
          <w:rFonts w:asciiTheme="minorHAnsi" w:hAnsiTheme="minorHAnsi" w:cstheme="minorHAnsi"/>
          <w:szCs w:val="22"/>
        </w:rPr>
        <w:t>Read</w:t>
      </w:r>
    </w:p>
    <w:p w14:paraId="458C4529" w14:textId="77777777" w:rsidR="006E2BDC" w:rsidRPr="00225CE4" w:rsidRDefault="006E2BDC" w:rsidP="006E18B8">
      <w:pPr>
        <w:pStyle w:val="ListParagraph"/>
        <w:numPr>
          <w:ilvl w:val="0"/>
          <w:numId w:val="33"/>
        </w:numPr>
        <w:rPr>
          <w:rFonts w:asciiTheme="minorHAnsi" w:hAnsiTheme="minorHAnsi" w:cstheme="minorHAnsi"/>
          <w:szCs w:val="22"/>
        </w:rPr>
      </w:pPr>
      <w:r w:rsidRPr="00225CE4">
        <w:rPr>
          <w:rFonts w:asciiTheme="minorHAnsi" w:hAnsiTheme="minorHAnsi" w:cstheme="minorHAnsi"/>
          <w:szCs w:val="22"/>
        </w:rPr>
        <w:lastRenderedPageBreak/>
        <w:t xml:space="preserve">“Movies, Rides, Immersion”. Florian Freitag. </w:t>
      </w:r>
      <w:r w:rsidRPr="00225CE4">
        <w:rPr>
          <w:rFonts w:asciiTheme="minorHAnsi" w:hAnsiTheme="minorHAnsi" w:cstheme="minorHAnsi"/>
          <w:i/>
          <w:iCs/>
          <w:szCs w:val="22"/>
        </w:rPr>
        <w:t>A Reader in Themed and Immersive Spaces.</w:t>
      </w:r>
      <w:r w:rsidRPr="00225CE4">
        <w:rPr>
          <w:rFonts w:asciiTheme="minorHAnsi" w:hAnsiTheme="minorHAnsi" w:cstheme="minorHAnsi"/>
          <w:szCs w:val="22"/>
        </w:rPr>
        <w:t xml:space="preserve"> Ed. Scott A. Lukas. pp 125-130</w:t>
      </w:r>
    </w:p>
    <w:p w14:paraId="3145FEE0" w14:textId="77777777" w:rsidR="006E2BDC" w:rsidRPr="00225CE4" w:rsidRDefault="006E2BDC" w:rsidP="006E18B8">
      <w:pPr>
        <w:pStyle w:val="ListParagraph"/>
        <w:numPr>
          <w:ilvl w:val="0"/>
          <w:numId w:val="33"/>
        </w:numPr>
        <w:rPr>
          <w:rFonts w:asciiTheme="minorHAnsi" w:hAnsiTheme="minorHAnsi" w:cstheme="minorHAnsi"/>
          <w:szCs w:val="22"/>
        </w:rPr>
      </w:pPr>
      <w:r w:rsidRPr="00225CE4">
        <w:rPr>
          <w:rFonts w:asciiTheme="minorHAnsi" w:hAnsiTheme="minorHAnsi" w:cstheme="minorHAnsi"/>
          <w:szCs w:val="22"/>
        </w:rPr>
        <w:t xml:space="preserve">Overview of Structural Engineering: </w:t>
      </w:r>
      <w:hyperlink r:id="rId13" w:history="1">
        <w:r w:rsidRPr="00225CE4">
          <w:rPr>
            <w:rStyle w:val="Hyperlink"/>
            <w:rFonts w:asciiTheme="minorHAnsi" w:hAnsiTheme="minorHAnsi" w:cstheme="minorHAnsi"/>
            <w:color w:val="auto"/>
            <w:szCs w:val="22"/>
          </w:rPr>
          <w:t>http://www.wbdg.org/design-disciplines/structural-engineering</w:t>
        </w:r>
      </w:hyperlink>
    </w:p>
    <w:p w14:paraId="654FAE11" w14:textId="77777777" w:rsidR="006E2BDC" w:rsidRPr="00225CE4" w:rsidRDefault="006E2BDC" w:rsidP="006E18B8">
      <w:pPr>
        <w:pStyle w:val="ListParagraph"/>
        <w:numPr>
          <w:ilvl w:val="0"/>
          <w:numId w:val="33"/>
        </w:numPr>
        <w:rPr>
          <w:rFonts w:asciiTheme="minorHAnsi" w:hAnsiTheme="minorHAnsi" w:cstheme="minorHAnsi"/>
          <w:szCs w:val="22"/>
        </w:rPr>
      </w:pPr>
      <w:bookmarkStart w:id="21" w:name="_Hlk27576722"/>
      <w:r w:rsidRPr="00225CE4">
        <w:rPr>
          <w:rFonts w:asciiTheme="minorHAnsi" w:hAnsiTheme="minorHAnsi" w:cstheme="minorHAnsi"/>
          <w:i/>
          <w:iCs/>
          <w:szCs w:val="22"/>
        </w:rPr>
        <w:t xml:space="preserve">The Design of Everyday Things, </w:t>
      </w:r>
      <w:r w:rsidRPr="00225CE4">
        <w:rPr>
          <w:rFonts w:asciiTheme="minorHAnsi" w:hAnsiTheme="minorHAnsi" w:cstheme="minorHAnsi"/>
          <w:szCs w:val="22"/>
        </w:rPr>
        <w:t>pp 186-257</w:t>
      </w:r>
    </w:p>
    <w:p w14:paraId="6AB7ECA6" w14:textId="42EB3C6A" w:rsidR="006E2BDC" w:rsidRPr="00225CE4" w:rsidRDefault="006E2BDC" w:rsidP="006E18B8">
      <w:pPr>
        <w:pStyle w:val="ListParagraph"/>
        <w:numPr>
          <w:ilvl w:val="3"/>
          <w:numId w:val="13"/>
        </w:numPr>
        <w:rPr>
          <w:rFonts w:asciiTheme="minorHAnsi" w:hAnsiTheme="minorHAnsi" w:cstheme="minorHAnsi"/>
          <w:szCs w:val="22"/>
        </w:rPr>
      </w:pPr>
      <w:bookmarkStart w:id="22" w:name="_Hlk29058785"/>
      <w:bookmarkEnd w:id="21"/>
      <w:r w:rsidRPr="00225CE4">
        <w:rPr>
          <w:rFonts w:asciiTheme="minorHAnsi" w:hAnsiTheme="minorHAnsi" w:cstheme="minorHAnsi"/>
          <w:szCs w:val="22"/>
        </w:rPr>
        <w:t xml:space="preserve">Develop </w:t>
      </w:r>
      <w:r w:rsidR="00225CE4" w:rsidRPr="00225CE4">
        <w:rPr>
          <w:rFonts w:asciiTheme="minorHAnsi" w:hAnsiTheme="minorHAnsi" w:cstheme="minorHAnsi"/>
          <w:szCs w:val="22"/>
        </w:rPr>
        <w:t>Scope of Work</w:t>
      </w:r>
      <w:r w:rsidRPr="00225CE4">
        <w:rPr>
          <w:rFonts w:asciiTheme="minorHAnsi" w:hAnsiTheme="minorHAnsi" w:cstheme="minorHAnsi"/>
          <w:szCs w:val="22"/>
        </w:rPr>
        <w:t xml:space="preserve"> based on presented discipline/system. </w:t>
      </w:r>
    </w:p>
    <w:bookmarkEnd w:id="22"/>
    <w:p w14:paraId="04C38022" w14:textId="77777777" w:rsidR="006E2BDC" w:rsidRPr="00225CE4" w:rsidRDefault="006E2BDC" w:rsidP="006E2BDC">
      <w:pPr>
        <w:rPr>
          <w:rFonts w:asciiTheme="minorHAnsi" w:hAnsiTheme="minorHAnsi" w:cstheme="minorHAnsi"/>
          <w:szCs w:val="22"/>
        </w:rPr>
      </w:pPr>
    </w:p>
    <w:p w14:paraId="5B175125" w14:textId="0701F718" w:rsidR="006E2BDC" w:rsidRPr="00FD725B" w:rsidRDefault="006E2BDC" w:rsidP="00FD725B">
      <w:pPr>
        <w:rPr>
          <w:rFonts w:asciiTheme="minorHAnsi" w:hAnsiTheme="minorHAnsi" w:cstheme="minorHAnsi"/>
          <w:szCs w:val="22"/>
        </w:rPr>
      </w:pPr>
      <w:bookmarkStart w:id="23" w:name="_Hlk25505657"/>
      <w:r w:rsidRPr="00FD725B">
        <w:rPr>
          <w:rFonts w:asciiTheme="minorHAnsi" w:hAnsiTheme="minorHAnsi" w:cstheme="minorHAnsi"/>
          <w:b/>
          <w:bCs/>
          <w:szCs w:val="22"/>
        </w:rPr>
        <w:t xml:space="preserve">Class 6 </w:t>
      </w:r>
      <w:r w:rsidRPr="00FD725B">
        <w:rPr>
          <w:rFonts w:asciiTheme="minorHAnsi" w:hAnsiTheme="minorHAnsi" w:cstheme="minorHAnsi"/>
          <w:szCs w:val="22"/>
        </w:rPr>
        <w:t xml:space="preserve">(2/12/2020) </w:t>
      </w:r>
    </w:p>
    <w:bookmarkEnd w:id="23"/>
    <w:p w14:paraId="2890EC82" w14:textId="07098814" w:rsidR="006E2BDC" w:rsidRPr="00225CE4" w:rsidRDefault="00CB7B4C" w:rsidP="006E18B8">
      <w:pPr>
        <w:pStyle w:val="ListParagraph"/>
        <w:numPr>
          <w:ilvl w:val="0"/>
          <w:numId w:val="21"/>
        </w:numPr>
        <w:rPr>
          <w:rFonts w:asciiTheme="minorHAnsi" w:hAnsiTheme="minorHAnsi" w:cstheme="minorHAnsi"/>
          <w:szCs w:val="22"/>
        </w:rPr>
      </w:pPr>
      <w:r w:rsidRPr="00225CE4">
        <w:rPr>
          <w:rFonts w:asciiTheme="minorHAnsi" w:hAnsiTheme="minorHAnsi" w:cstheme="minorHAnsi"/>
          <w:szCs w:val="22"/>
        </w:rPr>
        <w:t>Class Focus: structural systems</w:t>
      </w:r>
    </w:p>
    <w:p w14:paraId="5177131B" w14:textId="77777777" w:rsidR="006E2BDC" w:rsidRPr="00225CE4" w:rsidRDefault="006E2BDC" w:rsidP="006E18B8">
      <w:pPr>
        <w:pStyle w:val="ListParagraph"/>
        <w:numPr>
          <w:ilvl w:val="0"/>
          <w:numId w:val="21"/>
        </w:numPr>
        <w:rPr>
          <w:rFonts w:asciiTheme="minorHAnsi" w:hAnsiTheme="minorHAnsi" w:cstheme="minorHAnsi"/>
          <w:szCs w:val="22"/>
        </w:rPr>
      </w:pPr>
      <w:r w:rsidRPr="00225CE4">
        <w:rPr>
          <w:rFonts w:asciiTheme="minorHAnsi" w:hAnsiTheme="minorHAnsi" w:cstheme="minorHAnsi"/>
          <w:szCs w:val="22"/>
        </w:rPr>
        <w:t>Assignments</w:t>
      </w:r>
    </w:p>
    <w:p w14:paraId="595F214E" w14:textId="77777777" w:rsidR="00225CE4" w:rsidRPr="00225CE4" w:rsidRDefault="00225CE4" w:rsidP="006E18B8">
      <w:pPr>
        <w:pStyle w:val="ListParagraph"/>
        <w:numPr>
          <w:ilvl w:val="3"/>
          <w:numId w:val="21"/>
        </w:numPr>
        <w:rPr>
          <w:rFonts w:asciiTheme="minorHAnsi" w:hAnsiTheme="minorHAnsi" w:cstheme="minorHAnsi"/>
          <w:szCs w:val="22"/>
        </w:rPr>
      </w:pPr>
      <w:r w:rsidRPr="00225CE4">
        <w:rPr>
          <w:rFonts w:asciiTheme="minorHAnsi" w:hAnsiTheme="minorHAnsi" w:cstheme="minorHAnsi"/>
          <w:szCs w:val="22"/>
        </w:rPr>
        <w:t xml:space="preserve">Develop Scope of Work based on presented discipline/system. </w:t>
      </w:r>
    </w:p>
    <w:p w14:paraId="0274E3D2" w14:textId="77777777" w:rsidR="006E2BDC" w:rsidRPr="00225CE4" w:rsidRDefault="006E2BDC" w:rsidP="006E18B8">
      <w:pPr>
        <w:pStyle w:val="ListParagraph"/>
        <w:numPr>
          <w:ilvl w:val="3"/>
          <w:numId w:val="21"/>
        </w:numPr>
        <w:rPr>
          <w:rFonts w:asciiTheme="minorHAnsi" w:hAnsiTheme="minorHAnsi" w:cstheme="minorHAnsi"/>
          <w:szCs w:val="22"/>
        </w:rPr>
      </w:pPr>
      <w:r w:rsidRPr="00225CE4">
        <w:rPr>
          <w:rFonts w:asciiTheme="minorHAnsi" w:hAnsiTheme="minorHAnsi" w:cstheme="minorHAnsi"/>
          <w:szCs w:val="22"/>
        </w:rPr>
        <w:t>Read:</w:t>
      </w:r>
    </w:p>
    <w:p w14:paraId="5954A191" w14:textId="77777777" w:rsidR="006E2BDC" w:rsidRPr="00225CE4" w:rsidRDefault="006E2BDC" w:rsidP="006E18B8">
      <w:pPr>
        <w:pStyle w:val="ListParagraph"/>
        <w:numPr>
          <w:ilvl w:val="0"/>
          <w:numId w:val="32"/>
        </w:numPr>
        <w:rPr>
          <w:rFonts w:asciiTheme="minorHAnsi" w:hAnsiTheme="minorHAnsi" w:cstheme="minorHAnsi"/>
          <w:szCs w:val="22"/>
        </w:rPr>
      </w:pPr>
      <w:r w:rsidRPr="00225CE4">
        <w:rPr>
          <w:rFonts w:asciiTheme="minorHAnsi" w:hAnsiTheme="minorHAnsi" w:cstheme="minorHAnsi"/>
          <w:szCs w:val="22"/>
        </w:rPr>
        <w:t xml:space="preserve">“Questioning “Immersion” in Contemporary Themed and Immersive Spaces”. </w:t>
      </w:r>
      <w:bookmarkStart w:id="24" w:name="_Hlk26384935"/>
      <w:r w:rsidRPr="00225CE4">
        <w:rPr>
          <w:rFonts w:asciiTheme="minorHAnsi" w:hAnsiTheme="minorHAnsi" w:cstheme="minorHAnsi"/>
          <w:szCs w:val="22"/>
        </w:rPr>
        <w:t>Scott A. Lukas</w:t>
      </w:r>
      <w:bookmarkEnd w:id="24"/>
      <w:r w:rsidRPr="00225CE4">
        <w:rPr>
          <w:rFonts w:asciiTheme="minorHAnsi" w:hAnsiTheme="minorHAnsi" w:cstheme="minorHAnsi"/>
          <w:szCs w:val="22"/>
        </w:rPr>
        <w:t>. A Reader in Themed and Immersive Spaces. Ed. Scott A. Lukas. pp 115-123.</w:t>
      </w:r>
    </w:p>
    <w:p w14:paraId="1EC70CF3" w14:textId="77777777" w:rsidR="006E2BDC" w:rsidRPr="00225CE4" w:rsidRDefault="006E2BDC" w:rsidP="006E18B8">
      <w:pPr>
        <w:pStyle w:val="ListParagraph"/>
        <w:numPr>
          <w:ilvl w:val="0"/>
          <w:numId w:val="32"/>
        </w:numPr>
        <w:rPr>
          <w:rFonts w:asciiTheme="minorHAnsi" w:hAnsiTheme="minorHAnsi" w:cstheme="minorHAnsi"/>
          <w:szCs w:val="22"/>
        </w:rPr>
      </w:pPr>
      <w:r w:rsidRPr="00225CE4">
        <w:rPr>
          <w:rFonts w:asciiTheme="minorHAnsi" w:hAnsiTheme="minorHAnsi" w:cstheme="minorHAnsi"/>
          <w:szCs w:val="22"/>
        </w:rPr>
        <w:t xml:space="preserve">Overview of Architecture: </w:t>
      </w:r>
      <w:hyperlink r:id="rId14" w:history="1">
        <w:r w:rsidRPr="00225CE4">
          <w:rPr>
            <w:rStyle w:val="Hyperlink"/>
            <w:rFonts w:asciiTheme="minorHAnsi" w:hAnsiTheme="minorHAnsi" w:cstheme="minorHAnsi"/>
            <w:color w:val="auto"/>
            <w:szCs w:val="22"/>
          </w:rPr>
          <w:t>http://www.wbdg.org/design-disciplines/architecture</w:t>
        </w:r>
      </w:hyperlink>
    </w:p>
    <w:p w14:paraId="55488584" w14:textId="77777777" w:rsidR="006E2BDC" w:rsidRPr="00225CE4" w:rsidRDefault="006E2BDC" w:rsidP="006E18B8">
      <w:pPr>
        <w:pStyle w:val="ListParagraph"/>
        <w:numPr>
          <w:ilvl w:val="0"/>
          <w:numId w:val="32"/>
        </w:numPr>
        <w:rPr>
          <w:rFonts w:asciiTheme="minorHAnsi" w:hAnsiTheme="minorHAnsi" w:cstheme="minorHAnsi"/>
          <w:szCs w:val="22"/>
        </w:rPr>
      </w:pPr>
      <w:bookmarkStart w:id="25" w:name="_Hlk27576798"/>
      <w:r w:rsidRPr="00225CE4">
        <w:rPr>
          <w:rFonts w:asciiTheme="minorHAnsi" w:hAnsiTheme="minorHAnsi" w:cstheme="minorHAnsi"/>
          <w:i/>
          <w:iCs/>
          <w:szCs w:val="22"/>
        </w:rPr>
        <w:t>The Design of Everyday Things</w:t>
      </w:r>
      <w:r w:rsidRPr="00225CE4">
        <w:rPr>
          <w:rFonts w:asciiTheme="minorHAnsi" w:hAnsiTheme="minorHAnsi" w:cstheme="minorHAnsi"/>
          <w:szCs w:val="22"/>
        </w:rPr>
        <w:t>, Don Norman, pp 258-304</w:t>
      </w:r>
    </w:p>
    <w:bookmarkEnd w:id="25"/>
    <w:p w14:paraId="5B6C1D23" w14:textId="77777777" w:rsidR="006E2BDC" w:rsidRPr="00225CE4" w:rsidRDefault="006E2BDC" w:rsidP="006E2BDC">
      <w:pPr>
        <w:rPr>
          <w:rFonts w:asciiTheme="minorHAnsi" w:hAnsiTheme="minorHAnsi" w:cstheme="minorHAnsi"/>
          <w:szCs w:val="22"/>
        </w:rPr>
      </w:pPr>
    </w:p>
    <w:p w14:paraId="5DA6A66C" w14:textId="7601AE0E" w:rsidR="006E2BDC" w:rsidRPr="00FD725B" w:rsidRDefault="006E2BDC" w:rsidP="00FD725B">
      <w:pPr>
        <w:rPr>
          <w:rFonts w:asciiTheme="minorHAnsi" w:hAnsiTheme="minorHAnsi" w:cstheme="minorHAnsi"/>
          <w:szCs w:val="22"/>
        </w:rPr>
      </w:pPr>
      <w:bookmarkStart w:id="26" w:name="_Hlk25505678"/>
      <w:bookmarkStart w:id="27" w:name="_Hlk28610982"/>
      <w:r w:rsidRPr="00FD725B">
        <w:rPr>
          <w:rFonts w:asciiTheme="minorHAnsi" w:hAnsiTheme="minorHAnsi" w:cstheme="minorHAnsi"/>
          <w:b/>
          <w:bCs/>
          <w:szCs w:val="22"/>
        </w:rPr>
        <w:t xml:space="preserve">Class 7 </w:t>
      </w:r>
      <w:r w:rsidRPr="00FD725B">
        <w:rPr>
          <w:rFonts w:asciiTheme="minorHAnsi" w:hAnsiTheme="minorHAnsi" w:cstheme="minorHAnsi"/>
          <w:szCs w:val="22"/>
        </w:rPr>
        <w:t>(2/19/2020)</w:t>
      </w:r>
    </w:p>
    <w:bookmarkEnd w:id="26"/>
    <w:p w14:paraId="31C21E43" w14:textId="71350035" w:rsidR="006E2BDC" w:rsidRPr="00225CE4" w:rsidRDefault="006E2BDC" w:rsidP="006E18B8">
      <w:pPr>
        <w:pStyle w:val="ListParagraph"/>
        <w:numPr>
          <w:ilvl w:val="0"/>
          <w:numId w:val="14"/>
        </w:numPr>
        <w:rPr>
          <w:rFonts w:asciiTheme="minorHAnsi" w:hAnsiTheme="minorHAnsi" w:cstheme="minorHAnsi"/>
          <w:szCs w:val="22"/>
        </w:rPr>
      </w:pPr>
      <w:r w:rsidRPr="00225CE4">
        <w:rPr>
          <w:rFonts w:asciiTheme="minorHAnsi" w:hAnsiTheme="minorHAnsi" w:cstheme="minorHAnsi"/>
          <w:szCs w:val="22"/>
        </w:rPr>
        <w:t xml:space="preserve">Class Focus: Overview of architectural considerations  </w:t>
      </w:r>
    </w:p>
    <w:bookmarkEnd w:id="27"/>
    <w:p w14:paraId="3F06146F" w14:textId="77777777" w:rsidR="006E2BDC" w:rsidRPr="00225CE4" w:rsidRDefault="006E2BDC" w:rsidP="006E18B8">
      <w:pPr>
        <w:pStyle w:val="ListParagraph"/>
        <w:numPr>
          <w:ilvl w:val="0"/>
          <w:numId w:val="14"/>
        </w:numPr>
        <w:rPr>
          <w:rFonts w:asciiTheme="minorHAnsi" w:hAnsiTheme="minorHAnsi" w:cstheme="minorHAnsi"/>
          <w:szCs w:val="22"/>
        </w:rPr>
      </w:pPr>
      <w:r w:rsidRPr="00225CE4">
        <w:rPr>
          <w:rFonts w:asciiTheme="minorHAnsi" w:hAnsiTheme="minorHAnsi" w:cstheme="minorHAnsi"/>
          <w:szCs w:val="22"/>
        </w:rPr>
        <w:t>Assignments</w:t>
      </w:r>
    </w:p>
    <w:p w14:paraId="674AB6CC" w14:textId="18D73C2C" w:rsidR="006E2BDC" w:rsidRPr="00225CE4" w:rsidRDefault="00225CE4" w:rsidP="006E18B8">
      <w:pPr>
        <w:pStyle w:val="ListParagraph"/>
        <w:numPr>
          <w:ilvl w:val="3"/>
          <w:numId w:val="14"/>
        </w:numPr>
        <w:rPr>
          <w:rFonts w:asciiTheme="minorHAnsi" w:hAnsiTheme="minorHAnsi" w:cstheme="minorHAnsi"/>
          <w:szCs w:val="22"/>
        </w:rPr>
      </w:pPr>
      <w:r w:rsidRPr="00225CE4">
        <w:rPr>
          <w:rFonts w:asciiTheme="minorHAnsi" w:hAnsiTheme="minorHAnsi" w:cstheme="minorHAnsi"/>
          <w:szCs w:val="22"/>
        </w:rPr>
        <w:t xml:space="preserve">Develop Scope of Work based on presented discipline/system. </w:t>
      </w:r>
    </w:p>
    <w:p w14:paraId="38538D19" w14:textId="77777777" w:rsidR="006E2BDC" w:rsidRPr="00225CE4" w:rsidRDefault="006E2BDC" w:rsidP="006E18B8">
      <w:pPr>
        <w:pStyle w:val="ListParagraph"/>
        <w:numPr>
          <w:ilvl w:val="3"/>
          <w:numId w:val="14"/>
        </w:numPr>
        <w:rPr>
          <w:rFonts w:asciiTheme="minorHAnsi" w:hAnsiTheme="minorHAnsi" w:cstheme="minorHAnsi"/>
          <w:szCs w:val="22"/>
        </w:rPr>
      </w:pPr>
      <w:r w:rsidRPr="00225CE4">
        <w:rPr>
          <w:rFonts w:asciiTheme="minorHAnsi" w:hAnsiTheme="minorHAnsi" w:cstheme="minorHAnsi"/>
          <w:szCs w:val="22"/>
        </w:rPr>
        <w:t xml:space="preserve">Read: </w:t>
      </w:r>
    </w:p>
    <w:p w14:paraId="7858BB84" w14:textId="77777777" w:rsidR="006E2BDC" w:rsidRPr="00225CE4" w:rsidRDefault="006E2BDC" w:rsidP="006E18B8">
      <w:pPr>
        <w:pStyle w:val="ListParagraph"/>
        <w:numPr>
          <w:ilvl w:val="1"/>
          <w:numId w:val="20"/>
        </w:numPr>
        <w:rPr>
          <w:rFonts w:asciiTheme="minorHAnsi" w:hAnsiTheme="minorHAnsi" w:cstheme="minorHAnsi"/>
          <w:szCs w:val="22"/>
        </w:rPr>
      </w:pPr>
      <w:r w:rsidRPr="00225CE4">
        <w:rPr>
          <w:rFonts w:asciiTheme="minorHAnsi" w:hAnsiTheme="minorHAnsi" w:cstheme="minorHAnsi"/>
          <w:i/>
          <w:iCs/>
          <w:szCs w:val="22"/>
        </w:rPr>
        <w:t>A Place of My Own</w:t>
      </w:r>
      <w:r w:rsidRPr="00225CE4">
        <w:rPr>
          <w:rFonts w:asciiTheme="minorHAnsi" w:hAnsiTheme="minorHAnsi" w:cstheme="minorHAnsi"/>
          <w:szCs w:val="22"/>
        </w:rPr>
        <w:t>, pp x-29</w:t>
      </w:r>
    </w:p>
    <w:p w14:paraId="7F1EA312" w14:textId="77777777" w:rsidR="006E2BDC" w:rsidRPr="00225CE4" w:rsidRDefault="006E2BDC" w:rsidP="006E18B8">
      <w:pPr>
        <w:pStyle w:val="ListParagraph"/>
        <w:numPr>
          <w:ilvl w:val="1"/>
          <w:numId w:val="20"/>
        </w:numPr>
        <w:rPr>
          <w:rFonts w:asciiTheme="minorHAnsi" w:hAnsiTheme="minorHAnsi" w:cstheme="minorHAnsi"/>
          <w:szCs w:val="22"/>
        </w:rPr>
      </w:pPr>
      <w:r w:rsidRPr="00225CE4">
        <w:rPr>
          <w:rFonts w:asciiTheme="minorHAnsi" w:hAnsiTheme="minorHAnsi" w:cstheme="minorHAnsi"/>
          <w:szCs w:val="22"/>
        </w:rPr>
        <w:t xml:space="preserve">Overview of HVAC: </w:t>
      </w:r>
      <w:hyperlink r:id="rId15" w:history="1">
        <w:r w:rsidRPr="00225CE4">
          <w:rPr>
            <w:rStyle w:val="Hyperlink"/>
            <w:rFonts w:asciiTheme="minorHAnsi" w:hAnsiTheme="minorHAnsi" w:cstheme="minorHAnsi"/>
            <w:color w:val="auto"/>
            <w:szCs w:val="22"/>
          </w:rPr>
          <w:t>http://www.wbdg.org/design-disciplines/hvac-refrigerating-engineering</w:t>
        </w:r>
      </w:hyperlink>
    </w:p>
    <w:p w14:paraId="5562EDF0" w14:textId="77777777" w:rsidR="006E2BDC" w:rsidRPr="00225CE4" w:rsidRDefault="006E2BDC" w:rsidP="006E18B8">
      <w:pPr>
        <w:pStyle w:val="ListParagraph"/>
        <w:numPr>
          <w:ilvl w:val="1"/>
          <w:numId w:val="20"/>
        </w:numPr>
        <w:rPr>
          <w:rFonts w:asciiTheme="minorHAnsi" w:hAnsiTheme="minorHAnsi" w:cstheme="minorHAnsi"/>
          <w:szCs w:val="22"/>
        </w:rPr>
      </w:pPr>
      <w:r w:rsidRPr="00225CE4">
        <w:rPr>
          <w:rFonts w:asciiTheme="minorHAnsi" w:hAnsiTheme="minorHAnsi" w:cstheme="minorHAnsi"/>
          <w:szCs w:val="22"/>
        </w:rPr>
        <w:t xml:space="preserve">Overview of Plumbing Engineering: </w:t>
      </w:r>
      <w:hyperlink r:id="rId16" w:history="1">
        <w:r w:rsidRPr="00225CE4">
          <w:rPr>
            <w:rStyle w:val="Hyperlink"/>
            <w:rFonts w:asciiTheme="minorHAnsi" w:hAnsiTheme="minorHAnsi" w:cstheme="minorHAnsi"/>
            <w:color w:val="auto"/>
            <w:szCs w:val="22"/>
          </w:rPr>
          <w:t>http://www.wbdg.org/design-disciplines/plumbing-engineering</w:t>
        </w:r>
      </w:hyperlink>
    </w:p>
    <w:p w14:paraId="692E708E" w14:textId="77777777" w:rsidR="006E2BDC" w:rsidRPr="00225CE4" w:rsidRDefault="006E2BDC" w:rsidP="006E2BDC">
      <w:pPr>
        <w:rPr>
          <w:rFonts w:asciiTheme="minorHAnsi" w:hAnsiTheme="minorHAnsi" w:cstheme="minorHAnsi"/>
          <w:szCs w:val="22"/>
        </w:rPr>
      </w:pPr>
    </w:p>
    <w:p w14:paraId="35A0F6D1" w14:textId="21861216" w:rsidR="006E2BDC" w:rsidRPr="00FD725B" w:rsidRDefault="006E2BDC" w:rsidP="00FD725B">
      <w:pPr>
        <w:rPr>
          <w:rFonts w:asciiTheme="minorHAnsi" w:hAnsiTheme="minorHAnsi" w:cstheme="minorHAnsi"/>
          <w:b/>
          <w:bCs/>
          <w:szCs w:val="22"/>
        </w:rPr>
      </w:pPr>
      <w:bookmarkStart w:id="28" w:name="_Hlk25505690"/>
      <w:r w:rsidRPr="00FD725B">
        <w:rPr>
          <w:rFonts w:asciiTheme="minorHAnsi" w:hAnsiTheme="minorHAnsi" w:cstheme="minorHAnsi"/>
          <w:b/>
          <w:bCs/>
          <w:szCs w:val="22"/>
        </w:rPr>
        <w:t xml:space="preserve">Class 8 </w:t>
      </w:r>
      <w:r w:rsidRPr="00FD725B">
        <w:rPr>
          <w:rFonts w:asciiTheme="minorHAnsi" w:hAnsiTheme="minorHAnsi" w:cstheme="minorHAnsi"/>
          <w:szCs w:val="22"/>
        </w:rPr>
        <w:t>(</w:t>
      </w:r>
      <w:bookmarkStart w:id="29" w:name="_Hlk28613022"/>
      <w:r w:rsidRPr="00FD725B">
        <w:rPr>
          <w:rFonts w:asciiTheme="minorHAnsi" w:hAnsiTheme="minorHAnsi" w:cstheme="minorHAnsi"/>
          <w:szCs w:val="22"/>
        </w:rPr>
        <w:t>2/26/2020</w:t>
      </w:r>
      <w:bookmarkEnd w:id="29"/>
      <w:r w:rsidRPr="00FD725B">
        <w:rPr>
          <w:rFonts w:asciiTheme="minorHAnsi" w:hAnsiTheme="minorHAnsi" w:cstheme="minorHAnsi"/>
          <w:szCs w:val="22"/>
        </w:rPr>
        <w:t>)</w:t>
      </w:r>
    </w:p>
    <w:bookmarkEnd w:id="28"/>
    <w:p w14:paraId="0049DBE7" w14:textId="01283913" w:rsidR="006E2BDC" w:rsidRPr="00225CE4" w:rsidRDefault="006E2BDC" w:rsidP="006E18B8">
      <w:pPr>
        <w:pStyle w:val="ListParagraph"/>
        <w:numPr>
          <w:ilvl w:val="0"/>
          <w:numId w:val="12"/>
        </w:numPr>
        <w:rPr>
          <w:rFonts w:asciiTheme="minorHAnsi" w:hAnsiTheme="minorHAnsi" w:cstheme="minorHAnsi"/>
          <w:szCs w:val="22"/>
        </w:rPr>
      </w:pPr>
      <w:r w:rsidRPr="00225CE4">
        <w:rPr>
          <w:rFonts w:asciiTheme="minorHAnsi" w:hAnsiTheme="minorHAnsi" w:cstheme="minorHAnsi"/>
          <w:szCs w:val="22"/>
        </w:rPr>
        <w:t>Class Focus: Overview of mechanical, plumbing and fire system considerations</w:t>
      </w:r>
    </w:p>
    <w:p w14:paraId="49239A86" w14:textId="77777777" w:rsidR="006E2BDC" w:rsidRPr="00225CE4" w:rsidRDefault="006E2BDC" w:rsidP="006E18B8">
      <w:pPr>
        <w:pStyle w:val="ListParagraph"/>
        <w:numPr>
          <w:ilvl w:val="0"/>
          <w:numId w:val="12"/>
        </w:numPr>
        <w:rPr>
          <w:rFonts w:asciiTheme="minorHAnsi" w:hAnsiTheme="minorHAnsi" w:cstheme="minorHAnsi"/>
          <w:szCs w:val="22"/>
        </w:rPr>
      </w:pPr>
      <w:r w:rsidRPr="00225CE4">
        <w:rPr>
          <w:rFonts w:asciiTheme="minorHAnsi" w:hAnsiTheme="minorHAnsi" w:cstheme="minorHAnsi"/>
          <w:szCs w:val="22"/>
        </w:rPr>
        <w:t>Assignments</w:t>
      </w:r>
    </w:p>
    <w:p w14:paraId="75EBD0EE" w14:textId="26D7D2CA" w:rsidR="006E2BDC" w:rsidRPr="00225CE4" w:rsidRDefault="00225CE4" w:rsidP="006E18B8">
      <w:pPr>
        <w:pStyle w:val="ListParagraph"/>
        <w:numPr>
          <w:ilvl w:val="3"/>
          <w:numId w:val="12"/>
        </w:numPr>
        <w:rPr>
          <w:rFonts w:asciiTheme="minorHAnsi" w:hAnsiTheme="minorHAnsi" w:cstheme="minorHAnsi"/>
          <w:szCs w:val="22"/>
        </w:rPr>
      </w:pPr>
      <w:r w:rsidRPr="00225CE4">
        <w:rPr>
          <w:rFonts w:asciiTheme="minorHAnsi" w:hAnsiTheme="minorHAnsi" w:cstheme="minorHAnsi"/>
          <w:szCs w:val="22"/>
        </w:rPr>
        <w:t xml:space="preserve">Develop Scope of Work based on presented discipline/system. </w:t>
      </w:r>
    </w:p>
    <w:p w14:paraId="72BB3AE3" w14:textId="77777777" w:rsidR="006E2BDC" w:rsidRPr="00225CE4" w:rsidRDefault="006E2BDC" w:rsidP="006E18B8">
      <w:pPr>
        <w:pStyle w:val="ListParagraph"/>
        <w:numPr>
          <w:ilvl w:val="3"/>
          <w:numId w:val="12"/>
        </w:numPr>
        <w:rPr>
          <w:rFonts w:asciiTheme="minorHAnsi" w:hAnsiTheme="minorHAnsi" w:cstheme="minorHAnsi"/>
          <w:szCs w:val="22"/>
        </w:rPr>
      </w:pPr>
      <w:r w:rsidRPr="00225CE4">
        <w:rPr>
          <w:rFonts w:asciiTheme="minorHAnsi" w:hAnsiTheme="minorHAnsi" w:cstheme="minorHAnsi"/>
          <w:szCs w:val="22"/>
        </w:rPr>
        <w:t xml:space="preserve">Read: </w:t>
      </w:r>
    </w:p>
    <w:p w14:paraId="13CEFD32" w14:textId="77777777" w:rsidR="006E2BDC" w:rsidRPr="00225CE4" w:rsidRDefault="006E2BDC" w:rsidP="006E18B8">
      <w:pPr>
        <w:pStyle w:val="ListParagraph"/>
        <w:numPr>
          <w:ilvl w:val="1"/>
          <w:numId w:val="25"/>
        </w:numPr>
        <w:rPr>
          <w:rFonts w:asciiTheme="minorHAnsi" w:hAnsiTheme="minorHAnsi" w:cstheme="minorHAnsi"/>
          <w:szCs w:val="22"/>
        </w:rPr>
      </w:pPr>
      <w:r w:rsidRPr="00225CE4">
        <w:rPr>
          <w:rFonts w:asciiTheme="minorHAnsi" w:hAnsiTheme="minorHAnsi" w:cstheme="minorHAnsi"/>
          <w:i/>
          <w:iCs/>
          <w:szCs w:val="22"/>
        </w:rPr>
        <w:t>A Place of My Own</w:t>
      </w:r>
      <w:r w:rsidRPr="00225CE4">
        <w:rPr>
          <w:rFonts w:asciiTheme="minorHAnsi" w:hAnsiTheme="minorHAnsi" w:cstheme="minorHAnsi"/>
          <w:szCs w:val="22"/>
        </w:rPr>
        <w:t>, pp 30-98</w:t>
      </w:r>
    </w:p>
    <w:p w14:paraId="06D41BD8" w14:textId="77777777" w:rsidR="006E2BDC" w:rsidRPr="00225CE4" w:rsidRDefault="006E2BDC" w:rsidP="006E18B8">
      <w:pPr>
        <w:pStyle w:val="ListParagraph"/>
        <w:numPr>
          <w:ilvl w:val="1"/>
          <w:numId w:val="25"/>
        </w:numPr>
        <w:rPr>
          <w:rFonts w:asciiTheme="minorHAnsi" w:hAnsiTheme="minorHAnsi" w:cstheme="minorHAnsi"/>
          <w:szCs w:val="22"/>
        </w:rPr>
      </w:pPr>
      <w:bookmarkStart w:id="30" w:name="_Hlk27826940"/>
      <w:r w:rsidRPr="00225CE4">
        <w:rPr>
          <w:rFonts w:asciiTheme="minorHAnsi" w:hAnsiTheme="minorHAnsi" w:cstheme="minorHAnsi"/>
          <w:szCs w:val="22"/>
        </w:rPr>
        <w:t xml:space="preserve">Overview of Electrical: </w:t>
      </w:r>
      <w:hyperlink r:id="rId17" w:history="1">
        <w:r w:rsidRPr="00225CE4">
          <w:rPr>
            <w:rStyle w:val="Hyperlink"/>
            <w:rFonts w:asciiTheme="minorHAnsi" w:hAnsiTheme="minorHAnsi" w:cstheme="minorHAnsi"/>
            <w:color w:val="auto"/>
            <w:szCs w:val="22"/>
          </w:rPr>
          <w:t>http://www.wbdg.org/design-disciplines/electrical-engineering</w:t>
        </w:r>
      </w:hyperlink>
      <w:bookmarkEnd w:id="30"/>
    </w:p>
    <w:p w14:paraId="123CD52F" w14:textId="77777777" w:rsidR="006E2BDC" w:rsidRPr="00225CE4" w:rsidRDefault="006E2BDC" w:rsidP="006E18B8">
      <w:pPr>
        <w:pStyle w:val="ListParagraph"/>
        <w:numPr>
          <w:ilvl w:val="1"/>
          <w:numId w:val="25"/>
        </w:numPr>
        <w:rPr>
          <w:rFonts w:asciiTheme="minorHAnsi" w:hAnsiTheme="minorHAnsi" w:cstheme="minorHAnsi"/>
          <w:szCs w:val="22"/>
        </w:rPr>
      </w:pPr>
      <w:r w:rsidRPr="00225CE4">
        <w:rPr>
          <w:rFonts w:asciiTheme="minorHAnsi" w:hAnsiTheme="minorHAnsi" w:cstheme="minorHAnsi"/>
          <w:szCs w:val="22"/>
        </w:rPr>
        <w:t xml:space="preserve">Overview of Engineering Technology: </w:t>
      </w:r>
      <w:hyperlink r:id="rId18" w:history="1">
        <w:r w:rsidRPr="00225CE4">
          <w:rPr>
            <w:rStyle w:val="Hyperlink"/>
            <w:rFonts w:asciiTheme="minorHAnsi" w:hAnsiTheme="minorHAnsi" w:cstheme="minorHAnsi"/>
            <w:color w:val="auto"/>
            <w:szCs w:val="22"/>
          </w:rPr>
          <w:t>http://www.wbdg.org/design-disciplines/information-technologies-engineering</w:t>
        </w:r>
      </w:hyperlink>
    </w:p>
    <w:p w14:paraId="39253D56" w14:textId="77777777" w:rsidR="006E2BDC" w:rsidRPr="00225CE4" w:rsidRDefault="006E2BDC" w:rsidP="006E2BDC">
      <w:pPr>
        <w:rPr>
          <w:rFonts w:asciiTheme="minorHAnsi" w:hAnsiTheme="minorHAnsi" w:cstheme="minorHAnsi"/>
          <w:szCs w:val="22"/>
        </w:rPr>
      </w:pPr>
    </w:p>
    <w:p w14:paraId="64AEE4E1" w14:textId="346504ED" w:rsidR="006E2BDC" w:rsidRPr="00FD725B" w:rsidRDefault="006E2BDC" w:rsidP="00FD725B">
      <w:pPr>
        <w:rPr>
          <w:rFonts w:asciiTheme="minorHAnsi" w:hAnsiTheme="minorHAnsi" w:cstheme="minorHAnsi"/>
          <w:szCs w:val="22"/>
        </w:rPr>
      </w:pPr>
      <w:bookmarkStart w:id="31" w:name="_Hlk25505701"/>
      <w:r w:rsidRPr="00FD725B">
        <w:rPr>
          <w:rFonts w:asciiTheme="minorHAnsi" w:hAnsiTheme="minorHAnsi" w:cstheme="minorHAnsi"/>
          <w:b/>
          <w:bCs/>
          <w:szCs w:val="22"/>
        </w:rPr>
        <w:t xml:space="preserve">Class 9 </w:t>
      </w:r>
      <w:r w:rsidRPr="00FD725B">
        <w:rPr>
          <w:rFonts w:asciiTheme="minorHAnsi" w:hAnsiTheme="minorHAnsi" w:cstheme="minorHAnsi"/>
          <w:szCs w:val="22"/>
        </w:rPr>
        <w:t>(</w:t>
      </w:r>
      <w:bookmarkStart w:id="32" w:name="_Hlk28613041"/>
      <w:r w:rsidRPr="00FD725B">
        <w:rPr>
          <w:rFonts w:asciiTheme="minorHAnsi" w:hAnsiTheme="minorHAnsi" w:cstheme="minorHAnsi"/>
          <w:szCs w:val="22"/>
        </w:rPr>
        <w:t>3/11/2020</w:t>
      </w:r>
      <w:bookmarkEnd w:id="32"/>
      <w:r w:rsidRPr="00FD725B">
        <w:rPr>
          <w:rFonts w:asciiTheme="minorHAnsi" w:hAnsiTheme="minorHAnsi" w:cstheme="minorHAnsi"/>
          <w:szCs w:val="22"/>
        </w:rPr>
        <w:t>)</w:t>
      </w:r>
    </w:p>
    <w:bookmarkEnd w:id="31"/>
    <w:p w14:paraId="3149161D" w14:textId="0A8C798F" w:rsidR="006E2BDC" w:rsidRPr="00225CE4" w:rsidRDefault="006E2BDC" w:rsidP="006E18B8">
      <w:pPr>
        <w:pStyle w:val="ListParagraph"/>
        <w:numPr>
          <w:ilvl w:val="0"/>
          <w:numId w:val="11"/>
        </w:numPr>
        <w:rPr>
          <w:rFonts w:asciiTheme="minorHAnsi" w:hAnsiTheme="minorHAnsi" w:cstheme="minorHAnsi"/>
          <w:szCs w:val="22"/>
        </w:rPr>
      </w:pPr>
      <w:r w:rsidRPr="00225CE4">
        <w:rPr>
          <w:rFonts w:asciiTheme="minorHAnsi" w:hAnsiTheme="minorHAnsi" w:cstheme="minorHAnsi"/>
          <w:szCs w:val="22"/>
        </w:rPr>
        <w:t>Class Focus: Overview of electrical, lighting, low-voltage and audio and video systems considerations</w:t>
      </w:r>
    </w:p>
    <w:p w14:paraId="5B1673D8" w14:textId="77777777" w:rsidR="006E2BDC" w:rsidRPr="00225CE4" w:rsidRDefault="006E2BDC" w:rsidP="006E18B8">
      <w:pPr>
        <w:pStyle w:val="ListParagraph"/>
        <w:numPr>
          <w:ilvl w:val="0"/>
          <w:numId w:val="11"/>
        </w:numPr>
        <w:rPr>
          <w:rFonts w:asciiTheme="minorHAnsi" w:hAnsiTheme="minorHAnsi" w:cstheme="minorHAnsi"/>
          <w:szCs w:val="22"/>
        </w:rPr>
      </w:pPr>
      <w:r w:rsidRPr="00225CE4">
        <w:rPr>
          <w:rFonts w:asciiTheme="minorHAnsi" w:hAnsiTheme="minorHAnsi" w:cstheme="minorHAnsi"/>
          <w:szCs w:val="22"/>
        </w:rPr>
        <w:t>Assignments</w:t>
      </w:r>
    </w:p>
    <w:p w14:paraId="07671318" w14:textId="5E4BCEE4" w:rsidR="006E2BDC" w:rsidRPr="00225CE4" w:rsidRDefault="00225CE4" w:rsidP="006E18B8">
      <w:pPr>
        <w:pStyle w:val="ListParagraph"/>
        <w:numPr>
          <w:ilvl w:val="3"/>
          <w:numId w:val="11"/>
        </w:numPr>
        <w:rPr>
          <w:rFonts w:asciiTheme="minorHAnsi" w:hAnsiTheme="minorHAnsi" w:cstheme="minorHAnsi"/>
          <w:szCs w:val="22"/>
        </w:rPr>
      </w:pPr>
      <w:r w:rsidRPr="00225CE4">
        <w:rPr>
          <w:rFonts w:asciiTheme="minorHAnsi" w:hAnsiTheme="minorHAnsi" w:cstheme="minorHAnsi"/>
          <w:szCs w:val="22"/>
        </w:rPr>
        <w:t xml:space="preserve">Develop Scope of Work based on presented discipline/system. </w:t>
      </w:r>
    </w:p>
    <w:p w14:paraId="1854293B" w14:textId="77777777" w:rsidR="006E2BDC" w:rsidRPr="00225CE4" w:rsidRDefault="006E2BDC" w:rsidP="006E18B8">
      <w:pPr>
        <w:pStyle w:val="ListParagraph"/>
        <w:numPr>
          <w:ilvl w:val="3"/>
          <w:numId w:val="11"/>
        </w:numPr>
        <w:rPr>
          <w:rFonts w:asciiTheme="minorHAnsi" w:hAnsiTheme="minorHAnsi" w:cstheme="minorHAnsi"/>
          <w:szCs w:val="22"/>
        </w:rPr>
      </w:pPr>
      <w:r w:rsidRPr="00225CE4">
        <w:rPr>
          <w:rFonts w:asciiTheme="minorHAnsi" w:hAnsiTheme="minorHAnsi" w:cstheme="minorHAnsi"/>
          <w:szCs w:val="22"/>
        </w:rPr>
        <w:t xml:space="preserve">Read: </w:t>
      </w:r>
    </w:p>
    <w:p w14:paraId="6FBE8809" w14:textId="77777777" w:rsidR="006E2BDC" w:rsidRPr="00225CE4" w:rsidRDefault="006E2BDC" w:rsidP="006E18B8">
      <w:pPr>
        <w:pStyle w:val="ListParagraph"/>
        <w:numPr>
          <w:ilvl w:val="1"/>
          <w:numId w:val="26"/>
        </w:numPr>
        <w:rPr>
          <w:rFonts w:asciiTheme="minorHAnsi" w:hAnsiTheme="minorHAnsi" w:cstheme="minorHAnsi"/>
          <w:szCs w:val="22"/>
        </w:rPr>
      </w:pPr>
      <w:r w:rsidRPr="00225CE4">
        <w:rPr>
          <w:rFonts w:asciiTheme="minorHAnsi" w:hAnsiTheme="minorHAnsi" w:cstheme="minorHAnsi"/>
          <w:szCs w:val="22"/>
        </w:rPr>
        <w:t>“</w:t>
      </w:r>
      <w:bookmarkStart w:id="33" w:name="_Hlk28616595"/>
      <w:r w:rsidRPr="00225CE4">
        <w:rPr>
          <w:rFonts w:asciiTheme="minorHAnsi" w:hAnsiTheme="minorHAnsi" w:cstheme="minorHAnsi"/>
          <w:szCs w:val="22"/>
        </w:rPr>
        <w:t>Design beyond Design</w:t>
      </w:r>
      <w:bookmarkEnd w:id="33"/>
      <w:r w:rsidRPr="00225CE4">
        <w:rPr>
          <w:rFonts w:asciiTheme="minorHAnsi" w:hAnsiTheme="minorHAnsi" w:cstheme="minorHAnsi"/>
          <w:szCs w:val="22"/>
        </w:rPr>
        <w:t>”, Kees Dorst, she ji, Volume 5, Number 2, Summer 2019.</w:t>
      </w:r>
    </w:p>
    <w:p w14:paraId="7B75A5AC" w14:textId="77777777" w:rsidR="006E2BDC" w:rsidRPr="00225CE4" w:rsidRDefault="006E2BDC" w:rsidP="006E18B8">
      <w:pPr>
        <w:pStyle w:val="ListParagraph"/>
        <w:numPr>
          <w:ilvl w:val="1"/>
          <w:numId w:val="26"/>
        </w:numPr>
        <w:rPr>
          <w:rFonts w:asciiTheme="minorHAnsi" w:hAnsiTheme="minorHAnsi" w:cstheme="minorHAnsi"/>
          <w:szCs w:val="22"/>
        </w:rPr>
      </w:pPr>
      <w:r w:rsidRPr="00225CE4">
        <w:rPr>
          <w:rFonts w:asciiTheme="minorHAnsi" w:hAnsiTheme="minorHAnsi" w:cstheme="minorHAnsi"/>
          <w:szCs w:val="22"/>
        </w:rPr>
        <w:t xml:space="preserve">Overview of Fire Protection Engineering:  </w:t>
      </w:r>
      <w:hyperlink r:id="rId19" w:history="1">
        <w:r w:rsidRPr="00225CE4">
          <w:rPr>
            <w:rStyle w:val="Hyperlink"/>
            <w:rFonts w:asciiTheme="minorHAnsi" w:hAnsiTheme="minorHAnsi" w:cstheme="minorHAnsi"/>
            <w:color w:val="auto"/>
            <w:szCs w:val="22"/>
          </w:rPr>
          <w:t>http://www.wbdg.org/design-disciplines/fire-protection-engineering</w:t>
        </w:r>
      </w:hyperlink>
    </w:p>
    <w:p w14:paraId="6B61A09B" w14:textId="77777777" w:rsidR="006E2BDC" w:rsidRPr="00225CE4" w:rsidRDefault="006E2BDC" w:rsidP="006E18B8">
      <w:pPr>
        <w:pStyle w:val="ListParagraph"/>
        <w:numPr>
          <w:ilvl w:val="1"/>
          <w:numId w:val="26"/>
        </w:numPr>
        <w:rPr>
          <w:rFonts w:asciiTheme="minorHAnsi" w:hAnsiTheme="minorHAnsi" w:cstheme="minorHAnsi"/>
          <w:szCs w:val="22"/>
        </w:rPr>
      </w:pPr>
      <w:r w:rsidRPr="00225CE4">
        <w:rPr>
          <w:rFonts w:asciiTheme="minorHAnsi" w:hAnsiTheme="minorHAnsi" w:cstheme="minorHAnsi"/>
          <w:i/>
          <w:iCs/>
          <w:szCs w:val="22"/>
        </w:rPr>
        <w:t xml:space="preserve">A Place of My Own, Michael Pollan, </w:t>
      </w:r>
      <w:r w:rsidRPr="00225CE4">
        <w:rPr>
          <w:rFonts w:asciiTheme="minorHAnsi" w:hAnsiTheme="minorHAnsi" w:cstheme="minorHAnsi"/>
          <w:szCs w:val="22"/>
        </w:rPr>
        <w:t>pp 99-175</w:t>
      </w:r>
    </w:p>
    <w:p w14:paraId="761CE322" w14:textId="77777777" w:rsidR="006E2BDC" w:rsidRPr="00225CE4" w:rsidRDefault="006E2BDC" w:rsidP="006E2BDC">
      <w:pPr>
        <w:rPr>
          <w:rFonts w:asciiTheme="minorHAnsi" w:hAnsiTheme="minorHAnsi" w:cstheme="minorHAnsi"/>
          <w:szCs w:val="22"/>
        </w:rPr>
      </w:pPr>
    </w:p>
    <w:p w14:paraId="4D428597" w14:textId="3BC66169" w:rsidR="006E2BDC" w:rsidRPr="00225CE4" w:rsidRDefault="006E2BDC" w:rsidP="00FD725B">
      <w:pPr>
        <w:rPr>
          <w:rFonts w:asciiTheme="minorHAnsi" w:hAnsiTheme="minorHAnsi" w:cstheme="minorHAnsi"/>
          <w:b/>
          <w:bCs/>
          <w:szCs w:val="22"/>
        </w:rPr>
      </w:pPr>
      <w:bookmarkStart w:id="34" w:name="_Hlk25505739"/>
      <w:r w:rsidRPr="00225CE4">
        <w:rPr>
          <w:rFonts w:asciiTheme="minorHAnsi" w:hAnsiTheme="minorHAnsi" w:cstheme="minorHAnsi"/>
          <w:b/>
          <w:bCs/>
          <w:szCs w:val="22"/>
        </w:rPr>
        <w:t xml:space="preserve">Class 10 </w:t>
      </w:r>
      <w:r w:rsidRPr="00225CE4">
        <w:rPr>
          <w:rFonts w:asciiTheme="minorHAnsi" w:hAnsiTheme="minorHAnsi" w:cstheme="minorHAnsi"/>
          <w:szCs w:val="22"/>
        </w:rPr>
        <w:t>(</w:t>
      </w:r>
      <w:bookmarkStart w:id="35" w:name="_Hlk28613063"/>
      <w:r w:rsidRPr="00225CE4">
        <w:rPr>
          <w:rFonts w:asciiTheme="minorHAnsi" w:hAnsiTheme="minorHAnsi" w:cstheme="minorHAnsi"/>
          <w:szCs w:val="22"/>
        </w:rPr>
        <w:t>3/18/2020</w:t>
      </w:r>
      <w:bookmarkEnd w:id="35"/>
      <w:r w:rsidRPr="00225CE4">
        <w:rPr>
          <w:rFonts w:asciiTheme="minorHAnsi" w:hAnsiTheme="minorHAnsi" w:cstheme="minorHAnsi"/>
          <w:szCs w:val="22"/>
        </w:rPr>
        <w:t>)</w:t>
      </w:r>
    </w:p>
    <w:p w14:paraId="3CE56E13" w14:textId="68262D3D" w:rsidR="006E2BDC" w:rsidRPr="00225CE4" w:rsidRDefault="006E2BDC" w:rsidP="006E18B8">
      <w:pPr>
        <w:numPr>
          <w:ilvl w:val="0"/>
          <w:numId w:val="9"/>
        </w:numPr>
        <w:rPr>
          <w:rFonts w:asciiTheme="minorHAnsi" w:hAnsiTheme="minorHAnsi" w:cstheme="minorHAnsi"/>
          <w:szCs w:val="22"/>
        </w:rPr>
      </w:pPr>
      <w:bookmarkStart w:id="36" w:name="_Hlk26116384"/>
      <w:bookmarkEnd w:id="34"/>
      <w:r w:rsidRPr="00225CE4">
        <w:rPr>
          <w:rFonts w:asciiTheme="minorHAnsi" w:hAnsiTheme="minorHAnsi" w:cstheme="minorHAnsi"/>
          <w:szCs w:val="22"/>
        </w:rPr>
        <w:t xml:space="preserve">Class Focus: </w:t>
      </w:r>
      <w:bookmarkStart w:id="37" w:name="_Hlk24972254"/>
      <w:r w:rsidRPr="00225CE4">
        <w:rPr>
          <w:rFonts w:asciiTheme="minorHAnsi" w:hAnsiTheme="minorHAnsi" w:cstheme="minorHAnsi"/>
          <w:szCs w:val="22"/>
        </w:rPr>
        <w:t>Fire Protection Systems</w:t>
      </w:r>
      <w:bookmarkEnd w:id="37"/>
    </w:p>
    <w:p w14:paraId="4CD75BAA" w14:textId="77777777" w:rsidR="006E2BDC" w:rsidRPr="00225CE4" w:rsidRDefault="006E2BDC" w:rsidP="006E18B8">
      <w:pPr>
        <w:pStyle w:val="ListParagraph"/>
        <w:numPr>
          <w:ilvl w:val="0"/>
          <w:numId w:val="9"/>
        </w:numPr>
        <w:rPr>
          <w:rFonts w:asciiTheme="minorHAnsi" w:hAnsiTheme="minorHAnsi" w:cstheme="minorHAnsi"/>
          <w:szCs w:val="22"/>
        </w:rPr>
      </w:pPr>
      <w:r w:rsidRPr="00225CE4">
        <w:rPr>
          <w:rFonts w:asciiTheme="minorHAnsi" w:hAnsiTheme="minorHAnsi" w:cstheme="minorHAnsi"/>
          <w:szCs w:val="22"/>
        </w:rPr>
        <w:t>Assignments</w:t>
      </w:r>
    </w:p>
    <w:p w14:paraId="0ABB187A" w14:textId="77777777" w:rsidR="00225CE4" w:rsidRPr="00225CE4" w:rsidRDefault="00225CE4" w:rsidP="006E18B8">
      <w:pPr>
        <w:pStyle w:val="ListParagraph"/>
        <w:numPr>
          <w:ilvl w:val="3"/>
          <w:numId w:val="9"/>
        </w:numPr>
        <w:rPr>
          <w:rFonts w:asciiTheme="minorHAnsi" w:hAnsiTheme="minorHAnsi" w:cstheme="minorHAnsi"/>
          <w:szCs w:val="22"/>
        </w:rPr>
      </w:pPr>
      <w:r w:rsidRPr="00225CE4">
        <w:rPr>
          <w:rFonts w:asciiTheme="minorHAnsi" w:hAnsiTheme="minorHAnsi" w:cstheme="minorHAnsi"/>
          <w:szCs w:val="22"/>
        </w:rPr>
        <w:t xml:space="preserve">Develop Scope of Work based on presented discipline/system. </w:t>
      </w:r>
    </w:p>
    <w:p w14:paraId="63310A69" w14:textId="77777777" w:rsidR="006E2BDC" w:rsidRPr="00225CE4" w:rsidRDefault="006E2BDC" w:rsidP="006E18B8">
      <w:pPr>
        <w:numPr>
          <w:ilvl w:val="3"/>
          <w:numId w:val="9"/>
        </w:numPr>
        <w:rPr>
          <w:rFonts w:asciiTheme="minorHAnsi" w:hAnsiTheme="minorHAnsi" w:cstheme="minorHAnsi"/>
          <w:szCs w:val="22"/>
        </w:rPr>
      </w:pPr>
      <w:r w:rsidRPr="00225CE4">
        <w:rPr>
          <w:rFonts w:asciiTheme="minorHAnsi" w:hAnsiTheme="minorHAnsi" w:cstheme="minorHAnsi"/>
          <w:szCs w:val="22"/>
        </w:rPr>
        <w:t>Read: Assignment-to prepare for Disney Springs Tour</w:t>
      </w:r>
    </w:p>
    <w:p w14:paraId="6B694E76" w14:textId="77777777" w:rsidR="006E2BDC" w:rsidRPr="00225CE4" w:rsidRDefault="006E2BDC" w:rsidP="00FD725B">
      <w:pPr>
        <w:pStyle w:val="ListParagraph"/>
        <w:numPr>
          <w:ilvl w:val="0"/>
          <w:numId w:val="39"/>
        </w:numPr>
        <w:rPr>
          <w:rFonts w:asciiTheme="minorHAnsi" w:hAnsiTheme="minorHAnsi" w:cstheme="minorHAnsi"/>
          <w:szCs w:val="22"/>
        </w:rPr>
      </w:pPr>
      <w:r w:rsidRPr="00225CE4">
        <w:rPr>
          <w:rFonts w:asciiTheme="minorHAnsi" w:hAnsiTheme="minorHAnsi" w:cstheme="minorHAnsi"/>
          <w:szCs w:val="22"/>
        </w:rPr>
        <w:lastRenderedPageBreak/>
        <w:t>“Complicated Agency”. Brian Lonsway. A Reader in Themed and Immersive Spaces. Ed. Scott A. Lukas. pp 239-248 [“The theme is meant, quite explicitly, to complement our identities; to enrich our play; to provide a more curious, and often more provocative, reality rather than to detract from it. Distraction, maybe; detraction, no”. (239) this reading is in support of the upcoming Disney Springs Tour]</w:t>
      </w:r>
    </w:p>
    <w:p w14:paraId="41F3E96C" w14:textId="77777777" w:rsidR="006E2BDC" w:rsidRPr="00225CE4" w:rsidRDefault="006E2BDC" w:rsidP="00FD725B">
      <w:pPr>
        <w:pStyle w:val="ListParagraph"/>
        <w:numPr>
          <w:ilvl w:val="0"/>
          <w:numId w:val="39"/>
        </w:numPr>
        <w:rPr>
          <w:rFonts w:asciiTheme="minorHAnsi" w:hAnsiTheme="minorHAnsi" w:cstheme="minorHAnsi"/>
          <w:szCs w:val="22"/>
        </w:rPr>
      </w:pPr>
      <w:r w:rsidRPr="00225CE4">
        <w:rPr>
          <w:rFonts w:asciiTheme="minorHAnsi" w:hAnsiTheme="minorHAnsi" w:cstheme="minorHAnsi"/>
          <w:szCs w:val="22"/>
        </w:rPr>
        <w:t xml:space="preserve">“et in Chronotopia Ego, Main Street Architecture as a Rhetorical Device in Theme Parks and Outlet Villages”, by Per Stromberg, </w:t>
      </w:r>
      <w:r w:rsidRPr="00225CE4">
        <w:rPr>
          <w:rFonts w:asciiTheme="minorHAnsi" w:hAnsiTheme="minorHAnsi" w:cstheme="minorHAnsi"/>
          <w:i/>
          <w:iCs/>
          <w:szCs w:val="22"/>
        </w:rPr>
        <w:t>A Reader in Themed and Immersive Spaces</w:t>
      </w:r>
      <w:r w:rsidRPr="00225CE4">
        <w:rPr>
          <w:rFonts w:asciiTheme="minorHAnsi" w:hAnsiTheme="minorHAnsi" w:cstheme="minorHAnsi"/>
          <w:szCs w:val="22"/>
        </w:rPr>
        <w:t>, ed. Scott A Lucas. pp 83-92.</w:t>
      </w:r>
    </w:p>
    <w:p w14:paraId="454EA515" w14:textId="77777777" w:rsidR="006E2BDC" w:rsidRPr="00225CE4" w:rsidRDefault="006E2BDC" w:rsidP="00FD725B">
      <w:pPr>
        <w:pStyle w:val="ListParagraph"/>
        <w:numPr>
          <w:ilvl w:val="0"/>
          <w:numId w:val="39"/>
        </w:numPr>
        <w:rPr>
          <w:rFonts w:asciiTheme="minorHAnsi" w:hAnsiTheme="minorHAnsi" w:cstheme="minorHAnsi"/>
          <w:szCs w:val="22"/>
        </w:rPr>
      </w:pPr>
      <w:r w:rsidRPr="00225CE4">
        <w:rPr>
          <w:rFonts w:asciiTheme="minorHAnsi" w:hAnsiTheme="minorHAnsi" w:cstheme="minorHAnsi"/>
          <w:szCs w:val="22"/>
        </w:rPr>
        <w:t xml:space="preserve">“Southern Food in an “Imagineered” World: Constructing Locality in the Hyperreality of Walt Disney World’s Disney Springs”, F. Evan Nooe. The Southern Quarterly. Fall 2018. </w:t>
      </w:r>
    </w:p>
    <w:p w14:paraId="751FF017" w14:textId="77777777" w:rsidR="006E2BDC" w:rsidRPr="00225CE4" w:rsidRDefault="006E2BDC" w:rsidP="00FD725B">
      <w:pPr>
        <w:pStyle w:val="ListParagraph"/>
        <w:numPr>
          <w:ilvl w:val="0"/>
          <w:numId w:val="39"/>
        </w:numPr>
        <w:rPr>
          <w:rFonts w:asciiTheme="minorHAnsi" w:hAnsiTheme="minorHAnsi" w:cstheme="minorHAnsi"/>
          <w:szCs w:val="22"/>
        </w:rPr>
      </w:pPr>
      <w:r w:rsidRPr="00225CE4">
        <w:rPr>
          <w:rFonts w:asciiTheme="minorHAnsi" w:hAnsiTheme="minorHAnsi" w:cstheme="minorHAnsi"/>
          <w:i/>
          <w:iCs/>
          <w:szCs w:val="22"/>
        </w:rPr>
        <w:t>A Place of My Own</w:t>
      </w:r>
      <w:r w:rsidRPr="00225CE4">
        <w:rPr>
          <w:rFonts w:asciiTheme="minorHAnsi" w:hAnsiTheme="minorHAnsi" w:cstheme="minorHAnsi"/>
          <w:szCs w:val="22"/>
        </w:rPr>
        <w:t>, Michael Pollan, pp 176-222 (discussion during class 12)</w:t>
      </w:r>
    </w:p>
    <w:bookmarkEnd w:id="36"/>
    <w:p w14:paraId="3CE41AB6" w14:textId="77777777" w:rsidR="006E2BDC" w:rsidRPr="00FD725B" w:rsidRDefault="006E2BDC" w:rsidP="006E2BDC">
      <w:pPr>
        <w:rPr>
          <w:rFonts w:asciiTheme="minorHAnsi" w:hAnsiTheme="minorHAnsi" w:cstheme="minorHAnsi"/>
          <w:szCs w:val="22"/>
        </w:rPr>
      </w:pPr>
    </w:p>
    <w:p w14:paraId="15E19149" w14:textId="4F67512F" w:rsidR="006E2BDC" w:rsidRPr="00FD725B" w:rsidRDefault="006E2BDC" w:rsidP="00FD725B">
      <w:pPr>
        <w:rPr>
          <w:rFonts w:asciiTheme="minorHAnsi" w:hAnsiTheme="minorHAnsi" w:cstheme="minorHAnsi"/>
          <w:b/>
          <w:bCs/>
          <w:szCs w:val="22"/>
        </w:rPr>
      </w:pPr>
      <w:bookmarkStart w:id="38" w:name="_Hlk25505727"/>
      <w:r w:rsidRPr="00FD725B">
        <w:rPr>
          <w:rFonts w:asciiTheme="minorHAnsi" w:hAnsiTheme="minorHAnsi" w:cstheme="minorHAnsi"/>
          <w:b/>
          <w:bCs/>
          <w:szCs w:val="22"/>
        </w:rPr>
        <w:t xml:space="preserve">Class 11 </w:t>
      </w:r>
      <w:r w:rsidRPr="00FD725B">
        <w:rPr>
          <w:rFonts w:asciiTheme="minorHAnsi" w:hAnsiTheme="minorHAnsi" w:cstheme="minorHAnsi"/>
          <w:szCs w:val="22"/>
        </w:rPr>
        <w:t>(</w:t>
      </w:r>
      <w:bookmarkStart w:id="39" w:name="_Hlk28614438"/>
      <w:r w:rsidRPr="00FD725B">
        <w:rPr>
          <w:rFonts w:asciiTheme="minorHAnsi" w:hAnsiTheme="minorHAnsi" w:cstheme="minorHAnsi"/>
          <w:szCs w:val="22"/>
        </w:rPr>
        <w:t>3/25/2020</w:t>
      </w:r>
      <w:bookmarkEnd w:id="39"/>
      <w:r w:rsidRPr="00FD725B">
        <w:rPr>
          <w:rFonts w:asciiTheme="minorHAnsi" w:hAnsiTheme="minorHAnsi" w:cstheme="minorHAnsi"/>
          <w:szCs w:val="22"/>
        </w:rPr>
        <w:t>)</w:t>
      </w:r>
    </w:p>
    <w:p w14:paraId="5B034E38" w14:textId="64C6C589" w:rsidR="006E2BDC" w:rsidRPr="00225CE4" w:rsidRDefault="006E2BDC" w:rsidP="00FD725B">
      <w:pPr>
        <w:numPr>
          <w:ilvl w:val="0"/>
          <w:numId w:val="31"/>
        </w:numPr>
        <w:ind w:left="720"/>
        <w:rPr>
          <w:rFonts w:asciiTheme="minorHAnsi" w:hAnsiTheme="minorHAnsi" w:cstheme="minorHAnsi"/>
          <w:szCs w:val="22"/>
        </w:rPr>
      </w:pPr>
      <w:r w:rsidRPr="00225CE4">
        <w:rPr>
          <w:rFonts w:asciiTheme="minorHAnsi" w:hAnsiTheme="minorHAnsi" w:cstheme="minorHAnsi"/>
          <w:szCs w:val="22"/>
        </w:rPr>
        <w:t xml:space="preserve">Class Focus: </w:t>
      </w:r>
      <w:r w:rsidR="00225CE4" w:rsidRPr="00225CE4">
        <w:rPr>
          <w:rFonts w:asciiTheme="minorHAnsi" w:hAnsiTheme="minorHAnsi" w:cstheme="minorHAnsi"/>
          <w:szCs w:val="22"/>
        </w:rPr>
        <w:t>Tour of Disney Springs</w:t>
      </w:r>
    </w:p>
    <w:p w14:paraId="28DCAB90" w14:textId="77777777" w:rsidR="006E2BDC" w:rsidRPr="00225CE4" w:rsidRDefault="006E2BDC" w:rsidP="006E18B8">
      <w:pPr>
        <w:pStyle w:val="ListParagraph"/>
        <w:numPr>
          <w:ilvl w:val="1"/>
          <w:numId w:val="27"/>
        </w:numPr>
        <w:rPr>
          <w:rFonts w:asciiTheme="minorHAnsi" w:hAnsiTheme="minorHAnsi" w:cstheme="minorHAnsi"/>
          <w:szCs w:val="22"/>
        </w:rPr>
      </w:pPr>
      <w:r w:rsidRPr="00225CE4">
        <w:rPr>
          <w:rFonts w:asciiTheme="minorHAnsi" w:hAnsiTheme="minorHAnsi" w:cstheme="minorHAnsi"/>
          <w:szCs w:val="22"/>
        </w:rPr>
        <w:t>The design and layout of Disney Springs, Walt Disney World Resorts' newest retail, dining, and entertainment district is Inspired by Florida's waterfront towns and natural beauty.</w:t>
      </w:r>
    </w:p>
    <w:p w14:paraId="244DA6AA" w14:textId="77777777" w:rsidR="006E2BDC" w:rsidRPr="00225CE4" w:rsidRDefault="006E2BDC" w:rsidP="006E18B8">
      <w:pPr>
        <w:pStyle w:val="ListParagraph"/>
        <w:numPr>
          <w:ilvl w:val="1"/>
          <w:numId w:val="27"/>
        </w:numPr>
        <w:rPr>
          <w:rFonts w:asciiTheme="minorHAnsi" w:hAnsiTheme="minorHAnsi" w:cstheme="minorHAnsi"/>
          <w:szCs w:val="22"/>
        </w:rPr>
      </w:pPr>
      <w:r w:rsidRPr="00225CE4">
        <w:rPr>
          <w:rFonts w:asciiTheme="minorHAnsi" w:hAnsiTheme="minorHAnsi" w:cstheme="minorHAnsi"/>
          <w:szCs w:val="22"/>
        </w:rPr>
        <w:t>This tour will provide a look into the building styles, urban spaces, and how the new storyline influenced the style, architecture, color, and finishes of the new buildings and spaces.</w:t>
      </w:r>
    </w:p>
    <w:p w14:paraId="4384F425" w14:textId="77777777" w:rsidR="006E2BDC" w:rsidRPr="00225CE4" w:rsidRDefault="006E2BDC" w:rsidP="00FD725B">
      <w:pPr>
        <w:pStyle w:val="ListParagraph"/>
        <w:numPr>
          <w:ilvl w:val="0"/>
          <w:numId w:val="31"/>
        </w:numPr>
        <w:ind w:left="720"/>
        <w:rPr>
          <w:rFonts w:asciiTheme="minorHAnsi" w:hAnsiTheme="minorHAnsi" w:cstheme="minorHAnsi"/>
          <w:szCs w:val="22"/>
        </w:rPr>
      </w:pPr>
      <w:r w:rsidRPr="00225CE4">
        <w:rPr>
          <w:rFonts w:asciiTheme="minorHAnsi" w:hAnsiTheme="minorHAnsi" w:cstheme="minorHAnsi"/>
          <w:szCs w:val="22"/>
        </w:rPr>
        <w:t xml:space="preserve">Assignment: </w:t>
      </w:r>
    </w:p>
    <w:p w14:paraId="65BBA4C3" w14:textId="0DEA1E27" w:rsidR="006E2BDC" w:rsidRPr="006E2315" w:rsidRDefault="006E2BDC" w:rsidP="006E18B8">
      <w:pPr>
        <w:pStyle w:val="ListParagraph"/>
        <w:numPr>
          <w:ilvl w:val="3"/>
          <w:numId w:val="31"/>
        </w:numPr>
        <w:rPr>
          <w:rStyle w:val="Hyperlink"/>
          <w:rFonts w:asciiTheme="minorHAnsi" w:hAnsiTheme="minorHAnsi" w:cstheme="minorHAnsi"/>
          <w:color w:val="auto"/>
          <w:szCs w:val="22"/>
          <w:u w:val="none"/>
        </w:rPr>
      </w:pPr>
      <w:r w:rsidRPr="00225CE4">
        <w:rPr>
          <w:rFonts w:asciiTheme="minorHAnsi" w:hAnsiTheme="minorHAnsi" w:cstheme="minorHAnsi"/>
          <w:szCs w:val="22"/>
        </w:rPr>
        <w:t xml:space="preserve">Read: </w:t>
      </w:r>
      <w:hyperlink r:id="rId20" w:history="1">
        <w:r w:rsidRPr="00225CE4">
          <w:rPr>
            <w:rStyle w:val="Hyperlink"/>
            <w:rFonts w:asciiTheme="minorHAnsi" w:hAnsiTheme="minorHAnsi" w:cstheme="minorHAnsi"/>
            <w:color w:val="auto"/>
            <w:szCs w:val="22"/>
          </w:rPr>
          <w:t>http://www.wbdg.org/design-disciplines/lighting-design</w:t>
        </w:r>
      </w:hyperlink>
    </w:p>
    <w:p w14:paraId="69938366" w14:textId="3426C788" w:rsidR="006E2315" w:rsidRDefault="006E2315" w:rsidP="006E18B8">
      <w:pPr>
        <w:pStyle w:val="ListParagraph"/>
        <w:numPr>
          <w:ilvl w:val="3"/>
          <w:numId w:val="31"/>
        </w:numPr>
        <w:rPr>
          <w:rStyle w:val="Hyperlink"/>
          <w:rFonts w:asciiTheme="minorHAnsi" w:hAnsiTheme="minorHAnsi" w:cstheme="minorHAnsi"/>
          <w:color w:val="auto"/>
          <w:szCs w:val="22"/>
          <w:u w:val="none"/>
        </w:rPr>
      </w:pPr>
      <w:r w:rsidRPr="00300FFC">
        <w:rPr>
          <w:rStyle w:val="Hyperlink"/>
          <w:rFonts w:asciiTheme="minorHAnsi" w:hAnsiTheme="minorHAnsi" w:cstheme="minorHAnsi"/>
          <w:color w:val="auto"/>
          <w:szCs w:val="22"/>
          <w:u w:val="none"/>
        </w:rPr>
        <w:t xml:space="preserve">Write a </w:t>
      </w:r>
      <w:r w:rsidR="00300FFC" w:rsidRPr="00300FFC">
        <w:rPr>
          <w:rStyle w:val="Hyperlink"/>
          <w:rFonts w:asciiTheme="minorHAnsi" w:hAnsiTheme="minorHAnsi" w:cstheme="minorHAnsi"/>
          <w:color w:val="auto"/>
          <w:szCs w:val="22"/>
          <w:u w:val="none"/>
        </w:rPr>
        <w:t>paper on the Tour of Disney Springs</w:t>
      </w:r>
    </w:p>
    <w:p w14:paraId="4EC18785" w14:textId="6154169B" w:rsidR="00300FFC" w:rsidRDefault="00300FFC" w:rsidP="00300FFC">
      <w:pPr>
        <w:pStyle w:val="ListParagraph"/>
        <w:numPr>
          <w:ilvl w:val="4"/>
          <w:numId w:val="27"/>
        </w:numPr>
        <w:rPr>
          <w:rFonts w:asciiTheme="minorHAnsi" w:hAnsiTheme="minorHAnsi" w:cstheme="minorHAnsi"/>
          <w:szCs w:val="22"/>
        </w:rPr>
      </w:pPr>
      <w:r>
        <w:rPr>
          <w:rFonts w:asciiTheme="minorHAnsi" w:hAnsiTheme="minorHAnsi" w:cstheme="minorHAnsi"/>
          <w:szCs w:val="22"/>
        </w:rPr>
        <w:t>What was enlightening?</w:t>
      </w:r>
    </w:p>
    <w:p w14:paraId="00BB0C90" w14:textId="38DB678E" w:rsidR="00300FFC" w:rsidRDefault="00300FFC" w:rsidP="00300FFC">
      <w:pPr>
        <w:pStyle w:val="ListParagraph"/>
        <w:numPr>
          <w:ilvl w:val="4"/>
          <w:numId w:val="27"/>
        </w:numPr>
        <w:rPr>
          <w:rFonts w:asciiTheme="minorHAnsi" w:hAnsiTheme="minorHAnsi" w:cstheme="minorHAnsi"/>
          <w:szCs w:val="22"/>
        </w:rPr>
      </w:pPr>
      <w:r>
        <w:rPr>
          <w:rFonts w:asciiTheme="minorHAnsi" w:hAnsiTheme="minorHAnsi" w:cstheme="minorHAnsi"/>
          <w:szCs w:val="22"/>
        </w:rPr>
        <w:t xml:space="preserve">Use the readings assigned to prepare for the Disney Springs Tour as reference for your discussion. </w:t>
      </w:r>
    </w:p>
    <w:p w14:paraId="1AE34BBC" w14:textId="487B5A80" w:rsidR="00300FFC" w:rsidRDefault="00300FFC" w:rsidP="00300FFC">
      <w:pPr>
        <w:pStyle w:val="ListParagraph"/>
        <w:numPr>
          <w:ilvl w:val="4"/>
          <w:numId w:val="27"/>
        </w:numPr>
        <w:rPr>
          <w:rFonts w:asciiTheme="minorHAnsi" w:hAnsiTheme="minorHAnsi" w:cstheme="minorHAnsi"/>
          <w:szCs w:val="22"/>
        </w:rPr>
      </w:pPr>
      <w:r>
        <w:rPr>
          <w:rFonts w:asciiTheme="minorHAnsi" w:hAnsiTheme="minorHAnsi" w:cstheme="minorHAnsi"/>
          <w:szCs w:val="22"/>
        </w:rPr>
        <w:t>What does not work in the design and implementation?</w:t>
      </w:r>
    </w:p>
    <w:p w14:paraId="3F4BC3DB" w14:textId="5B3BC37F" w:rsidR="00300FFC" w:rsidRDefault="00300FFC" w:rsidP="00300FFC">
      <w:pPr>
        <w:pStyle w:val="ListParagraph"/>
        <w:numPr>
          <w:ilvl w:val="4"/>
          <w:numId w:val="27"/>
        </w:numPr>
        <w:rPr>
          <w:rFonts w:asciiTheme="minorHAnsi" w:hAnsiTheme="minorHAnsi" w:cstheme="minorHAnsi"/>
          <w:szCs w:val="22"/>
        </w:rPr>
      </w:pPr>
      <w:r>
        <w:rPr>
          <w:rFonts w:asciiTheme="minorHAnsi" w:hAnsiTheme="minorHAnsi" w:cstheme="minorHAnsi"/>
          <w:szCs w:val="22"/>
        </w:rPr>
        <w:t>What would you have done differently?</w:t>
      </w:r>
    </w:p>
    <w:p w14:paraId="1EC7CF15" w14:textId="0CDEAC47" w:rsidR="00300FFC" w:rsidRDefault="00300FFC" w:rsidP="00300FFC">
      <w:pPr>
        <w:pStyle w:val="ListParagraph"/>
        <w:numPr>
          <w:ilvl w:val="4"/>
          <w:numId w:val="27"/>
        </w:numPr>
        <w:rPr>
          <w:rFonts w:asciiTheme="minorHAnsi" w:hAnsiTheme="minorHAnsi" w:cstheme="minorHAnsi"/>
          <w:szCs w:val="22"/>
        </w:rPr>
      </w:pPr>
      <w:r>
        <w:rPr>
          <w:rFonts w:asciiTheme="minorHAnsi" w:hAnsiTheme="minorHAnsi" w:cstheme="minorHAnsi"/>
          <w:szCs w:val="22"/>
        </w:rPr>
        <w:t>Paper to be a minimum of 1500 words</w:t>
      </w:r>
    </w:p>
    <w:p w14:paraId="08C2DE78" w14:textId="6EC33601" w:rsidR="00300FFC" w:rsidRDefault="00300FFC" w:rsidP="00300FFC">
      <w:pPr>
        <w:pStyle w:val="ListParagraph"/>
        <w:numPr>
          <w:ilvl w:val="4"/>
          <w:numId w:val="27"/>
        </w:numPr>
        <w:rPr>
          <w:rFonts w:asciiTheme="minorHAnsi" w:hAnsiTheme="minorHAnsi" w:cstheme="minorHAnsi"/>
          <w:szCs w:val="22"/>
        </w:rPr>
      </w:pPr>
      <w:r>
        <w:rPr>
          <w:rFonts w:asciiTheme="minorHAnsi" w:hAnsiTheme="minorHAnsi" w:cstheme="minorHAnsi"/>
          <w:szCs w:val="22"/>
        </w:rPr>
        <w:t xml:space="preserve">Use MLA style. </w:t>
      </w:r>
    </w:p>
    <w:p w14:paraId="51FBB5F4" w14:textId="5DF416AC" w:rsidR="00300FFC" w:rsidRPr="00300FFC" w:rsidRDefault="00300FFC" w:rsidP="00300FFC">
      <w:pPr>
        <w:pStyle w:val="ListParagraph"/>
        <w:numPr>
          <w:ilvl w:val="4"/>
          <w:numId w:val="27"/>
        </w:numPr>
        <w:rPr>
          <w:rFonts w:asciiTheme="minorHAnsi" w:hAnsiTheme="minorHAnsi" w:cstheme="minorHAnsi"/>
          <w:szCs w:val="22"/>
        </w:rPr>
      </w:pPr>
      <w:r>
        <w:rPr>
          <w:rFonts w:asciiTheme="minorHAnsi" w:hAnsiTheme="minorHAnsi" w:cstheme="minorHAnsi"/>
          <w:szCs w:val="22"/>
        </w:rPr>
        <w:t>Due on 4/15/2020.</w:t>
      </w:r>
    </w:p>
    <w:p w14:paraId="6AACC0AD" w14:textId="77777777" w:rsidR="006E2BDC" w:rsidRPr="00225CE4" w:rsidRDefault="006E2BDC" w:rsidP="006E2BDC">
      <w:pPr>
        <w:pStyle w:val="ListParagraph"/>
        <w:ind w:left="1440"/>
        <w:rPr>
          <w:rFonts w:asciiTheme="minorHAnsi" w:hAnsiTheme="minorHAnsi" w:cstheme="minorHAnsi"/>
          <w:szCs w:val="22"/>
        </w:rPr>
      </w:pPr>
    </w:p>
    <w:p w14:paraId="0068A603" w14:textId="6EEF060A" w:rsidR="006E2BDC" w:rsidRPr="00FD725B" w:rsidRDefault="006E2BDC" w:rsidP="00FD725B">
      <w:pPr>
        <w:rPr>
          <w:rFonts w:asciiTheme="minorHAnsi" w:hAnsiTheme="minorHAnsi" w:cstheme="minorHAnsi"/>
          <w:b/>
          <w:bCs/>
          <w:szCs w:val="22"/>
        </w:rPr>
      </w:pPr>
      <w:bookmarkStart w:id="40" w:name="_Hlk25506874"/>
      <w:r w:rsidRPr="00FD725B">
        <w:rPr>
          <w:rFonts w:asciiTheme="minorHAnsi" w:hAnsiTheme="minorHAnsi" w:cstheme="minorHAnsi"/>
          <w:b/>
          <w:bCs/>
          <w:szCs w:val="22"/>
        </w:rPr>
        <w:t xml:space="preserve">Class 12 </w:t>
      </w:r>
      <w:r w:rsidRPr="00FD725B">
        <w:rPr>
          <w:rFonts w:asciiTheme="minorHAnsi" w:hAnsiTheme="minorHAnsi" w:cstheme="minorHAnsi"/>
          <w:szCs w:val="22"/>
        </w:rPr>
        <w:t>(4/1/2020)</w:t>
      </w:r>
    </w:p>
    <w:bookmarkEnd w:id="38"/>
    <w:bookmarkEnd w:id="40"/>
    <w:p w14:paraId="4F9F235C" w14:textId="3BCE72A3" w:rsidR="006E2BDC" w:rsidRPr="00225CE4" w:rsidRDefault="006E2BDC" w:rsidP="006E18B8">
      <w:pPr>
        <w:pStyle w:val="ListParagraph"/>
        <w:numPr>
          <w:ilvl w:val="0"/>
          <w:numId w:val="30"/>
        </w:numPr>
        <w:rPr>
          <w:rFonts w:asciiTheme="minorHAnsi" w:hAnsiTheme="minorHAnsi" w:cstheme="minorHAnsi"/>
          <w:szCs w:val="22"/>
        </w:rPr>
      </w:pPr>
      <w:r w:rsidRPr="00225CE4">
        <w:rPr>
          <w:rFonts w:asciiTheme="minorHAnsi" w:hAnsiTheme="minorHAnsi" w:cstheme="minorHAnsi"/>
          <w:szCs w:val="22"/>
        </w:rPr>
        <w:t xml:space="preserve">Class Focus: </w:t>
      </w:r>
      <w:r w:rsidR="00225CE4" w:rsidRPr="00225CE4">
        <w:rPr>
          <w:rFonts w:asciiTheme="minorHAnsi" w:hAnsiTheme="minorHAnsi" w:cstheme="minorHAnsi"/>
          <w:szCs w:val="22"/>
        </w:rPr>
        <w:t>Show</w:t>
      </w:r>
    </w:p>
    <w:p w14:paraId="271C602F" w14:textId="77777777" w:rsidR="006E2BDC" w:rsidRPr="00225CE4" w:rsidRDefault="006E2BDC" w:rsidP="006E18B8">
      <w:pPr>
        <w:pStyle w:val="ListParagraph"/>
        <w:numPr>
          <w:ilvl w:val="0"/>
          <w:numId w:val="16"/>
        </w:numPr>
        <w:rPr>
          <w:rFonts w:asciiTheme="minorHAnsi" w:hAnsiTheme="minorHAnsi" w:cstheme="minorHAnsi"/>
          <w:szCs w:val="22"/>
        </w:rPr>
      </w:pPr>
      <w:r w:rsidRPr="00225CE4">
        <w:rPr>
          <w:rFonts w:asciiTheme="minorHAnsi" w:hAnsiTheme="minorHAnsi" w:cstheme="minorHAnsi"/>
          <w:szCs w:val="22"/>
        </w:rPr>
        <w:t>Ride and show theming</w:t>
      </w:r>
    </w:p>
    <w:p w14:paraId="06A2A3CC" w14:textId="77777777" w:rsidR="006E2BDC" w:rsidRPr="00225CE4" w:rsidRDefault="006E2BDC" w:rsidP="006E18B8">
      <w:pPr>
        <w:pStyle w:val="ListParagraph"/>
        <w:numPr>
          <w:ilvl w:val="0"/>
          <w:numId w:val="16"/>
        </w:numPr>
        <w:rPr>
          <w:rFonts w:asciiTheme="minorHAnsi" w:hAnsiTheme="minorHAnsi" w:cstheme="minorHAnsi"/>
          <w:szCs w:val="22"/>
        </w:rPr>
      </w:pPr>
      <w:r w:rsidRPr="00225CE4">
        <w:rPr>
          <w:rFonts w:asciiTheme="minorHAnsi" w:hAnsiTheme="minorHAnsi" w:cstheme="minorHAnsi"/>
          <w:szCs w:val="22"/>
        </w:rPr>
        <w:t>Light effects and technology</w:t>
      </w:r>
    </w:p>
    <w:p w14:paraId="28728FD8" w14:textId="77777777" w:rsidR="006E2BDC" w:rsidRPr="00225CE4" w:rsidRDefault="006E2BDC" w:rsidP="006E18B8">
      <w:pPr>
        <w:pStyle w:val="ListParagraph"/>
        <w:numPr>
          <w:ilvl w:val="0"/>
          <w:numId w:val="16"/>
        </w:numPr>
        <w:rPr>
          <w:rFonts w:asciiTheme="minorHAnsi" w:hAnsiTheme="minorHAnsi" w:cstheme="minorHAnsi"/>
          <w:szCs w:val="22"/>
        </w:rPr>
      </w:pPr>
      <w:r w:rsidRPr="00225CE4">
        <w:rPr>
          <w:rFonts w:asciiTheme="minorHAnsi" w:hAnsiTheme="minorHAnsi" w:cstheme="minorHAnsi"/>
          <w:szCs w:val="22"/>
        </w:rPr>
        <w:t>Audio/video</w:t>
      </w:r>
    </w:p>
    <w:p w14:paraId="7B3EEF89" w14:textId="77777777" w:rsidR="006E2BDC" w:rsidRPr="00225CE4" w:rsidRDefault="006E2BDC" w:rsidP="006E18B8">
      <w:pPr>
        <w:pStyle w:val="ListParagraph"/>
        <w:numPr>
          <w:ilvl w:val="0"/>
          <w:numId w:val="30"/>
        </w:numPr>
        <w:rPr>
          <w:rFonts w:asciiTheme="minorHAnsi" w:hAnsiTheme="minorHAnsi" w:cstheme="minorHAnsi"/>
          <w:szCs w:val="22"/>
        </w:rPr>
      </w:pPr>
      <w:bookmarkStart w:id="41" w:name="_Hlk24972218"/>
      <w:r w:rsidRPr="00225CE4">
        <w:rPr>
          <w:rFonts w:asciiTheme="minorHAnsi" w:hAnsiTheme="minorHAnsi" w:cstheme="minorHAnsi"/>
          <w:szCs w:val="22"/>
        </w:rPr>
        <w:t>Assignments</w:t>
      </w:r>
    </w:p>
    <w:p w14:paraId="38785F9E" w14:textId="562F34E8" w:rsidR="006E2BDC" w:rsidRPr="00225CE4" w:rsidRDefault="00225CE4" w:rsidP="006E18B8">
      <w:pPr>
        <w:pStyle w:val="ListParagraph"/>
        <w:numPr>
          <w:ilvl w:val="3"/>
          <w:numId w:val="30"/>
        </w:numPr>
        <w:rPr>
          <w:rFonts w:asciiTheme="minorHAnsi" w:hAnsiTheme="minorHAnsi" w:cstheme="minorHAnsi"/>
          <w:szCs w:val="22"/>
        </w:rPr>
      </w:pPr>
      <w:r w:rsidRPr="00225CE4">
        <w:rPr>
          <w:rFonts w:asciiTheme="minorHAnsi" w:hAnsiTheme="minorHAnsi" w:cstheme="minorHAnsi"/>
          <w:szCs w:val="22"/>
        </w:rPr>
        <w:t xml:space="preserve">Develop Scope of Work based on presented discipline/system. </w:t>
      </w:r>
    </w:p>
    <w:p w14:paraId="7CF90C2F" w14:textId="77777777" w:rsidR="006E2BDC" w:rsidRPr="00225CE4" w:rsidRDefault="006E2BDC" w:rsidP="006E18B8">
      <w:pPr>
        <w:pStyle w:val="ListParagraph"/>
        <w:numPr>
          <w:ilvl w:val="3"/>
          <w:numId w:val="30"/>
        </w:numPr>
        <w:rPr>
          <w:rFonts w:asciiTheme="minorHAnsi" w:hAnsiTheme="minorHAnsi" w:cstheme="minorHAnsi"/>
          <w:szCs w:val="22"/>
        </w:rPr>
      </w:pPr>
      <w:r w:rsidRPr="00225CE4">
        <w:rPr>
          <w:rFonts w:asciiTheme="minorHAnsi" w:hAnsiTheme="minorHAnsi" w:cstheme="minorHAnsi"/>
          <w:szCs w:val="22"/>
        </w:rPr>
        <w:t xml:space="preserve">Read: </w:t>
      </w:r>
    </w:p>
    <w:p w14:paraId="79555477" w14:textId="77777777" w:rsidR="006E2BDC" w:rsidRPr="00225CE4" w:rsidRDefault="006E2BDC" w:rsidP="006E18B8">
      <w:pPr>
        <w:pStyle w:val="ListParagraph"/>
        <w:numPr>
          <w:ilvl w:val="0"/>
          <w:numId w:val="34"/>
        </w:numPr>
        <w:rPr>
          <w:rFonts w:asciiTheme="minorHAnsi" w:hAnsiTheme="minorHAnsi" w:cstheme="minorHAnsi"/>
          <w:szCs w:val="22"/>
        </w:rPr>
      </w:pPr>
      <w:r w:rsidRPr="00225CE4">
        <w:rPr>
          <w:rFonts w:asciiTheme="minorHAnsi" w:hAnsiTheme="minorHAnsi" w:cstheme="minorHAnsi"/>
          <w:szCs w:val="22"/>
        </w:rPr>
        <w:t xml:space="preserve">“Sensory Design in Immersive Environments”. Gordon S. Grice. </w:t>
      </w:r>
      <w:r w:rsidRPr="00225CE4">
        <w:rPr>
          <w:rFonts w:asciiTheme="minorHAnsi" w:hAnsiTheme="minorHAnsi" w:cstheme="minorHAnsi"/>
          <w:i/>
          <w:iCs/>
          <w:szCs w:val="22"/>
        </w:rPr>
        <w:t>A Reader in Themed and Immersive Spaces</w:t>
      </w:r>
      <w:r w:rsidRPr="00225CE4">
        <w:rPr>
          <w:rFonts w:asciiTheme="minorHAnsi" w:hAnsiTheme="minorHAnsi" w:cstheme="minorHAnsi"/>
          <w:szCs w:val="22"/>
        </w:rPr>
        <w:t>. Ed. Scott A. Lukas. pp 131-138.</w:t>
      </w:r>
    </w:p>
    <w:p w14:paraId="599660ED" w14:textId="77777777" w:rsidR="006E2BDC" w:rsidRPr="00225CE4" w:rsidRDefault="006E2BDC" w:rsidP="006E18B8">
      <w:pPr>
        <w:pStyle w:val="ListParagraph"/>
        <w:numPr>
          <w:ilvl w:val="0"/>
          <w:numId w:val="34"/>
        </w:numPr>
        <w:rPr>
          <w:rFonts w:asciiTheme="minorHAnsi" w:hAnsiTheme="minorHAnsi" w:cstheme="minorHAnsi"/>
          <w:szCs w:val="22"/>
        </w:rPr>
      </w:pPr>
      <w:r w:rsidRPr="00225CE4">
        <w:rPr>
          <w:rFonts w:asciiTheme="minorHAnsi" w:hAnsiTheme="minorHAnsi" w:cstheme="minorHAnsi"/>
          <w:szCs w:val="22"/>
        </w:rPr>
        <w:t xml:space="preserve">Overview of Interiors: </w:t>
      </w:r>
      <w:hyperlink r:id="rId21" w:history="1">
        <w:r w:rsidRPr="00225CE4">
          <w:rPr>
            <w:rStyle w:val="Hyperlink"/>
            <w:rFonts w:asciiTheme="minorHAnsi" w:hAnsiTheme="minorHAnsi" w:cstheme="minorHAnsi"/>
            <w:color w:val="auto"/>
            <w:szCs w:val="22"/>
          </w:rPr>
          <w:t>http://www.wbdg.org/design-disciplines/interior-design</w:t>
        </w:r>
      </w:hyperlink>
    </w:p>
    <w:p w14:paraId="79113C23" w14:textId="77777777" w:rsidR="006E2BDC" w:rsidRPr="00225CE4" w:rsidRDefault="006E2BDC" w:rsidP="006E18B8">
      <w:pPr>
        <w:pStyle w:val="ListParagraph"/>
        <w:numPr>
          <w:ilvl w:val="0"/>
          <w:numId w:val="34"/>
        </w:numPr>
        <w:rPr>
          <w:rFonts w:asciiTheme="minorHAnsi" w:hAnsiTheme="minorHAnsi" w:cstheme="minorHAnsi"/>
          <w:szCs w:val="22"/>
        </w:rPr>
      </w:pPr>
      <w:r w:rsidRPr="00225CE4">
        <w:rPr>
          <w:rFonts w:asciiTheme="minorHAnsi" w:hAnsiTheme="minorHAnsi" w:cstheme="minorHAnsi"/>
          <w:szCs w:val="22"/>
        </w:rPr>
        <w:t xml:space="preserve"> </w:t>
      </w:r>
      <w:r w:rsidRPr="00225CE4">
        <w:rPr>
          <w:rFonts w:asciiTheme="minorHAnsi" w:hAnsiTheme="minorHAnsi" w:cstheme="minorHAnsi"/>
          <w:i/>
          <w:iCs/>
          <w:szCs w:val="22"/>
        </w:rPr>
        <w:t>A Place of My Own</w:t>
      </w:r>
      <w:r w:rsidRPr="00225CE4">
        <w:rPr>
          <w:rFonts w:asciiTheme="minorHAnsi" w:hAnsiTheme="minorHAnsi" w:cstheme="minorHAnsi"/>
          <w:szCs w:val="22"/>
        </w:rPr>
        <w:t>, pp 223-301</w:t>
      </w:r>
    </w:p>
    <w:bookmarkEnd w:id="41"/>
    <w:p w14:paraId="63E5371B" w14:textId="77777777" w:rsidR="006E2BDC" w:rsidRPr="00225CE4" w:rsidRDefault="006E2BDC" w:rsidP="006E2BDC">
      <w:pPr>
        <w:rPr>
          <w:rFonts w:asciiTheme="minorHAnsi" w:hAnsiTheme="minorHAnsi" w:cstheme="minorHAnsi"/>
          <w:szCs w:val="22"/>
        </w:rPr>
      </w:pPr>
    </w:p>
    <w:p w14:paraId="6B7FE78A" w14:textId="724E0870" w:rsidR="006E2BDC" w:rsidRPr="00FD725B" w:rsidRDefault="006E2BDC" w:rsidP="00FD725B">
      <w:pPr>
        <w:rPr>
          <w:rFonts w:asciiTheme="minorHAnsi" w:hAnsiTheme="minorHAnsi" w:cstheme="minorHAnsi"/>
          <w:szCs w:val="22"/>
        </w:rPr>
      </w:pPr>
      <w:bookmarkStart w:id="42" w:name="_Hlk25505751"/>
      <w:bookmarkStart w:id="43" w:name="_Hlk20747486"/>
      <w:r w:rsidRPr="00FD725B">
        <w:rPr>
          <w:rFonts w:asciiTheme="minorHAnsi" w:hAnsiTheme="minorHAnsi" w:cstheme="minorHAnsi"/>
          <w:b/>
          <w:bCs/>
          <w:szCs w:val="22"/>
        </w:rPr>
        <w:t>Class 13</w:t>
      </w:r>
      <w:r w:rsidRPr="00FD725B">
        <w:rPr>
          <w:rFonts w:asciiTheme="minorHAnsi" w:hAnsiTheme="minorHAnsi" w:cstheme="minorHAnsi"/>
          <w:szCs w:val="22"/>
        </w:rPr>
        <w:t xml:space="preserve"> (4/8/2020)</w:t>
      </w:r>
    </w:p>
    <w:bookmarkEnd w:id="42"/>
    <w:p w14:paraId="213E8B4E" w14:textId="6D0CA821" w:rsidR="006E2BDC" w:rsidRPr="00225CE4" w:rsidRDefault="006E2BDC" w:rsidP="006E18B8">
      <w:pPr>
        <w:pStyle w:val="ListParagraph"/>
        <w:numPr>
          <w:ilvl w:val="0"/>
          <w:numId w:val="22"/>
        </w:numPr>
        <w:rPr>
          <w:rFonts w:asciiTheme="minorHAnsi" w:hAnsiTheme="minorHAnsi" w:cstheme="minorHAnsi"/>
          <w:szCs w:val="22"/>
        </w:rPr>
      </w:pPr>
      <w:r w:rsidRPr="00225CE4">
        <w:rPr>
          <w:rFonts w:asciiTheme="minorHAnsi" w:hAnsiTheme="minorHAnsi" w:cstheme="minorHAnsi"/>
          <w:szCs w:val="22"/>
        </w:rPr>
        <w:t>Class Focus: Interiors and graphics</w:t>
      </w:r>
    </w:p>
    <w:p w14:paraId="39F1F61D" w14:textId="77777777" w:rsidR="006E2BDC" w:rsidRPr="00225CE4" w:rsidRDefault="006E2BDC" w:rsidP="006E18B8">
      <w:pPr>
        <w:pStyle w:val="ListParagraph"/>
        <w:numPr>
          <w:ilvl w:val="0"/>
          <w:numId w:val="22"/>
        </w:numPr>
        <w:rPr>
          <w:rFonts w:asciiTheme="minorHAnsi" w:hAnsiTheme="minorHAnsi" w:cstheme="minorHAnsi"/>
          <w:szCs w:val="22"/>
        </w:rPr>
      </w:pPr>
      <w:r w:rsidRPr="00225CE4">
        <w:rPr>
          <w:rFonts w:asciiTheme="minorHAnsi" w:hAnsiTheme="minorHAnsi" w:cstheme="minorHAnsi"/>
          <w:szCs w:val="22"/>
        </w:rPr>
        <w:t>Assignments</w:t>
      </w:r>
    </w:p>
    <w:p w14:paraId="127B7EEB" w14:textId="633A8E8F" w:rsidR="006E2BDC" w:rsidRPr="00225CE4" w:rsidRDefault="00225CE4" w:rsidP="006E18B8">
      <w:pPr>
        <w:pStyle w:val="ListParagraph"/>
        <w:numPr>
          <w:ilvl w:val="3"/>
          <w:numId w:val="22"/>
        </w:numPr>
        <w:rPr>
          <w:rFonts w:asciiTheme="minorHAnsi" w:hAnsiTheme="minorHAnsi" w:cstheme="minorHAnsi"/>
          <w:szCs w:val="22"/>
        </w:rPr>
      </w:pPr>
      <w:bookmarkStart w:id="44" w:name="_GoBack"/>
      <w:bookmarkEnd w:id="44"/>
      <w:r w:rsidRPr="00225CE4">
        <w:rPr>
          <w:rFonts w:asciiTheme="minorHAnsi" w:hAnsiTheme="minorHAnsi" w:cstheme="minorHAnsi"/>
          <w:szCs w:val="22"/>
        </w:rPr>
        <w:t xml:space="preserve">Develop Scope of Work based on presented discipline/system. </w:t>
      </w:r>
    </w:p>
    <w:p w14:paraId="26C0C2AE" w14:textId="77777777" w:rsidR="006E2BDC" w:rsidRPr="00225CE4" w:rsidRDefault="006E2BDC" w:rsidP="006E18B8">
      <w:pPr>
        <w:pStyle w:val="ListParagraph"/>
        <w:numPr>
          <w:ilvl w:val="3"/>
          <w:numId w:val="22"/>
        </w:numPr>
        <w:rPr>
          <w:rFonts w:asciiTheme="minorHAnsi" w:hAnsiTheme="minorHAnsi" w:cstheme="minorHAnsi"/>
          <w:szCs w:val="22"/>
        </w:rPr>
      </w:pPr>
      <w:r w:rsidRPr="00225CE4">
        <w:rPr>
          <w:rFonts w:asciiTheme="minorHAnsi" w:hAnsiTheme="minorHAnsi" w:cstheme="minorHAnsi"/>
          <w:szCs w:val="22"/>
        </w:rPr>
        <w:t xml:space="preserve">Read: Overview of landscape Architecture:  </w:t>
      </w:r>
      <w:hyperlink r:id="rId22" w:history="1">
        <w:r w:rsidRPr="00225CE4">
          <w:rPr>
            <w:rStyle w:val="Hyperlink"/>
            <w:rFonts w:asciiTheme="minorHAnsi" w:hAnsiTheme="minorHAnsi" w:cstheme="minorHAnsi"/>
            <w:color w:val="auto"/>
            <w:szCs w:val="22"/>
          </w:rPr>
          <w:t>http://www.wbdg.org/design-disciplines/landscape-architecture</w:t>
        </w:r>
      </w:hyperlink>
    </w:p>
    <w:bookmarkEnd w:id="43"/>
    <w:p w14:paraId="5B2F3DA1" w14:textId="77777777" w:rsidR="006E2BDC" w:rsidRPr="00225CE4" w:rsidRDefault="006E2BDC" w:rsidP="006E2BDC">
      <w:pPr>
        <w:rPr>
          <w:rFonts w:asciiTheme="minorHAnsi" w:hAnsiTheme="minorHAnsi" w:cstheme="minorHAnsi"/>
          <w:szCs w:val="22"/>
        </w:rPr>
      </w:pPr>
    </w:p>
    <w:p w14:paraId="3E5C4233" w14:textId="36A6AF3E" w:rsidR="006E2BDC" w:rsidRPr="00FD725B" w:rsidRDefault="006E2BDC" w:rsidP="00FD725B">
      <w:pPr>
        <w:rPr>
          <w:rFonts w:asciiTheme="minorHAnsi" w:hAnsiTheme="minorHAnsi" w:cstheme="minorHAnsi"/>
          <w:b/>
          <w:bCs/>
          <w:szCs w:val="22"/>
        </w:rPr>
      </w:pPr>
      <w:bookmarkStart w:id="45" w:name="_Hlk25505764"/>
      <w:r w:rsidRPr="00FD725B">
        <w:rPr>
          <w:rFonts w:asciiTheme="minorHAnsi" w:hAnsiTheme="minorHAnsi" w:cstheme="minorHAnsi"/>
          <w:b/>
          <w:bCs/>
          <w:szCs w:val="22"/>
        </w:rPr>
        <w:t xml:space="preserve">Class 14 </w:t>
      </w:r>
      <w:r w:rsidRPr="00FD725B">
        <w:rPr>
          <w:rFonts w:asciiTheme="minorHAnsi" w:hAnsiTheme="minorHAnsi" w:cstheme="minorHAnsi"/>
          <w:szCs w:val="22"/>
        </w:rPr>
        <w:t>(4/15/2020)</w:t>
      </w:r>
    </w:p>
    <w:bookmarkEnd w:id="45"/>
    <w:p w14:paraId="4B3FB8C8" w14:textId="144B38A9" w:rsidR="006E2BDC" w:rsidRPr="00225CE4" w:rsidRDefault="005E1591" w:rsidP="006E18B8">
      <w:pPr>
        <w:pStyle w:val="ListParagraph"/>
        <w:numPr>
          <w:ilvl w:val="0"/>
          <w:numId w:val="15"/>
        </w:numPr>
        <w:rPr>
          <w:rFonts w:asciiTheme="minorHAnsi" w:hAnsiTheme="minorHAnsi" w:cstheme="minorHAnsi"/>
          <w:szCs w:val="22"/>
        </w:rPr>
      </w:pPr>
      <w:r w:rsidRPr="00225CE4">
        <w:rPr>
          <w:rFonts w:asciiTheme="minorHAnsi" w:hAnsiTheme="minorHAnsi" w:cstheme="minorHAnsi"/>
          <w:szCs w:val="22"/>
        </w:rPr>
        <w:t>Class</w:t>
      </w:r>
      <w:r w:rsidR="006E2BDC" w:rsidRPr="00225CE4">
        <w:rPr>
          <w:rFonts w:asciiTheme="minorHAnsi" w:hAnsiTheme="minorHAnsi" w:cstheme="minorHAnsi"/>
          <w:szCs w:val="22"/>
        </w:rPr>
        <w:t xml:space="preserve"> Focus: Overview of landscape / area development considerations</w:t>
      </w:r>
    </w:p>
    <w:p w14:paraId="00CA77D5" w14:textId="4D6A6018" w:rsidR="006E2BDC" w:rsidRPr="00225CE4" w:rsidRDefault="006E2BDC" w:rsidP="006E18B8">
      <w:pPr>
        <w:pStyle w:val="ListParagraph"/>
        <w:numPr>
          <w:ilvl w:val="0"/>
          <w:numId w:val="15"/>
        </w:numPr>
        <w:rPr>
          <w:rFonts w:asciiTheme="minorHAnsi" w:hAnsiTheme="minorHAnsi" w:cstheme="minorHAnsi"/>
          <w:szCs w:val="22"/>
        </w:rPr>
      </w:pPr>
      <w:r w:rsidRPr="00225CE4">
        <w:rPr>
          <w:rFonts w:asciiTheme="minorHAnsi" w:hAnsiTheme="minorHAnsi" w:cstheme="minorHAnsi"/>
          <w:szCs w:val="22"/>
        </w:rPr>
        <w:t>Assignment</w:t>
      </w:r>
      <w:r w:rsidR="005E1591" w:rsidRPr="00225CE4">
        <w:rPr>
          <w:rFonts w:asciiTheme="minorHAnsi" w:hAnsiTheme="minorHAnsi" w:cstheme="minorHAnsi"/>
          <w:szCs w:val="22"/>
        </w:rPr>
        <w:t xml:space="preserve">: </w:t>
      </w:r>
      <w:r w:rsidRPr="00225CE4">
        <w:rPr>
          <w:rFonts w:asciiTheme="minorHAnsi" w:hAnsiTheme="minorHAnsi" w:cstheme="minorHAnsi"/>
          <w:szCs w:val="22"/>
        </w:rPr>
        <w:t>Complete scope document</w:t>
      </w:r>
    </w:p>
    <w:bookmarkEnd w:id="18"/>
    <w:p w14:paraId="7980FFA9" w14:textId="77777777" w:rsidR="006E2BDC" w:rsidRPr="00225CE4" w:rsidRDefault="006E2BDC" w:rsidP="006E2BDC">
      <w:pPr>
        <w:pStyle w:val="ListParagraph"/>
        <w:rPr>
          <w:rFonts w:asciiTheme="minorHAnsi" w:hAnsiTheme="minorHAnsi" w:cstheme="minorHAnsi"/>
          <w:szCs w:val="22"/>
        </w:rPr>
      </w:pPr>
    </w:p>
    <w:p w14:paraId="64DCE1FD" w14:textId="4344557C" w:rsidR="006E2BDC" w:rsidRPr="00FD725B" w:rsidRDefault="006E2BDC" w:rsidP="00FD725B">
      <w:pPr>
        <w:rPr>
          <w:rFonts w:asciiTheme="minorHAnsi" w:hAnsiTheme="minorHAnsi" w:cstheme="minorHAnsi"/>
          <w:szCs w:val="22"/>
        </w:rPr>
      </w:pPr>
      <w:bookmarkStart w:id="46" w:name="_Hlk25505821"/>
      <w:r w:rsidRPr="00FD725B">
        <w:rPr>
          <w:rFonts w:asciiTheme="minorHAnsi" w:hAnsiTheme="minorHAnsi" w:cstheme="minorHAnsi"/>
          <w:b/>
          <w:bCs/>
          <w:szCs w:val="22"/>
        </w:rPr>
        <w:t xml:space="preserve">Class 15 </w:t>
      </w:r>
      <w:r w:rsidRPr="00FD725B">
        <w:rPr>
          <w:rFonts w:asciiTheme="minorHAnsi" w:hAnsiTheme="minorHAnsi" w:cstheme="minorHAnsi"/>
          <w:szCs w:val="22"/>
        </w:rPr>
        <w:t>(4/22/2020)</w:t>
      </w:r>
    </w:p>
    <w:bookmarkEnd w:id="46"/>
    <w:p w14:paraId="2CE46012" w14:textId="1404F6BF" w:rsidR="006E2BDC" w:rsidRPr="00225CE4" w:rsidRDefault="005E1591" w:rsidP="00FD725B">
      <w:pPr>
        <w:pStyle w:val="ListParagraph"/>
        <w:numPr>
          <w:ilvl w:val="0"/>
          <w:numId w:val="10"/>
        </w:numPr>
        <w:ind w:left="720"/>
        <w:rPr>
          <w:rFonts w:asciiTheme="minorHAnsi" w:hAnsiTheme="minorHAnsi" w:cstheme="minorHAnsi"/>
          <w:szCs w:val="22"/>
        </w:rPr>
      </w:pPr>
      <w:r w:rsidRPr="00225CE4">
        <w:rPr>
          <w:rFonts w:asciiTheme="minorHAnsi" w:hAnsiTheme="minorHAnsi" w:cstheme="minorHAnsi"/>
          <w:szCs w:val="22"/>
        </w:rPr>
        <w:lastRenderedPageBreak/>
        <w:t>C</w:t>
      </w:r>
      <w:r w:rsidR="006E2BDC" w:rsidRPr="00225CE4">
        <w:rPr>
          <w:rFonts w:asciiTheme="minorHAnsi" w:hAnsiTheme="minorHAnsi" w:cstheme="minorHAnsi"/>
          <w:szCs w:val="22"/>
        </w:rPr>
        <w:t xml:space="preserve">lass Focus: </w:t>
      </w:r>
    </w:p>
    <w:p w14:paraId="50466CD4" w14:textId="77777777" w:rsidR="006E2BDC" w:rsidRPr="00225CE4" w:rsidRDefault="006E2BDC" w:rsidP="006E18B8">
      <w:pPr>
        <w:pStyle w:val="ListParagraph"/>
        <w:numPr>
          <w:ilvl w:val="0"/>
          <w:numId w:val="19"/>
        </w:numPr>
        <w:rPr>
          <w:rFonts w:asciiTheme="minorHAnsi" w:hAnsiTheme="minorHAnsi" w:cstheme="minorHAnsi"/>
          <w:szCs w:val="22"/>
        </w:rPr>
      </w:pPr>
      <w:r w:rsidRPr="00225CE4">
        <w:rPr>
          <w:rFonts w:asciiTheme="minorHAnsi" w:hAnsiTheme="minorHAnsi" w:cstheme="minorHAnsi"/>
          <w:szCs w:val="22"/>
        </w:rPr>
        <w:t>Management of design process of interrelated systems within the framework (and priority) of the show design</w:t>
      </w:r>
    </w:p>
    <w:p w14:paraId="3F974535" w14:textId="07CA922A" w:rsidR="006E2BDC" w:rsidRPr="00225CE4" w:rsidRDefault="006E2BDC" w:rsidP="006E18B8">
      <w:pPr>
        <w:pStyle w:val="ListParagraph"/>
        <w:numPr>
          <w:ilvl w:val="0"/>
          <w:numId w:val="19"/>
        </w:numPr>
        <w:rPr>
          <w:rFonts w:asciiTheme="minorHAnsi" w:hAnsiTheme="minorHAnsi" w:cstheme="minorHAnsi"/>
          <w:szCs w:val="22"/>
        </w:rPr>
      </w:pPr>
      <w:r w:rsidRPr="00225CE4">
        <w:rPr>
          <w:rFonts w:asciiTheme="minorHAnsi" w:hAnsiTheme="minorHAnsi" w:cstheme="minorHAnsi"/>
          <w:szCs w:val="22"/>
        </w:rPr>
        <w:t>Panel discussion: Firm structure and service - specialized and multi-discipline</w:t>
      </w:r>
    </w:p>
    <w:p w14:paraId="2946CDB5" w14:textId="77777777" w:rsidR="006E2BDC" w:rsidRPr="00225CE4" w:rsidRDefault="006E2BDC" w:rsidP="006E2BDC">
      <w:pPr>
        <w:rPr>
          <w:rFonts w:asciiTheme="minorHAnsi" w:hAnsiTheme="minorHAnsi" w:cstheme="minorHAnsi"/>
          <w:szCs w:val="22"/>
        </w:rPr>
      </w:pPr>
    </w:p>
    <w:p w14:paraId="61499279" w14:textId="77777777" w:rsidR="00360683" w:rsidRPr="00225CE4" w:rsidRDefault="00360683" w:rsidP="00084FB5">
      <w:pPr>
        <w:rPr>
          <w:rFonts w:asciiTheme="minorHAnsi" w:hAnsiTheme="minorHAnsi" w:cstheme="minorHAnsi"/>
          <w:szCs w:val="22"/>
        </w:rPr>
      </w:pPr>
    </w:p>
    <w:p w14:paraId="41992313" w14:textId="0524F4C6" w:rsidR="002B0F0E" w:rsidRPr="00225CE4" w:rsidRDefault="002B0F0E" w:rsidP="00820834">
      <w:pPr>
        <w:rPr>
          <w:rFonts w:asciiTheme="minorHAnsi" w:hAnsiTheme="minorHAnsi" w:cstheme="minorHAnsi"/>
          <w:b/>
          <w:i/>
          <w:szCs w:val="22"/>
        </w:rPr>
      </w:pPr>
      <w:r w:rsidRPr="00225CE4">
        <w:rPr>
          <w:rFonts w:asciiTheme="minorHAnsi" w:hAnsiTheme="minorHAnsi" w:cstheme="minorHAnsi"/>
          <w:b/>
          <w:i/>
          <w:szCs w:val="22"/>
        </w:rPr>
        <w:t>The above is subject to change</w:t>
      </w:r>
      <w:r w:rsidR="005E1591" w:rsidRPr="00225CE4">
        <w:rPr>
          <w:rFonts w:asciiTheme="minorHAnsi" w:hAnsiTheme="minorHAnsi" w:cstheme="minorHAnsi"/>
          <w:b/>
          <w:i/>
          <w:szCs w:val="22"/>
        </w:rPr>
        <w:t xml:space="preserve"> based on guest </w:t>
      </w:r>
      <w:r w:rsidR="00225CE4" w:rsidRPr="00225CE4">
        <w:rPr>
          <w:rFonts w:asciiTheme="minorHAnsi" w:hAnsiTheme="minorHAnsi" w:cstheme="minorHAnsi"/>
          <w:b/>
          <w:i/>
          <w:szCs w:val="22"/>
        </w:rPr>
        <w:t>speaker’s</w:t>
      </w:r>
      <w:r w:rsidR="005E1591" w:rsidRPr="00225CE4">
        <w:rPr>
          <w:rFonts w:asciiTheme="minorHAnsi" w:hAnsiTheme="minorHAnsi" w:cstheme="minorHAnsi"/>
          <w:b/>
          <w:i/>
          <w:szCs w:val="22"/>
        </w:rPr>
        <w:t xml:space="preserve"> </w:t>
      </w:r>
      <w:r w:rsidR="00225CE4" w:rsidRPr="00225CE4">
        <w:rPr>
          <w:rFonts w:asciiTheme="minorHAnsi" w:hAnsiTheme="minorHAnsi" w:cstheme="minorHAnsi"/>
          <w:b/>
          <w:i/>
          <w:szCs w:val="22"/>
        </w:rPr>
        <w:t>availability</w:t>
      </w:r>
      <w:r w:rsidR="005E1591" w:rsidRPr="00225CE4">
        <w:rPr>
          <w:rFonts w:asciiTheme="minorHAnsi" w:hAnsiTheme="minorHAnsi" w:cstheme="minorHAnsi"/>
          <w:b/>
          <w:i/>
          <w:szCs w:val="22"/>
        </w:rPr>
        <w:t xml:space="preserve">. </w:t>
      </w:r>
    </w:p>
    <w:p w14:paraId="71C10B2B" w14:textId="77777777" w:rsidR="002B0F0E" w:rsidRPr="00225CE4" w:rsidRDefault="002B0F0E" w:rsidP="00820834">
      <w:pPr>
        <w:rPr>
          <w:rFonts w:asciiTheme="minorHAnsi" w:hAnsiTheme="minorHAnsi" w:cstheme="minorHAnsi"/>
          <w:b/>
          <w:i/>
          <w:szCs w:val="22"/>
        </w:rPr>
      </w:pPr>
    </w:p>
    <w:p w14:paraId="79EB4A53" w14:textId="2AE36C5E" w:rsidR="00820834" w:rsidRPr="00225CE4" w:rsidRDefault="00DD0E35" w:rsidP="00820834">
      <w:pPr>
        <w:rPr>
          <w:rFonts w:asciiTheme="minorHAnsi" w:hAnsiTheme="minorHAnsi" w:cstheme="minorHAnsi"/>
          <w:b/>
          <w:i/>
          <w:szCs w:val="22"/>
        </w:rPr>
      </w:pPr>
      <w:r w:rsidRPr="00225CE4">
        <w:rPr>
          <w:rFonts w:asciiTheme="minorHAnsi" w:hAnsiTheme="minorHAnsi" w:cstheme="minorHAnsi"/>
          <w:b/>
          <w:i/>
          <w:szCs w:val="22"/>
        </w:rPr>
        <w:t xml:space="preserve">Attendance Policy, Class </w:t>
      </w:r>
      <w:r w:rsidR="00820834" w:rsidRPr="00225CE4">
        <w:rPr>
          <w:rFonts w:asciiTheme="minorHAnsi" w:hAnsiTheme="minorHAnsi" w:cstheme="minorHAnsi"/>
          <w:b/>
          <w:i/>
          <w:szCs w:val="22"/>
        </w:rPr>
        <w:t>Expectations</w:t>
      </w:r>
      <w:r w:rsidRPr="00225CE4">
        <w:rPr>
          <w:rFonts w:asciiTheme="minorHAnsi" w:hAnsiTheme="minorHAnsi" w:cstheme="minorHAnsi"/>
          <w:b/>
          <w:i/>
          <w:szCs w:val="22"/>
        </w:rPr>
        <w:t>, and Make-Up Policy</w:t>
      </w:r>
    </w:p>
    <w:p w14:paraId="6E1DD83B" w14:textId="09FD3E42" w:rsidR="00640278" w:rsidRPr="00225CE4" w:rsidRDefault="0023689E" w:rsidP="00AB269E">
      <w:pPr>
        <w:rPr>
          <w:rStyle w:val="Hyperlink"/>
          <w:rFonts w:asciiTheme="minorHAnsi" w:hAnsiTheme="minorHAnsi" w:cstheme="minorHAnsi"/>
          <w:color w:val="auto"/>
          <w:szCs w:val="22"/>
        </w:rPr>
      </w:pPr>
      <w:r w:rsidRPr="00225CE4">
        <w:rPr>
          <w:rFonts w:asciiTheme="minorHAnsi" w:hAnsiTheme="minorHAnsi" w:cstheme="minorHAnsi"/>
          <w:szCs w:val="22"/>
        </w:rPr>
        <w:t xml:space="preserve">Attendance is mandatory and is recorded. Chronic absences and/or tardiness will have a negative impact on your grade, with a loss of up to 15% over your overall score (see grade breakdown below). If you must miss class, it is up to you to get the assignments and notes from your classmates. In the event of serious illness, family or personal crisis, arrangements can be made for attendance, missed exams or work. On this point, it is important for you to let me know of your circumstances as soon as possible. </w:t>
      </w:r>
      <w:r w:rsidR="001B26B3" w:rsidRPr="00225CE4">
        <w:rPr>
          <w:rFonts w:asciiTheme="minorHAnsi" w:hAnsiTheme="minorHAnsi" w:cstheme="minorHAnsi"/>
          <w:szCs w:val="22"/>
        </w:rPr>
        <w:t xml:space="preserve">Excused absences </w:t>
      </w:r>
      <w:r w:rsidR="009C7562" w:rsidRPr="00225CE4">
        <w:rPr>
          <w:rFonts w:asciiTheme="minorHAnsi" w:hAnsiTheme="minorHAnsi" w:cstheme="minorHAnsi"/>
          <w:szCs w:val="22"/>
        </w:rPr>
        <w:t>must be</w:t>
      </w:r>
      <w:r w:rsidR="001B26B3" w:rsidRPr="00225CE4">
        <w:rPr>
          <w:rFonts w:asciiTheme="minorHAnsi" w:hAnsiTheme="minorHAnsi" w:cstheme="minorHAnsi"/>
          <w:szCs w:val="22"/>
        </w:rPr>
        <w:t xml:space="preserve"> consistent with </w:t>
      </w:r>
      <w:r w:rsidR="00E12742" w:rsidRPr="00225CE4">
        <w:rPr>
          <w:rFonts w:asciiTheme="minorHAnsi" w:hAnsiTheme="minorHAnsi" w:cstheme="minorHAnsi"/>
          <w:szCs w:val="22"/>
        </w:rPr>
        <w:t>university policies in the G</w:t>
      </w:r>
      <w:r w:rsidR="001B26B3" w:rsidRPr="00225CE4">
        <w:rPr>
          <w:rFonts w:asciiTheme="minorHAnsi" w:hAnsiTheme="minorHAnsi" w:cstheme="minorHAnsi"/>
          <w:szCs w:val="22"/>
        </w:rPr>
        <w:t xml:space="preserve">raduate </w:t>
      </w:r>
      <w:r w:rsidR="00E12742" w:rsidRPr="00225CE4">
        <w:rPr>
          <w:rFonts w:asciiTheme="minorHAnsi" w:hAnsiTheme="minorHAnsi" w:cstheme="minorHAnsi"/>
          <w:szCs w:val="22"/>
        </w:rPr>
        <w:t>C</w:t>
      </w:r>
      <w:r w:rsidR="001B26B3" w:rsidRPr="00225CE4">
        <w:rPr>
          <w:rFonts w:asciiTheme="minorHAnsi" w:hAnsiTheme="minorHAnsi" w:cstheme="minorHAnsi"/>
          <w:szCs w:val="22"/>
        </w:rPr>
        <w:t>atalog</w:t>
      </w:r>
      <w:r w:rsidR="007A1E6C" w:rsidRPr="00225CE4">
        <w:rPr>
          <w:rFonts w:asciiTheme="minorHAnsi" w:hAnsiTheme="minorHAnsi" w:cstheme="minorHAnsi"/>
          <w:szCs w:val="22"/>
        </w:rPr>
        <w:t xml:space="preserve"> (</w:t>
      </w:r>
      <w:hyperlink r:id="rId23" w:anchor="attendance" w:history="1">
        <w:r w:rsidR="007A1E6C" w:rsidRPr="00225CE4">
          <w:rPr>
            <w:rStyle w:val="Hyperlink"/>
            <w:rFonts w:asciiTheme="minorHAnsi" w:hAnsiTheme="minorHAnsi" w:cstheme="minorHAnsi"/>
            <w:color w:val="auto"/>
            <w:szCs w:val="22"/>
          </w:rPr>
          <w:t>http://gradcatalog.ufl.edu/content.php?catoid=10&amp;navoid=2020#attendance</w:t>
        </w:r>
      </w:hyperlink>
      <w:r w:rsidR="007A1E6C" w:rsidRPr="00225CE4">
        <w:rPr>
          <w:rFonts w:asciiTheme="minorHAnsi" w:hAnsiTheme="minorHAnsi" w:cstheme="minorHAnsi"/>
          <w:szCs w:val="22"/>
        </w:rPr>
        <w:t>)</w:t>
      </w:r>
      <w:r w:rsidR="001B26B3" w:rsidRPr="00225CE4">
        <w:rPr>
          <w:rFonts w:asciiTheme="minorHAnsi" w:hAnsiTheme="minorHAnsi" w:cstheme="minorHAnsi"/>
          <w:szCs w:val="22"/>
        </w:rPr>
        <w:t xml:space="preserve"> and </w:t>
      </w:r>
      <w:r w:rsidR="00AB269E" w:rsidRPr="00225CE4">
        <w:rPr>
          <w:rFonts w:asciiTheme="minorHAnsi" w:hAnsiTheme="minorHAnsi" w:cstheme="minorHAnsi"/>
          <w:szCs w:val="22"/>
        </w:rPr>
        <w:t xml:space="preserve">require appropriate documentation.  Additional information can be found here: </w:t>
      </w:r>
      <w:hyperlink r:id="rId24" w:history="1">
        <w:r w:rsidR="00AB269E" w:rsidRPr="00225CE4">
          <w:rPr>
            <w:rStyle w:val="Hyperlink"/>
            <w:rFonts w:asciiTheme="minorHAnsi" w:hAnsiTheme="minorHAnsi" w:cstheme="minorHAnsi"/>
            <w:color w:val="auto"/>
            <w:szCs w:val="22"/>
          </w:rPr>
          <w:t>https://catalog.ufl.edu/ugrad/current/regulations/info/attendance.aspx</w:t>
        </w:r>
      </w:hyperlink>
    </w:p>
    <w:p w14:paraId="5FBE2F0C" w14:textId="77777777" w:rsidR="00640278" w:rsidRPr="00225CE4" w:rsidRDefault="00640278" w:rsidP="00AB269E">
      <w:pPr>
        <w:rPr>
          <w:rFonts w:asciiTheme="minorHAnsi" w:hAnsiTheme="minorHAnsi" w:cstheme="minorHAnsi"/>
          <w:szCs w:val="22"/>
        </w:rPr>
      </w:pPr>
    </w:p>
    <w:p w14:paraId="10017178" w14:textId="77777777" w:rsidR="006E7FC7" w:rsidRPr="00225CE4" w:rsidRDefault="006E7FC7" w:rsidP="00820834">
      <w:pPr>
        <w:rPr>
          <w:rFonts w:asciiTheme="minorHAnsi" w:hAnsiTheme="minorHAnsi" w:cstheme="minorHAnsi"/>
          <w:b/>
          <w:i/>
          <w:szCs w:val="22"/>
        </w:rPr>
      </w:pPr>
      <w:r w:rsidRPr="00225CE4">
        <w:rPr>
          <w:rFonts w:asciiTheme="minorHAnsi" w:hAnsiTheme="minorHAnsi" w:cstheme="minorHAnsi"/>
          <w:b/>
          <w:i/>
          <w:szCs w:val="22"/>
        </w:rPr>
        <w:t>Evaluation of Grades</w:t>
      </w:r>
    </w:p>
    <w:tbl>
      <w:tblPr>
        <w:tblStyle w:val="TableGrid"/>
        <w:tblW w:w="5000" w:type="pct"/>
        <w:tblLook w:val="04A0" w:firstRow="1" w:lastRow="0" w:firstColumn="1" w:lastColumn="0" w:noHBand="0" w:noVBand="1"/>
      </w:tblPr>
      <w:tblGrid>
        <w:gridCol w:w="6655"/>
        <w:gridCol w:w="1350"/>
        <w:gridCol w:w="2785"/>
      </w:tblGrid>
      <w:tr w:rsidR="00225CE4" w:rsidRPr="00225CE4" w14:paraId="086AA3D4" w14:textId="77777777" w:rsidTr="005E5B6B">
        <w:tc>
          <w:tcPr>
            <w:tcW w:w="6655" w:type="dxa"/>
          </w:tcPr>
          <w:p w14:paraId="226ACC42" w14:textId="77777777" w:rsidR="006E7FC7" w:rsidRPr="00225CE4" w:rsidRDefault="006E7FC7" w:rsidP="00820834">
            <w:pPr>
              <w:rPr>
                <w:rFonts w:asciiTheme="minorHAnsi" w:hAnsiTheme="minorHAnsi" w:cstheme="minorHAnsi"/>
                <w:b/>
                <w:szCs w:val="22"/>
              </w:rPr>
            </w:pPr>
            <w:r w:rsidRPr="00225CE4">
              <w:rPr>
                <w:rFonts w:asciiTheme="minorHAnsi" w:hAnsiTheme="minorHAnsi" w:cstheme="minorHAnsi"/>
                <w:b/>
                <w:szCs w:val="22"/>
              </w:rPr>
              <w:t>Assignment</w:t>
            </w:r>
          </w:p>
        </w:tc>
        <w:tc>
          <w:tcPr>
            <w:tcW w:w="1350" w:type="dxa"/>
          </w:tcPr>
          <w:p w14:paraId="762AB446" w14:textId="77777777" w:rsidR="006E7FC7" w:rsidRPr="00225CE4" w:rsidRDefault="006E7FC7" w:rsidP="006E7FC7">
            <w:pPr>
              <w:jc w:val="center"/>
              <w:rPr>
                <w:rFonts w:asciiTheme="minorHAnsi" w:hAnsiTheme="minorHAnsi" w:cstheme="minorHAnsi"/>
                <w:b/>
                <w:szCs w:val="22"/>
              </w:rPr>
            </w:pPr>
            <w:r w:rsidRPr="00225CE4">
              <w:rPr>
                <w:rFonts w:asciiTheme="minorHAnsi" w:hAnsiTheme="minorHAnsi" w:cstheme="minorHAnsi"/>
                <w:b/>
                <w:szCs w:val="22"/>
              </w:rPr>
              <w:t>Total Points</w:t>
            </w:r>
          </w:p>
        </w:tc>
        <w:tc>
          <w:tcPr>
            <w:tcW w:w="2785" w:type="dxa"/>
          </w:tcPr>
          <w:p w14:paraId="5F52D963" w14:textId="77777777" w:rsidR="006E7FC7" w:rsidRPr="00225CE4" w:rsidRDefault="006E7FC7" w:rsidP="006E7FC7">
            <w:pPr>
              <w:jc w:val="center"/>
              <w:rPr>
                <w:rFonts w:asciiTheme="minorHAnsi" w:hAnsiTheme="minorHAnsi" w:cstheme="minorHAnsi"/>
                <w:b/>
                <w:szCs w:val="22"/>
              </w:rPr>
            </w:pPr>
            <w:r w:rsidRPr="00225CE4">
              <w:rPr>
                <w:rFonts w:asciiTheme="minorHAnsi" w:hAnsiTheme="minorHAnsi" w:cstheme="minorHAnsi"/>
                <w:b/>
                <w:szCs w:val="22"/>
              </w:rPr>
              <w:t>Percentage of Final Grade</w:t>
            </w:r>
          </w:p>
        </w:tc>
      </w:tr>
      <w:tr w:rsidR="00225CE4" w:rsidRPr="00225CE4" w14:paraId="6398C783" w14:textId="77777777" w:rsidTr="005E5B6B">
        <w:tc>
          <w:tcPr>
            <w:tcW w:w="6655" w:type="dxa"/>
          </w:tcPr>
          <w:p w14:paraId="7E1BAEF7" w14:textId="618A3D79" w:rsidR="00D67AA7" w:rsidRPr="00225CE4" w:rsidRDefault="00D67AA7" w:rsidP="00D67AA7">
            <w:pPr>
              <w:rPr>
                <w:rFonts w:asciiTheme="minorHAnsi" w:hAnsiTheme="minorHAnsi" w:cstheme="minorHAnsi"/>
                <w:szCs w:val="22"/>
              </w:rPr>
            </w:pPr>
            <w:r w:rsidRPr="00225CE4">
              <w:rPr>
                <w:rFonts w:asciiTheme="minorHAnsi" w:hAnsiTheme="minorHAnsi" w:cstheme="minorHAnsi"/>
                <w:iCs/>
                <w:szCs w:val="22"/>
              </w:rPr>
              <w:t xml:space="preserve">Scope of Work Document </w:t>
            </w:r>
          </w:p>
        </w:tc>
        <w:tc>
          <w:tcPr>
            <w:tcW w:w="1350" w:type="dxa"/>
          </w:tcPr>
          <w:p w14:paraId="0714275B" w14:textId="3EBF7FF5" w:rsidR="00D67AA7" w:rsidRPr="00225CE4" w:rsidRDefault="00D67AA7" w:rsidP="00D67AA7">
            <w:pPr>
              <w:jc w:val="center"/>
              <w:rPr>
                <w:rFonts w:asciiTheme="minorHAnsi" w:hAnsiTheme="minorHAnsi" w:cstheme="minorHAnsi"/>
                <w:szCs w:val="22"/>
              </w:rPr>
            </w:pPr>
            <w:r w:rsidRPr="00225CE4">
              <w:t>50</w:t>
            </w:r>
          </w:p>
        </w:tc>
        <w:tc>
          <w:tcPr>
            <w:tcW w:w="2785" w:type="dxa"/>
          </w:tcPr>
          <w:p w14:paraId="2B3677A5" w14:textId="536236D0" w:rsidR="00D67AA7" w:rsidRPr="00225CE4" w:rsidRDefault="00D67AA7" w:rsidP="00D67AA7">
            <w:pPr>
              <w:jc w:val="center"/>
              <w:rPr>
                <w:rFonts w:asciiTheme="minorHAnsi" w:hAnsiTheme="minorHAnsi" w:cstheme="minorHAnsi"/>
                <w:szCs w:val="22"/>
              </w:rPr>
            </w:pPr>
            <w:r w:rsidRPr="00225CE4">
              <w:rPr>
                <w:rFonts w:asciiTheme="minorHAnsi" w:hAnsiTheme="minorHAnsi" w:cstheme="minorHAnsi"/>
                <w:szCs w:val="22"/>
              </w:rPr>
              <w:t>50</w:t>
            </w:r>
          </w:p>
        </w:tc>
      </w:tr>
      <w:tr w:rsidR="00D67AA7" w:rsidRPr="00225CE4" w14:paraId="491EB659" w14:textId="77777777" w:rsidTr="005E5B6B">
        <w:tc>
          <w:tcPr>
            <w:tcW w:w="6655" w:type="dxa"/>
          </w:tcPr>
          <w:p w14:paraId="37B4C8B8" w14:textId="27D159FD" w:rsidR="00D67AA7" w:rsidRPr="00225CE4" w:rsidRDefault="00D67AA7" w:rsidP="00D67AA7">
            <w:pPr>
              <w:rPr>
                <w:rFonts w:asciiTheme="minorHAnsi" w:hAnsiTheme="minorHAnsi" w:cstheme="minorHAnsi"/>
                <w:bCs/>
                <w:iCs/>
                <w:szCs w:val="22"/>
              </w:rPr>
            </w:pPr>
            <w:r w:rsidRPr="00225CE4">
              <w:rPr>
                <w:rFonts w:asciiTheme="minorHAnsi" w:hAnsiTheme="minorHAnsi" w:cstheme="minorHAnsi"/>
                <w:bCs/>
                <w:iCs/>
                <w:szCs w:val="22"/>
              </w:rPr>
              <w:t>Discipline focused paper</w:t>
            </w:r>
          </w:p>
        </w:tc>
        <w:tc>
          <w:tcPr>
            <w:tcW w:w="1350" w:type="dxa"/>
          </w:tcPr>
          <w:p w14:paraId="2D8504E0" w14:textId="259531F8" w:rsidR="00D67AA7" w:rsidRPr="00225CE4" w:rsidRDefault="00D67AA7" w:rsidP="00D67AA7">
            <w:pPr>
              <w:jc w:val="center"/>
              <w:rPr>
                <w:rFonts w:asciiTheme="minorHAnsi" w:hAnsiTheme="minorHAnsi" w:cstheme="minorHAnsi"/>
                <w:szCs w:val="22"/>
              </w:rPr>
            </w:pPr>
            <w:r w:rsidRPr="00225CE4">
              <w:t>1</w:t>
            </w:r>
            <w:r w:rsidR="006E2315">
              <w:t>5</w:t>
            </w:r>
          </w:p>
        </w:tc>
        <w:tc>
          <w:tcPr>
            <w:tcW w:w="2785" w:type="dxa"/>
          </w:tcPr>
          <w:p w14:paraId="6318CA88" w14:textId="21C709C7" w:rsidR="00D67AA7" w:rsidRPr="00225CE4" w:rsidRDefault="006E2315" w:rsidP="00D67AA7">
            <w:pPr>
              <w:jc w:val="center"/>
              <w:rPr>
                <w:rFonts w:asciiTheme="minorHAnsi" w:hAnsiTheme="minorHAnsi" w:cstheme="minorHAnsi"/>
                <w:szCs w:val="22"/>
              </w:rPr>
            </w:pPr>
            <w:r>
              <w:rPr>
                <w:rFonts w:asciiTheme="minorHAnsi" w:hAnsiTheme="minorHAnsi" w:cstheme="minorHAnsi"/>
                <w:szCs w:val="22"/>
              </w:rPr>
              <w:t>15</w:t>
            </w:r>
          </w:p>
        </w:tc>
      </w:tr>
      <w:tr w:rsidR="00D67AA7" w:rsidRPr="00225CE4" w14:paraId="57C3167C" w14:textId="77777777" w:rsidTr="005E5B6B">
        <w:tc>
          <w:tcPr>
            <w:tcW w:w="6655" w:type="dxa"/>
          </w:tcPr>
          <w:p w14:paraId="70C97394" w14:textId="283BFC79" w:rsidR="00D67AA7" w:rsidRPr="00225CE4" w:rsidRDefault="00D67AA7" w:rsidP="00D67AA7">
            <w:pPr>
              <w:rPr>
                <w:rFonts w:asciiTheme="minorHAnsi" w:hAnsiTheme="minorHAnsi" w:cstheme="minorHAnsi"/>
                <w:bCs/>
                <w:iCs/>
                <w:szCs w:val="22"/>
              </w:rPr>
            </w:pPr>
            <w:r w:rsidRPr="00225CE4">
              <w:rPr>
                <w:rFonts w:asciiTheme="minorHAnsi" w:hAnsiTheme="minorHAnsi" w:cstheme="minorHAnsi"/>
                <w:bCs/>
                <w:iCs/>
                <w:szCs w:val="22"/>
              </w:rPr>
              <w:t>Disney Springs Paper</w:t>
            </w:r>
          </w:p>
        </w:tc>
        <w:tc>
          <w:tcPr>
            <w:tcW w:w="1350" w:type="dxa"/>
          </w:tcPr>
          <w:p w14:paraId="7B63E3F5" w14:textId="1ED9359A" w:rsidR="00D67AA7" w:rsidRPr="00225CE4" w:rsidRDefault="00D67AA7" w:rsidP="00D67AA7">
            <w:pPr>
              <w:jc w:val="center"/>
              <w:rPr>
                <w:rFonts w:asciiTheme="minorHAnsi" w:hAnsiTheme="minorHAnsi" w:cstheme="minorHAnsi"/>
                <w:szCs w:val="22"/>
              </w:rPr>
            </w:pPr>
            <w:r w:rsidRPr="00225CE4">
              <w:t>1</w:t>
            </w:r>
            <w:r w:rsidR="006E2315">
              <w:t>5</w:t>
            </w:r>
          </w:p>
        </w:tc>
        <w:tc>
          <w:tcPr>
            <w:tcW w:w="2785" w:type="dxa"/>
          </w:tcPr>
          <w:p w14:paraId="422D1D1F" w14:textId="76140D73" w:rsidR="00D67AA7" w:rsidRPr="00225CE4" w:rsidRDefault="006E2315" w:rsidP="00D67AA7">
            <w:pPr>
              <w:jc w:val="center"/>
              <w:rPr>
                <w:rFonts w:asciiTheme="minorHAnsi" w:hAnsiTheme="minorHAnsi" w:cstheme="minorHAnsi"/>
                <w:szCs w:val="22"/>
              </w:rPr>
            </w:pPr>
            <w:r>
              <w:rPr>
                <w:rFonts w:asciiTheme="minorHAnsi" w:hAnsiTheme="minorHAnsi" w:cstheme="minorHAnsi"/>
                <w:szCs w:val="22"/>
              </w:rPr>
              <w:t>15</w:t>
            </w:r>
          </w:p>
        </w:tc>
      </w:tr>
      <w:tr w:rsidR="00225CE4" w:rsidRPr="00225CE4" w14:paraId="37E79C89" w14:textId="77777777" w:rsidTr="005E5B6B">
        <w:tc>
          <w:tcPr>
            <w:tcW w:w="6655" w:type="dxa"/>
          </w:tcPr>
          <w:p w14:paraId="74D19237" w14:textId="2B25C935" w:rsidR="00D67AA7" w:rsidRPr="00225CE4" w:rsidRDefault="00D67AA7" w:rsidP="00D67AA7">
            <w:pPr>
              <w:rPr>
                <w:rFonts w:asciiTheme="minorHAnsi" w:hAnsiTheme="minorHAnsi" w:cstheme="minorHAnsi"/>
                <w:szCs w:val="22"/>
              </w:rPr>
            </w:pPr>
            <w:r w:rsidRPr="00225CE4">
              <w:rPr>
                <w:rFonts w:asciiTheme="minorHAnsi" w:hAnsiTheme="minorHAnsi" w:cstheme="minorHAnsi"/>
                <w:szCs w:val="22"/>
              </w:rPr>
              <w:t xml:space="preserve">Participation/ Attendance </w:t>
            </w:r>
          </w:p>
        </w:tc>
        <w:tc>
          <w:tcPr>
            <w:tcW w:w="1350" w:type="dxa"/>
          </w:tcPr>
          <w:p w14:paraId="26E33946" w14:textId="05B3E5F9" w:rsidR="00D67AA7" w:rsidRPr="00225CE4" w:rsidRDefault="00D67AA7" w:rsidP="00D67AA7">
            <w:pPr>
              <w:jc w:val="center"/>
              <w:rPr>
                <w:rFonts w:asciiTheme="minorHAnsi" w:hAnsiTheme="minorHAnsi" w:cstheme="minorHAnsi"/>
                <w:szCs w:val="22"/>
              </w:rPr>
            </w:pPr>
            <w:r w:rsidRPr="00225CE4">
              <w:t>20</w:t>
            </w:r>
          </w:p>
        </w:tc>
        <w:tc>
          <w:tcPr>
            <w:tcW w:w="2785" w:type="dxa"/>
          </w:tcPr>
          <w:p w14:paraId="7618FE7B" w14:textId="4B5CE766" w:rsidR="00D67AA7" w:rsidRPr="00225CE4" w:rsidRDefault="00D67AA7" w:rsidP="00D67AA7">
            <w:pPr>
              <w:jc w:val="center"/>
              <w:rPr>
                <w:rFonts w:asciiTheme="minorHAnsi" w:hAnsiTheme="minorHAnsi" w:cstheme="minorHAnsi"/>
                <w:szCs w:val="22"/>
              </w:rPr>
            </w:pPr>
            <w:r w:rsidRPr="00225CE4">
              <w:rPr>
                <w:rFonts w:asciiTheme="minorHAnsi" w:hAnsiTheme="minorHAnsi" w:cstheme="minorHAnsi"/>
                <w:szCs w:val="22"/>
              </w:rPr>
              <w:t>20</w:t>
            </w:r>
          </w:p>
        </w:tc>
      </w:tr>
    </w:tbl>
    <w:p w14:paraId="108A546C" w14:textId="77777777" w:rsidR="006E7FC7" w:rsidRPr="00225CE4" w:rsidRDefault="006E7FC7" w:rsidP="00820834">
      <w:pPr>
        <w:rPr>
          <w:rFonts w:asciiTheme="minorHAnsi" w:hAnsiTheme="minorHAnsi" w:cstheme="minorHAnsi"/>
          <w:b/>
          <w:szCs w:val="22"/>
        </w:rPr>
      </w:pPr>
    </w:p>
    <w:p w14:paraId="25D5660A" w14:textId="77777777" w:rsidR="006E7FC7" w:rsidRPr="00225CE4" w:rsidRDefault="006E7FC7" w:rsidP="00820834">
      <w:pPr>
        <w:rPr>
          <w:rFonts w:asciiTheme="minorHAnsi" w:hAnsiTheme="minorHAnsi" w:cstheme="minorHAnsi"/>
          <w:b/>
          <w:i/>
          <w:szCs w:val="22"/>
        </w:rPr>
      </w:pPr>
      <w:r w:rsidRPr="00225CE4">
        <w:rPr>
          <w:rFonts w:asciiTheme="minorHAnsi" w:hAnsiTheme="minorHAnsi" w:cstheme="minorHAnsi"/>
          <w:b/>
          <w:i/>
          <w:szCs w:val="22"/>
        </w:rPr>
        <w:t>Grading Policy</w:t>
      </w:r>
    </w:p>
    <w:p w14:paraId="66882DE7" w14:textId="2E6A2F2D" w:rsidR="001A74C6" w:rsidRPr="00225CE4" w:rsidRDefault="001A74C6" w:rsidP="00820834">
      <w:pPr>
        <w:rPr>
          <w:rFonts w:asciiTheme="minorHAnsi" w:hAnsiTheme="minorHAnsi" w:cstheme="minorHAnsi"/>
          <w:szCs w:val="22"/>
        </w:rPr>
      </w:pPr>
      <w:r w:rsidRPr="00225CE4">
        <w:rPr>
          <w:rFonts w:asciiTheme="minorHAnsi" w:hAnsiTheme="minorHAnsi" w:cstheme="minorHAnsi"/>
          <w:szCs w:val="22"/>
        </w:rPr>
        <w:t>The following is given as an example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00"/>
        <w:gridCol w:w="1170"/>
      </w:tblGrid>
      <w:tr w:rsidR="00225CE4" w:rsidRPr="00225CE4" w14:paraId="24F383AC" w14:textId="77777777" w:rsidTr="000663E8">
        <w:trPr>
          <w:trHeight w:val="98"/>
        </w:trPr>
        <w:tc>
          <w:tcPr>
            <w:tcW w:w="1440" w:type="dxa"/>
          </w:tcPr>
          <w:p w14:paraId="6A1B4FC6"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b/>
                <w:bCs/>
                <w:color w:val="auto"/>
                <w:sz w:val="22"/>
                <w:szCs w:val="22"/>
              </w:rPr>
              <w:t xml:space="preserve">Percent </w:t>
            </w:r>
          </w:p>
        </w:tc>
        <w:tc>
          <w:tcPr>
            <w:tcW w:w="900" w:type="dxa"/>
          </w:tcPr>
          <w:p w14:paraId="34D050AC"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b/>
                <w:bCs/>
                <w:color w:val="auto"/>
                <w:sz w:val="22"/>
                <w:szCs w:val="22"/>
              </w:rPr>
              <w:t xml:space="preserve">Grade </w:t>
            </w:r>
          </w:p>
        </w:tc>
        <w:tc>
          <w:tcPr>
            <w:tcW w:w="1170" w:type="dxa"/>
          </w:tcPr>
          <w:p w14:paraId="36B3A5FC"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b/>
                <w:bCs/>
                <w:color w:val="auto"/>
                <w:sz w:val="22"/>
                <w:szCs w:val="22"/>
              </w:rPr>
              <w:t xml:space="preserve">Grade Points </w:t>
            </w:r>
          </w:p>
        </w:tc>
      </w:tr>
      <w:tr w:rsidR="00225CE4" w:rsidRPr="00225CE4" w14:paraId="5B7D14C1" w14:textId="77777777" w:rsidTr="000663E8">
        <w:trPr>
          <w:trHeight w:val="100"/>
        </w:trPr>
        <w:tc>
          <w:tcPr>
            <w:tcW w:w="1440" w:type="dxa"/>
          </w:tcPr>
          <w:p w14:paraId="2D0F3022"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90.0 - 100.0 </w:t>
            </w:r>
          </w:p>
        </w:tc>
        <w:tc>
          <w:tcPr>
            <w:tcW w:w="900" w:type="dxa"/>
          </w:tcPr>
          <w:p w14:paraId="3AB6493D"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A </w:t>
            </w:r>
          </w:p>
        </w:tc>
        <w:tc>
          <w:tcPr>
            <w:tcW w:w="1170" w:type="dxa"/>
          </w:tcPr>
          <w:p w14:paraId="7E248E89"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4.00 </w:t>
            </w:r>
          </w:p>
        </w:tc>
      </w:tr>
      <w:tr w:rsidR="00225CE4" w:rsidRPr="00225CE4" w14:paraId="0CE17B9A" w14:textId="77777777" w:rsidTr="000663E8">
        <w:trPr>
          <w:trHeight w:val="100"/>
        </w:trPr>
        <w:tc>
          <w:tcPr>
            <w:tcW w:w="1440" w:type="dxa"/>
          </w:tcPr>
          <w:p w14:paraId="68921B09"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87.0 - 89.9 </w:t>
            </w:r>
          </w:p>
        </w:tc>
        <w:tc>
          <w:tcPr>
            <w:tcW w:w="900" w:type="dxa"/>
          </w:tcPr>
          <w:p w14:paraId="482409D3"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A- </w:t>
            </w:r>
          </w:p>
        </w:tc>
        <w:tc>
          <w:tcPr>
            <w:tcW w:w="1170" w:type="dxa"/>
          </w:tcPr>
          <w:p w14:paraId="2999D086"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3.67 </w:t>
            </w:r>
          </w:p>
        </w:tc>
      </w:tr>
      <w:tr w:rsidR="00225CE4" w:rsidRPr="00225CE4" w14:paraId="66F34CE3" w14:textId="77777777" w:rsidTr="000663E8">
        <w:trPr>
          <w:trHeight w:val="100"/>
        </w:trPr>
        <w:tc>
          <w:tcPr>
            <w:tcW w:w="1440" w:type="dxa"/>
          </w:tcPr>
          <w:p w14:paraId="414F6B08"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84.0 - 86.9 </w:t>
            </w:r>
          </w:p>
        </w:tc>
        <w:tc>
          <w:tcPr>
            <w:tcW w:w="900" w:type="dxa"/>
          </w:tcPr>
          <w:p w14:paraId="1EC9F291"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B+ </w:t>
            </w:r>
          </w:p>
        </w:tc>
        <w:tc>
          <w:tcPr>
            <w:tcW w:w="1170" w:type="dxa"/>
          </w:tcPr>
          <w:p w14:paraId="446B644A"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3.33 </w:t>
            </w:r>
          </w:p>
        </w:tc>
      </w:tr>
      <w:tr w:rsidR="00225CE4" w:rsidRPr="00225CE4" w14:paraId="2BB18BF4" w14:textId="77777777" w:rsidTr="000663E8">
        <w:trPr>
          <w:trHeight w:val="100"/>
        </w:trPr>
        <w:tc>
          <w:tcPr>
            <w:tcW w:w="1440" w:type="dxa"/>
          </w:tcPr>
          <w:p w14:paraId="1ED990C9"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81.0 – 83.9 </w:t>
            </w:r>
          </w:p>
        </w:tc>
        <w:tc>
          <w:tcPr>
            <w:tcW w:w="900" w:type="dxa"/>
          </w:tcPr>
          <w:p w14:paraId="1B942D36"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B </w:t>
            </w:r>
          </w:p>
        </w:tc>
        <w:tc>
          <w:tcPr>
            <w:tcW w:w="1170" w:type="dxa"/>
          </w:tcPr>
          <w:p w14:paraId="1E974151"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3.00 </w:t>
            </w:r>
          </w:p>
        </w:tc>
      </w:tr>
      <w:tr w:rsidR="00225CE4" w:rsidRPr="00225CE4" w14:paraId="19E3ECBD" w14:textId="77777777" w:rsidTr="000663E8">
        <w:trPr>
          <w:trHeight w:val="100"/>
        </w:trPr>
        <w:tc>
          <w:tcPr>
            <w:tcW w:w="1440" w:type="dxa"/>
          </w:tcPr>
          <w:p w14:paraId="5552ED13"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78.0 - 80.9 </w:t>
            </w:r>
          </w:p>
        </w:tc>
        <w:tc>
          <w:tcPr>
            <w:tcW w:w="900" w:type="dxa"/>
          </w:tcPr>
          <w:p w14:paraId="695DDF25"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B- </w:t>
            </w:r>
          </w:p>
        </w:tc>
        <w:tc>
          <w:tcPr>
            <w:tcW w:w="1170" w:type="dxa"/>
          </w:tcPr>
          <w:p w14:paraId="51468833"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2.67 </w:t>
            </w:r>
          </w:p>
        </w:tc>
      </w:tr>
      <w:tr w:rsidR="00225CE4" w:rsidRPr="00225CE4" w14:paraId="733AB5CD" w14:textId="77777777" w:rsidTr="000663E8">
        <w:trPr>
          <w:trHeight w:val="100"/>
        </w:trPr>
        <w:tc>
          <w:tcPr>
            <w:tcW w:w="1440" w:type="dxa"/>
          </w:tcPr>
          <w:p w14:paraId="57FDCAD4" w14:textId="44C199B9"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75.0 - 7</w:t>
            </w:r>
            <w:r w:rsidR="00FD6DA1" w:rsidRPr="00225CE4">
              <w:rPr>
                <w:rFonts w:asciiTheme="minorHAnsi" w:hAnsiTheme="minorHAnsi" w:cstheme="minorHAnsi"/>
                <w:color w:val="auto"/>
                <w:sz w:val="22"/>
                <w:szCs w:val="22"/>
              </w:rPr>
              <w:t>7</w:t>
            </w:r>
            <w:r w:rsidRPr="00225CE4">
              <w:rPr>
                <w:rFonts w:asciiTheme="minorHAnsi" w:hAnsiTheme="minorHAnsi" w:cstheme="minorHAnsi"/>
                <w:color w:val="auto"/>
                <w:sz w:val="22"/>
                <w:szCs w:val="22"/>
              </w:rPr>
              <w:t xml:space="preserve">.9 </w:t>
            </w:r>
          </w:p>
        </w:tc>
        <w:tc>
          <w:tcPr>
            <w:tcW w:w="900" w:type="dxa"/>
          </w:tcPr>
          <w:p w14:paraId="3E5AFB63"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C+ </w:t>
            </w:r>
          </w:p>
        </w:tc>
        <w:tc>
          <w:tcPr>
            <w:tcW w:w="1170" w:type="dxa"/>
          </w:tcPr>
          <w:p w14:paraId="436ACCAC"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2.33 </w:t>
            </w:r>
          </w:p>
        </w:tc>
      </w:tr>
      <w:tr w:rsidR="00225CE4" w:rsidRPr="00225CE4" w14:paraId="7E8AAC3E" w14:textId="77777777" w:rsidTr="000663E8">
        <w:trPr>
          <w:trHeight w:val="100"/>
        </w:trPr>
        <w:tc>
          <w:tcPr>
            <w:tcW w:w="1440" w:type="dxa"/>
          </w:tcPr>
          <w:p w14:paraId="2E5D7914"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72.0 – 74.9 </w:t>
            </w:r>
          </w:p>
        </w:tc>
        <w:tc>
          <w:tcPr>
            <w:tcW w:w="900" w:type="dxa"/>
          </w:tcPr>
          <w:p w14:paraId="52FAB4A1"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C </w:t>
            </w:r>
          </w:p>
        </w:tc>
        <w:tc>
          <w:tcPr>
            <w:tcW w:w="1170" w:type="dxa"/>
          </w:tcPr>
          <w:p w14:paraId="76F05F73"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2.00 </w:t>
            </w:r>
          </w:p>
        </w:tc>
      </w:tr>
      <w:tr w:rsidR="00225CE4" w:rsidRPr="00225CE4" w14:paraId="1FD19E76" w14:textId="77777777" w:rsidTr="000663E8">
        <w:trPr>
          <w:trHeight w:val="100"/>
        </w:trPr>
        <w:tc>
          <w:tcPr>
            <w:tcW w:w="1440" w:type="dxa"/>
          </w:tcPr>
          <w:p w14:paraId="28FED543"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69.0 - 71.9 </w:t>
            </w:r>
          </w:p>
        </w:tc>
        <w:tc>
          <w:tcPr>
            <w:tcW w:w="900" w:type="dxa"/>
          </w:tcPr>
          <w:p w14:paraId="5348463A"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C- </w:t>
            </w:r>
          </w:p>
        </w:tc>
        <w:tc>
          <w:tcPr>
            <w:tcW w:w="1170" w:type="dxa"/>
          </w:tcPr>
          <w:p w14:paraId="16BB0593"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1.67 </w:t>
            </w:r>
          </w:p>
        </w:tc>
      </w:tr>
      <w:tr w:rsidR="00225CE4" w:rsidRPr="00225CE4" w14:paraId="5A1FABE6" w14:textId="77777777" w:rsidTr="000663E8">
        <w:trPr>
          <w:trHeight w:val="100"/>
        </w:trPr>
        <w:tc>
          <w:tcPr>
            <w:tcW w:w="1440" w:type="dxa"/>
          </w:tcPr>
          <w:p w14:paraId="47B8E856"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66.0 - 68.9 </w:t>
            </w:r>
          </w:p>
        </w:tc>
        <w:tc>
          <w:tcPr>
            <w:tcW w:w="900" w:type="dxa"/>
          </w:tcPr>
          <w:p w14:paraId="1BB6126C"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D+ </w:t>
            </w:r>
          </w:p>
        </w:tc>
        <w:tc>
          <w:tcPr>
            <w:tcW w:w="1170" w:type="dxa"/>
          </w:tcPr>
          <w:p w14:paraId="32ED7148"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1.33 </w:t>
            </w:r>
          </w:p>
        </w:tc>
      </w:tr>
      <w:tr w:rsidR="00225CE4" w:rsidRPr="00225CE4" w14:paraId="391132CA" w14:textId="77777777" w:rsidTr="000663E8">
        <w:trPr>
          <w:trHeight w:val="100"/>
        </w:trPr>
        <w:tc>
          <w:tcPr>
            <w:tcW w:w="1440" w:type="dxa"/>
          </w:tcPr>
          <w:p w14:paraId="0C12811B"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63.0 - 65.9 </w:t>
            </w:r>
          </w:p>
        </w:tc>
        <w:tc>
          <w:tcPr>
            <w:tcW w:w="900" w:type="dxa"/>
          </w:tcPr>
          <w:p w14:paraId="3CEFA786"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D </w:t>
            </w:r>
          </w:p>
        </w:tc>
        <w:tc>
          <w:tcPr>
            <w:tcW w:w="1170" w:type="dxa"/>
          </w:tcPr>
          <w:p w14:paraId="50FA9ACB"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1.00 </w:t>
            </w:r>
          </w:p>
        </w:tc>
      </w:tr>
      <w:tr w:rsidR="00225CE4" w:rsidRPr="00225CE4" w14:paraId="4A4A328B" w14:textId="77777777" w:rsidTr="000663E8">
        <w:trPr>
          <w:trHeight w:val="100"/>
        </w:trPr>
        <w:tc>
          <w:tcPr>
            <w:tcW w:w="1440" w:type="dxa"/>
          </w:tcPr>
          <w:p w14:paraId="63D64F70"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60.0 - 62.9 </w:t>
            </w:r>
          </w:p>
        </w:tc>
        <w:tc>
          <w:tcPr>
            <w:tcW w:w="900" w:type="dxa"/>
          </w:tcPr>
          <w:p w14:paraId="2FB276A5"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D- </w:t>
            </w:r>
          </w:p>
        </w:tc>
        <w:tc>
          <w:tcPr>
            <w:tcW w:w="1170" w:type="dxa"/>
          </w:tcPr>
          <w:p w14:paraId="6C7E748D"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0.67 </w:t>
            </w:r>
          </w:p>
        </w:tc>
      </w:tr>
      <w:tr w:rsidR="00225CE4" w:rsidRPr="00225CE4" w14:paraId="41FE26E7" w14:textId="77777777" w:rsidTr="000663E8">
        <w:trPr>
          <w:trHeight w:val="100"/>
        </w:trPr>
        <w:tc>
          <w:tcPr>
            <w:tcW w:w="1440" w:type="dxa"/>
          </w:tcPr>
          <w:p w14:paraId="1B81D8F0"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0 - 59.9 </w:t>
            </w:r>
          </w:p>
        </w:tc>
        <w:tc>
          <w:tcPr>
            <w:tcW w:w="900" w:type="dxa"/>
          </w:tcPr>
          <w:p w14:paraId="5F6C2BE1"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E </w:t>
            </w:r>
          </w:p>
        </w:tc>
        <w:tc>
          <w:tcPr>
            <w:tcW w:w="1170" w:type="dxa"/>
          </w:tcPr>
          <w:p w14:paraId="53DC3586" w14:textId="77777777" w:rsidR="00682666" w:rsidRPr="00225CE4" w:rsidRDefault="00682666" w:rsidP="00390061">
            <w:pPr>
              <w:pStyle w:val="Default"/>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0.00 </w:t>
            </w:r>
          </w:p>
        </w:tc>
      </w:tr>
    </w:tbl>
    <w:p w14:paraId="6BA422B2" w14:textId="77777777" w:rsidR="00682666" w:rsidRPr="00225CE4" w:rsidRDefault="00682666" w:rsidP="00820834">
      <w:pPr>
        <w:rPr>
          <w:rFonts w:asciiTheme="minorHAnsi" w:hAnsiTheme="minorHAnsi" w:cstheme="minorHAnsi"/>
          <w:szCs w:val="22"/>
        </w:rPr>
      </w:pPr>
    </w:p>
    <w:p w14:paraId="035DAD1D" w14:textId="534A0FF7" w:rsidR="00DD0E35" w:rsidRPr="00225CE4" w:rsidRDefault="00DD0E35" w:rsidP="00820834">
      <w:pPr>
        <w:rPr>
          <w:rStyle w:val="Hyperlink"/>
          <w:rFonts w:asciiTheme="minorHAnsi" w:hAnsiTheme="minorHAnsi" w:cstheme="minorHAnsi"/>
          <w:color w:val="auto"/>
          <w:szCs w:val="22"/>
        </w:rPr>
      </w:pPr>
      <w:r w:rsidRPr="00225CE4">
        <w:rPr>
          <w:rFonts w:asciiTheme="minorHAnsi" w:hAnsiTheme="minorHAnsi" w:cstheme="minorHAnsi"/>
          <w:szCs w:val="22"/>
        </w:rPr>
        <w:t xml:space="preserve">More information on UF grading policy may be found </w:t>
      </w:r>
      <w:r w:rsidRPr="00225CE4">
        <w:rPr>
          <w:rFonts w:asciiTheme="minorHAnsi" w:hAnsiTheme="minorHAnsi" w:cstheme="minorHAnsi"/>
          <w:noProof/>
          <w:szCs w:val="22"/>
        </w:rPr>
        <w:t>at:</w:t>
      </w:r>
      <w:r w:rsidRPr="00225CE4">
        <w:rPr>
          <w:rFonts w:asciiTheme="minorHAnsi" w:hAnsiTheme="minorHAnsi" w:cstheme="minorHAnsi"/>
          <w:szCs w:val="22"/>
        </w:rPr>
        <w:t xml:space="preserve"> </w:t>
      </w:r>
      <w:hyperlink r:id="rId25" w:anchor="grades" w:history="1">
        <w:r w:rsidR="007A1E6C" w:rsidRPr="00225CE4">
          <w:rPr>
            <w:rStyle w:val="Hyperlink"/>
            <w:rFonts w:asciiTheme="minorHAnsi" w:hAnsiTheme="minorHAnsi" w:cstheme="minorHAnsi"/>
            <w:color w:val="auto"/>
            <w:szCs w:val="22"/>
          </w:rPr>
          <w:t>http://gradcatalog.ufl.edu/content.php?catoid=10&amp;navoid=2020#grades</w:t>
        </w:r>
      </w:hyperlink>
      <w:r w:rsidR="00AB269E" w:rsidRPr="00225CE4">
        <w:rPr>
          <w:rStyle w:val="Hyperlink"/>
          <w:rFonts w:asciiTheme="minorHAnsi" w:hAnsiTheme="minorHAnsi" w:cstheme="minorHAnsi"/>
          <w:color w:val="auto"/>
          <w:szCs w:val="22"/>
        </w:rPr>
        <w:t xml:space="preserve">  </w:t>
      </w:r>
      <w:r w:rsidR="00AB269E" w:rsidRPr="00225CE4">
        <w:rPr>
          <w:rStyle w:val="Hyperlink"/>
          <w:rFonts w:asciiTheme="minorHAnsi" w:hAnsiTheme="minorHAnsi" w:cstheme="minorHAnsi"/>
          <w:color w:val="auto"/>
          <w:szCs w:val="22"/>
        </w:rPr>
        <w:br/>
      </w:r>
      <w:hyperlink r:id="rId26" w:history="1">
        <w:r w:rsidR="00AB269E" w:rsidRPr="00225CE4">
          <w:rPr>
            <w:rStyle w:val="Hyperlink"/>
            <w:rFonts w:asciiTheme="minorHAnsi" w:hAnsiTheme="minorHAnsi" w:cstheme="minorHAnsi"/>
            <w:color w:val="auto"/>
            <w:szCs w:val="22"/>
          </w:rPr>
          <w:t>https://catalog.ufl.edu/ugrad/current/regulations/info/grades.aspx</w:t>
        </w:r>
      </w:hyperlink>
      <w:r w:rsidR="00AB269E" w:rsidRPr="00225CE4">
        <w:rPr>
          <w:rStyle w:val="Hyperlink"/>
          <w:rFonts w:asciiTheme="minorHAnsi" w:hAnsiTheme="minorHAnsi" w:cstheme="minorHAnsi"/>
          <w:color w:val="auto"/>
          <w:szCs w:val="22"/>
        </w:rPr>
        <w:t xml:space="preserve"> </w:t>
      </w:r>
    </w:p>
    <w:p w14:paraId="6015E82E" w14:textId="5F3D5028" w:rsidR="00AB269E" w:rsidRPr="00225CE4" w:rsidRDefault="00AB269E" w:rsidP="00820834">
      <w:pPr>
        <w:rPr>
          <w:rFonts w:asciiTheme="minorHAnsi" w:hAnsiTheme="minorHAnsi" w:cstheme="minorHAnsi"/>
          <w:szCs w:val="22"/>
        </w:rPr>
      </w:pPr>
    </w:p>
    <w:p w14:paraId="59A8461D" w14:textId="77777777" w:rsidR="00DD0E35" w:rsidRPr="00225CE4" w:rsidRDefault="00DD0E35" w:rsidP="00DD0E35">
      <w:pPr>
        <w:autoSpaceDE w:val="0"/>
        <w:autoSpaceDN w:val="0"/>
        <w:adjustRightInd w:val="0"/>
        <w:rPr>
          <w:rFonts w:asciiTheme="minorHAnsi" w:hAnsiTheme="minorHAnsi" w:cstheme="minorHAnsi"/>
          <w:b/>
          <w:i/>
          <w:szCs w:val="22"/>
        </w:rPr>
      </w:pPr>
      <w:r w:rsidRPr="00225CE4">
        <w:rPr>
          <w:rFonts w:asciiTheme="minorHAnsi" w:hAnsiTheme="minorHAnsi" w:cstheme="minorHAnsi"/>
          <w:b/>
          <w:i/>
          <w:szCs w:val="22"/>
        </w:rPr>
        <w:t xml:space="preserve">Students Requiring Accommodations </w:t>
      </w:r>
    </w:p>
    <w:p w14:paraId="2796A000" w14:textId="77777777" w:rsidR="00DD0E35" w:rsidRPr="00225CE4" w:rsidRDefault="00DD0E35" w:rsidP="00DD0E35">
      <w:pPr>
        <w:jc w:val="both"/>
        <w:rPr>
          <w:rFonts w:asciiTheme="minorHAnsi" w:hAnsiTheme="minorHAnsi" w:cstheme="minorHAnsi"/>
          <w:szCs w:val="22"/>
        </w:rPr>
      </w:pPr>
      <w:r w:rsidRPr="00225CE4">
        <w:rPr>
          <w:rFonts w:asciiTheme="minorHAnsi" w:hAnsiTheme="minorHAnsi" w:cstheme="minorHAnsi"/>
          <w:szCs w:val="22"/>
        </w:rPr>
        <w:t xml:space="preserve">Students with disabilities requesting accommodations should first register with the Disability Resource Center (352-392-8565, </w:t>
      </w:r>
      <w:r w:rsidRPr="00225CE4">
        <w:rPr>
          <w:rFonts w:asciiTheme="minorHAnsi" w:hAnsiTheme="minorHAnsi" w:cstheme="minorHAnsi"/>
          <w:szCs w:val="22"/>
          <w:u w:val="single"/>
        </w:rPr>
        <w:t>https://www.dso.ufl.edu/drc</w:t>
      </w:r>
      <w:r w:rsidRPr="00225CE4">
        <w:rPr>
          <w:rFonts w:asciiTheme="minorHAnsi" w:hAnsiTheme="minorHAnsi" w:cstheme="minorHAnsi"/>
          <w:szCs w:val="22"/>
        </w:rPr>
        <w:t xml:space="preserve">) by providing appropriate documentation. Once registered, students will receive an accommodation letter which must be presented to the instructor when requesting </w:t>
      </w:r>
      <w:r w:rsidRPr="00225CE4">
        <w:rPr>
          <w:rFonts w:asciiTheme="minorHAnsi" w:hAnsiTheme="minorHAnsi" w:cstheme="minorHAnsi"/>
          <w:noProof/>
          <w:szCs w:val="22"/>
        </w:rPr>
        <w:t>accommodation</w:t>
      </w:r>
      <w:r w:rsidRPr="00225CE4">
        <w:rPr>
          <w:rFonts w:asciiTheme="minorHAnsi" w:hAnsiTheme="minorHAnsi" w:cstheme="minorHAnsi"/>
          <w:szCs w:val="22"/>
        </w:rPr>
        <w:t>. Students with disabilities should follow this procedure as early as possible in the semester.</w:t>
      </w:r>
    </w:p>
    <w:p w14:paraId="5884F531" w14:textId="77777777" w:rsidR="00BA6E7F" w:rsidRPr="00225CE4" w:rsidRDefault="00BA6E7F" w:rsidP="00DD0E35">
      <w:pPr>
        <w:jc w:val="both"/>
        <w:rPr>
          <w:rFonts w:asciiTheme="minorHAnsi" w:hAnsiTheme="minorHAnsi" w:cstheme="minorHAnsi"/>
          <w:szCs w:val="22"/>
        </w:rPr>
      </w:pPr>
    </w:p>
    <w:p w14:paraId="7FBF46CB" w14:textId="77777777" w:rsidR="00BA6E7F" w:rsidRPr="00225CE4" w:rsidRDefault="00BA6E7F" w:rsidP="00BA6E7F">
      <w:pPr>
        <w:autoSpaceDE w:val="0"/>
        <w:autoSpaceDN w:val="0"/>
        <w:adjustRightInd w:val="0"/>
        <w:rPr>
          <w:rFonts w:asciiTheme="minorHAnsi" w:hAnsiTheme="minorHAnsi" w:cstheme="minorHAnsi"/>
          <w:b/>
          <w:i/>
          <w:szCs w:val="22"/>
        </w:rPr>
      </w:pPr>
      <w:r w:rsidRPr="00225CE4">
        <w:rPr>
          <w:rFonts w:asciiTheme="minorHAnsi" w:hAnsiTheme="minorHAnsi" w:cstheme="minorHAnsi"/>
          <w:b/>
          <w:i/>
          <w:szCs w:val="22"/>
        </w:rPr>
        <w:t xml:space="preserve">Course Evaluation </w:t>
      </w:r>
    </w:p>
    <w:p w14:paraId="27AFA84E" w14:textId="7A0E62F5" w:rsidR="00BA6E7F" w:rsidRPr="00225CE4" w:rsidRDefault="001E4BD3" w:rsidP="00BA6E7F">
      <w:pPr>
        <w:jc w:val="both"/>
        <w:rPr>
          <w:rFonts w:asciiTheme="minorHAnsi" w:hAnsiTheme="minorHAnsi" w:cstheme="minorHAnsi"/>
          <w:szCs w:val="22"/>
        </w:rPr>
      </w:pPr>
      <w:r w:rsidRPr="00225CE4">
        <w:rPr>
          <w:rFonts w:asciiTheme="minorHAnsi" w:hAnsiTheme="minorHAnsi" w:cstheme="minorHAnsi"/>
          <w:szCs w:val="22"/>
        </w:rPr>
        <w:t xml:space="preserve">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27" w:history="1">
        <w:r w:rsidRPr="00225CE4">
          <w:rPr>
            <w:rFonts w:asciiTheme="minorHAnsi" w:hAnsiTheme="minorHAnsi" w:cstheme="minorHAnsi"/>
            <w:szCs w:val="22"/>
            <w:u w:val="single"/>
          </w:rPr>
          <w:t>https://gatorevals.aa.ufl.edu/students/</w:t>
        </w:r>
      </w:hyperlink>
      <w:r w:rsidRPr="00225CE4">
        <w:rPr>
          <w:rFonts w:asciiTheme="minorHAnsi" w:hAnsiTheme="minorHAnsi" w:cstheme="minorHAnsi"/>
          <w:szCs w:val="22"/>
        </w:rPr>
        <w:t xml:space="preserve">. Students will be notified when the evaluation period opens, and can complete evaluations through the email they receive from GatorEvals, in their Canvas course menu under GatorEvals, or via </w:t>
      </w:r>
      <w:hyperlink r:id="rId28" w:history="1">
        <w:r w:rsidRPr="00225CE4">
          <w:rPr>
            <w:rFonts w:asciiTheme="minorHAnsi" w:hAnsiTheme="minorHAnsi" w:cstheme="minorHAnsi"/>
            <w:szCs w:val="22"/>
            <w:u w:val="single"/>
          </w:rPr>
          <w:t>https://ufl.bluera.com/ufl/</w:t>
        </w:r>
      </w:hyperlink>
      <w:r w:rsidRPr="00225CE4">
        <w:rPr>
          <w:rFonts w:asciiTheme="minorHAnsi" w:hAnsiTheme="minorHAnsi" w:cstheme="minorHAnsi"/>
          <w:szCs w:val="22"/>
        </w:rPr>
        <w:t xml:space="preserve">. Summaries of course evaluation results are available to students at </w:t>
      </w:r>
      <w:hyperlink r:id="rId29" w:history="1">
        <w:r w:rsidRPr="00225CE4">
          <w:rPr>
            <w:rFonts w:asciiTheme="minorHAnsi" w:hAnsiTheme="minorHAnsi" w:cstheme="minorHAnsi"/>
            <w:szCs w:val="22"/>
            <w:u w:val="single"/>
          </w:rPr>
          <w:t>https://gatorevals.aa.ufl.edu/public-results/</w:t>
        </w:r>
      </w:hyperlink>
      <w:r w:rsidRPr="00225CE4">
        <w:rPr>
          <w:rFonts w:asciiTheme="minorHAnsi" w:hAnsiTheme="minorHAnsi" w:cstheme="minorHAnsi"/>
          <w:szCs w:val="22"/>
        </w:rPr>
        <w:t xml:space="preserve"> .</w:t>
      </w:r>
    </w:p>
    <w:p w14:paraId="1CFCB1AA" w14:textId="77777777" w:rsidR="001E4BD3" w:rsidRPr="00225CE4" w:rsidRDefault="001E4BD3" w:rsidP="00BA6E7F">
      <w:pPr>
        <w:jc w:val="both"/>
        <w:rPr>
          <w:rFonts w:asciiTheme="minorHAnsi" w:hAnsiTheme="minorHAnsi" w:cstheme="minorHAnsi"/>
          <w:szCs w:val="22"/>
        </w:rPr>
      </w:pPr>
    </w:p>
    <w:p w14:paraId="18D87F39" w14:textId="77777777" w:rsidR="00BD2088" w:rsidRPr="00225CE4" w:rsidRDefault="00BD2088" w:rsidP="00BD2088">
      <w:pPr>
        <w:autoSpaceDE w:val="0"/>
        <w:autoSpaceDN w:val="0"/>
        <w:adjustRightInd w:val="0"/>
        <w:rPr>
          <w:rFonts w:asciiTheme="minorHAnsi" w:hAnsiTheme="minorHAnsi" w:cstheme="minorHAnsi"/>
          <w:b/>
          <w:i/>
          <w:szCs w:val="22"/>
        </w:rPr>
      </w:pPr>
      <w:r w:rsidRPr="00225CE4">
        <w:rPr>
          <w:rFonts w:asciiTheme="minorHAnsi" w:hAnsiTheme="minorHAnsi" w:cstheme="minorHAnsi"/>
          <w:b/>
          <w:i/>
          <w:szCs w:val="22"/>
        </w:rPr>
        <w:t xml:space="preserve">University Honesty Policy </w:t>
      </w:r>
    </w:p>
    <w:p w14:paraId="44955ABD" w14:textId="77777777" w:rsidR="00BA6E7F" w:rsidRPr="00225CE4" w:rsidRDefault="00BD2088" w:rsidP="00BD2088">
      <w:pPr>
        <w:jc w:val="both"/>
        <w:rPr>
          <w:rFonts w:asciiTheme="minorHAnsi" w:hAnsiTheme="minorHAnsi" w:cstheme="minorHAnsi"/>
          <w:szCs w:val="22"/>
        </w:rPr>
      </w:pPr>
      <w:r w:rsidRPr="00225CE4">
        <w:rPr>
          <w:rFonts w:asciiTheme="minorHAnsi" w:hAnsiTheme="minorHAnsi" w:cstheme="minorHAnsi"/>
          <w:szCs w:val="22"/>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225CE4">
        <w:rPr>
          <w:rFonts w:asciiTheme="minorHAnsi" w:hAnsiTheme="minorHAnsi" w:cstheme="minorHAnsi"/>
          <w:szCs w:val="22"/>
          <w:u w:val="single"/>
        </w:rPr>
        <w:t>https://www.dso.ufl.edu/sccr/process/student-conduct-honor-code/</w:t>
      </w:r>
      <w:r w:rsidRPr="00225CE4">
        <w:rPr>
          <w:rFonts w:asciiTheme="minorHAnsi" w:hAnsiTheme="minorHAnsi" w:cstheme="minorHAnsi"/>
          <w:szCs w:val="22"/>
        </w:rPr>
        <w:t xml:space="preserve">) specifies </w:t>
      </w:r>
      <w:proofErr w:type="gramStart"/>
      <w:r w:rsidRPr="00225CE4">
        <w:rPr>
          <w:rFonts w:asciiTheme="minorHAnsi" w:hAnsiTheme="minorHAnsi" w:cstheme="minorHAnsi"/>
          <w:noProof/>
          <w:szCs w:val="22"/>
        </w:rPr>
        <w:t>a number</w:t>
      </w:r>
      <w:r w:rsidRPr="00225CE4">
        <w:rPr>
          <w:rFonts w:asciiTheme="minorHAnsi" w:hAnsiTheme="minorHAnsi" w:cstheme="minorHAnsi"/>
          <w:szCs w:val="22"/>
        </w:rPr>
        <w:t xml:space="preserve"> of</w:t>
      </w:r>
      <w:proofErr w:type="gramEnd"/>
      <w:r w:rsidRPr="00225CE4">
        <w:rPr>
          <w:rFonts w:asciiTheme="minorHAnsi" w:hAnsiTheme="minorHAnsi" w:cstheme="minorHAnsi"/>
          <w:szCs w:val="22"/>
        </w:rPr>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30C6E4DF" w14:textId="77777777" w:rsidR="00BA6E7F" w:rsidRPr="00225CE4" w:rsidRDefault="00BA6E7F" w:rsidP="00DD0E35">
      <w:pPr>
        <w:jc w:val="both"/>
        <w:rPr>
          <w:rFonts w:asciiTheme="minorHAnsi" w:hAnsiTheme="minorHAnsi" w:cstheme="minorHAnsi"/>
          <w:szCs w:val="22"/>
        </w:rPr>
      </w:pPr>
    </w:p>
    <w:p w14:paraId="417DFFDE" w14:textId="77777777" w:rsidR="0065446B" w:rsidRPr="00225CE4" w:rsidRDefault="0065446B" w:rsidP="0065446B">
      <w:pPr>
        <w:pStyle w:val="PlainText"/>
        <w:jc w:val="both"/>
        <w:rPr>
          <w:rFonts w:asciiTheme="minorHAnsi" w:hAnsiTheme="minorHAnsi" w:cstheme="minorHAnsi"/>
          <w:b/>
          <w:i/>
          <w:szCs w:val="22"/>
        </w:rPr>
      </w:pPr>
      <w:r w:rsidRPr="00225CE4">
        <w:rPr>
          <w:rFonts w:asciiTheme="minorHAnsi" w:hAnsiTheme="minorHAnsi" w:cstheme="minorHAnsi"/>
          <w:b/>
          <w:i/>
          <w:szCs w:val="22"/>
        </w:rPr>
        <w:t>Software Use</w:t>
      </w:r>
    </w:p>
    <w:p w14:paraId="19CDCD7B" w14:textId="77777777" w:rsidR="0065446B" w:rsidRPr="00225CE4" w:rsidRDefault="0065446B" w:rsidP="0065446B">
      <w:pPr>
        <w:pStyle w:val="PlainText"/>
        <w:jc w:val="both"/>
        <w:rPr>
          <w:rFonts w:asciiTheme="minorHAnsi" w:hAnsiTheme="minorHAnsi" w:cstheme="minorHAnsi"/>
          <w:szCs w:val="22"/>
        </w:rPr>
      </w:pPr>
      <w:r w:rsidRPr="00225CE4">
        <w:rPr>
          <w:rFonts w:asciiTheme="minorHAnsi" w:hAnsiTheme="minorHAnsi" w:cstheme="minorHAnsi"/>
          <w:szCs w:val="22"/>
        </w:rPr>
        <w:t xml:space="preserve">All faculty, </w:t>
      </w:r>
      <w:r w:rsidRPr="00225CE4">
        <w:rPr>
          <w:rFonts w:asciiTheme="minorHAnsi" w:hAnsiTheme="minorHAnsi" w:cstheme="minorHAnsi"/>
          <w:noProof/>
          <w:szCs w:val="22"/>
        </w:rPr>
        <w:t>staff,</w:t>
      </w:r>
      <w:r w:rsidRPr="00225CE4">
        <w:rPr>
          <w:rFonts w:asciiTheme="minorHAnsi" w:hAnsiTheme="minorHAnsi" w:cstheme="minorHAnsi"/>
          <w:szCs w:val="22"/>
        </w:rPr>
        <w:t xml:space="preserve">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07509565" w14:textId="77777777" w:rsidR="0065446B" w:rsidRPr="00225CE4" w:rsidRDefault="0065446B" w:rsidP="0065446B">
      <w:pPr>
        <w:pStyle w:val="PlainText"/>
        <w:jc w:val="both"/>
        <w:rPr>
          <w:rFonts w:asciiTheme="minorHAnsi" w:hAnsiTheme="minorHAnsi" w:cstheme="minorHAnsi"/>
          <w:szCs w:val="22"/>
        </w:rPr>
      </w:pPr>
    </w:p>
    <w:p w14:paraId="397FEF86" w14:textId="77777777" w:rsidR="0065446B" w:rsidRPr="00225CE4" w:rsidRDefault="0065446B" w:rsidP="0065446B">
      <w:pPr>
        <w:pStyle w:val="PlainText"/>
        <w:jc w:val="both"/>
        <w:rPr>
          <w:rFonts w:asciiTheme="minorHAnsi" w:hAnsiTheme="minorHAnsi" w:cstheme="minorHAnsi"/>
          <w:b/>
          <w:i/>
          <w:szCs w:val="22"/>
        </w:rPr>
      </w:pPr>
      <w:r w:rsidRPr="00225CE4">
        <w:rPr>
          <w:rFonts w:asciiTheme="minorHAnsi" w:hAnsiTheme="minorHAnsi" w:cstheme="minorHAnsi"/>
          <w:b/>
          <w:i/>
          <w:szCs w:val="22"/>
        </w:rPr>
        <w:t>Student Privacy</w:t>
      </w:r>
    </w:p>
    <w:p w14:paraId="7C14CB7B" w14:textId="77777777" w:rsidR="0065446B" w:rsidRPr="00225CE4" w:rsidRDefault="0065446B" w:rsidP="0065446B">
      <w:pPr>
        <w:pStyle w:val="PlainText"/>
        <w:jc w:val="both"/>
        <w:rPr>
          <w:rFonts w:asciiTheme="minorHAnsi" w:hAnsiTheme="minorHAnsi" w:cstheme="minorHAnsi"/>
          <w:szCs w:val="22"/>
        </w:rPr>
      </w:pPr>
      <w:r w:rsidRPr="00225CE4">
        <w:rPr>
          <w:rFonts w:asciiTheme="minorHAnsi" w:hAnsiTheme="minorHAnsi" w:cstheme="minorHAnsi"/>
          <w:szCs w:val="22"/>
        </w:rPr>
        <w:t xml:space="preserve">There are federal laws protecting your privacy with regards to grades earned in courses and on individual assignments.  For more information, please see:  </w:t>
      </w:r>
      <w:hyperlink r:id="rId30" w:history="1">
        <w:r w:rsidRPr="00225CE4">
          <w:rPr>
            <w:rStyle w:val="Hyperlink"/>
            <w:rFonts w:asciiTheme="minorHAnsi" w:hAnsiTheme="minorHAnsi" w:cstheme="minorHAnsi"/>
            <w:color w:val="auto"/>
            <w:szCs w:val="22"/>
          </w:rPr>
          <w:t>http://registrar.ufl.edu/catalog0910/policies/regulationferpa.html</w:t>
        </w:r>
      </w:hyperlink>
    </w:p>
    <w:p w14:paraId="44CF2BCA" w14:textId="77777777" w:rsidR="0065446B" w:rsidRPr="00225CE4" w:rsidRDefault="0065446B" w:rsidP="00BD2088">
      <w:pPr>
        <w:pStyle w:val="Default"/>
        <w:rPr>
          <w:rFonts w:asciiTheme="minorHAnsi" w:hAnsiTheme="minorHAnsi" w:cstheme="minorHAnsi"/>
          <w:b/>
          <w:i/>
          <w:color w:val="auto"/>
          <w:sz w:val="22"/>
          <w:szCs w:val="22"/>
        </w:rPr>
      </w:pPr>
    </w:p>
    <w:p w14:paraId="131EE815" w14:textId="3346E293" w:rsidR="00C95EC1" w:rsidRPr="00225CE4" w:rsidRDefault="00BD2088" w:rsidP="00BD2088">
      <w:pPr>
        <w:pStyle w:val="Default"/>
        <w:rPr>
          <w:rFonts w:asciiTheme="minorHAnsi" w:hAnsiTheme="minorHAnsi" w:cstheme="minorHAnsi"/>
          <w:i/>
          <w:color w:val="auto"/>
          <w:sz w:val="22"/>
          <w:szCs w:val="22"/>
          <w:u w:val="single"/>
        </w:rPr>
      </w:pPr>
      <w:r w:rsidRPr="00225CE4">
        <w:rPr>
          <w:rFonts w:asciiTheme="minorHAnsi" w:hAnsiTheme="minorHAnsi" w:cstheme="minorHAnsi"/>
          <w:b/>
          <w:i/>
          <w:color w:val="auto"/>
          <w:sz w:val="22"/>
          <w:szCs w:val="22"/>
        </w:rPr>
        <w:t xml:space="preserve">Campus Resources: </w:t>
      </w:r>
    </w:p>
    <w:p w14:paraId="23BA3556" w14:textId="77777777" w:rsidR="00BD2088" w:rsidRPr="00225CE4" w:rsidRDefault="00BD2088" w:rsidP="00BD2088">
      <w:pPr>
        <w:pStyle w:val="Default"/>
        <w:rPr>
          <w:rFonts w:asciiTheme="minorHAnsi" w:hAnsiTheme="minorHAnsi" w:cstheme="minorHAnsi"/>
          <w:i/>
          <w:color w:val="auto"/>
          <w:sz w:val="22"/>
          <w:szCs w:val="22"/>
          <w:u w:val="single"/>
        </w:rPr>
      </w:pPr>
      <w:r w:rsidRPr="00225CE4">
        <w:rPr>
          <w:rFonts w:asciiTheme="minorHAnsi" w:hAnsiTheme="minorHAnsi" w:cstheme="minorHAnsi"/>
          <w:i/>
          <w:color w:val="auto"/>
          <w:sz w:val="22"/>
          <w:szCs w:val="22"/>
          <w:u w:val="single"/>
        </w:rPr>
        <w:t xml:space="preserve">Health and Wellness </w:t>
      </w:r>
    </w:p>
    <w:p w14:paraId="55D2288D" w14:textId="77777777" w:rsidR="00BD2088" w:rsidRPr="00225CE4" w:rsidRDefault="00BD2088"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b/>
          <w:color w:val="auto"/>
          <w:sz w:val="22"/>
          <w:szCs w:val="22"/>
        </w:rPr>
      </w:pPr>
      <w:r w:rsidRPr="00225CE4">
        <w:rPr>
          <w:rFonts w:asciiTheme="minorHAnsi" w:hAnsiTheme="minorHAnsi" w:cstheme="minorHAnsi"/>
          <w:b/>
          <w:color w:val="auto"/>
          <w:sz w:val="22"/>
          <w:szCs w:val="22"/>
        </w:rPr>
        <w:t xml:space="preserve">U Matter, We Care: </w:t>
      </w:r>
    </w:p>
    <w:p w14:paraId="7A6A8FDF" w14:textId="77777777" w:rsidR="00BD2088" w:rsidRPr="00225CE4" w:rsidRDefault="00BD2088"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If you or a friend is in distress, please contact </w:t>
      </w:r>
      <w:r w:rsidRPr="00225CE4">
        <w:rPr>
          <w:rFonts w:asciiTheme="minorHAnsi" w:hAnsiTheme="minorHAnsi" w:cstheme="minorHAnsi"/>
          <w:color w:val="auto"/>
          <w:sz w:val="22"/>
          <w:szCs w:val="22"/>
          <w:u w:val="single"/>
        </w:rPr>
        <w:t>umatter@ufl.edu</w:t>
      </w:r>
      <w:r w:rsidRPr="00225CE4">
        <w:rPr>
          <w:rFonts w:asciiTheme="minorHAnsi" w:hAnsiTheme="minorHAnsi" w:cstheme="minorHAnsi"/>
          <w:color w:val="auto"/>
          <w:sz w:val="22"/>
          <w:szCs w:val="22"/>
        </w:rPr>
        <w:t xml:space="preserve"> or 352 392-1575 so that a team member can reach out to the student. </w:t>
      </w:r>
    </w:p>
    <w:p w14:paraId="651E585E" w14:textId="77777777" w:rsidR="00C95EC1" w:rsidRPr="00225CE4"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p>
    <w:p w14:paraId="5830FFD0" w14:textId="77777777" w:rsidR="00BD2088" w:rsidRPr="00225CE4" w:rsidRDefault="00BD2088"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225CE4">
        <w:rPr>
          <w:rFonts w:asciiTheme="minorHAnsi" w:hAnsiTheme="minorHAnsi" w:cstheme="minorHAnsi"/>
          <w:b/>
          <w:color w:val="auto"/>
          <w:sz w:val="22"/>
          <w:szCs w:val="22"/>
        </w:rPr>
        <w:t>Counseling and Wellness Center:</w:t>
      </w:r>
      <w:r w:rsidRPr="00225CE4">
        <w:rPr>
          <w:rFonts w:asciiTheme="minorHAnsi" w:hAnsiTheme="minorHAnsi" w:cstheme="minorHAnsi"/>
          <w:color w:val="auto"/>
          <w:sz w:val="22"/>
          <w:szCs w:val="22"/>
        </w:rPr>
        <w:t xml:space="preserve"> </w:t>
      </w:r>
      <w:hyperlink r:id="rId31" w:history="1">
        <w:r w:rsidR="00C95EC1" w:rsidRPr="00225CE4">
          <w:rPr>
            <w:rStyle w:val="Hyperlink"/>
            <w:rFonts w:asciiTheme="minorHAnsi" w:hAnsiTheme="minorHAnsi" w:cstheme="minorHAnsi"/>
            <w:color w:val="auto"/>
            <w:sz w:val="22"/>
            <w:szCs w:val="22"/>
          </w:rPr>
          <w:t>http://www.counseling.ufl.edu/cwc</w:t>
        </w:r>
      </w:hyperlink>
      <w:r w:rsidR="00C95EC1" w:rsidRPr="00225CE4">
        <w:rPr>
          <w:rFonts w:asciiTheme="minorHAnsi" w:hAnsiTheme="minorHAnsi" w:cstheme="minorHAnsi"/>
          <w:color w:val="auto"/>
          <w:sz w:val="22"/>
          <w:szCs w:val="22"/>
        </w:rPr>
        <w:t xml:space="preserve">, and </w:t>
      </w:r>
      <w:r w:rsidRPr="00225CE4">
        <w:rPr>
          <w:rFonts w:asciiTheme="minorHAnsi" w:hAnsiTheme="minorHAnsi" w:cstheme="minorHAnsi"/>
          <w:color w:val="auto"/>
          <w:sz w:val="22"/>
          <w:szCs w:val="22"/>
        </w:rPr>
        <w:t xml:space="preserve"> 392-1575; and the University Police Department: 392-1111 or 9-1-1 for emergencies. </w:t>
      </w:r>
    </w:p>
    <w:p w14:paraId="6AD2BD74" w14:textId="77777777" w:rsidR="00C95EC1" w:rsidRPr="00225CE4"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p>
    <w:p w14:paraId="31BB04C0" w14:textId="77777777" w:rsidR="00BD2088" w:rsidRPr="00225CE4" w:rsidRDefault="00BD2088"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b/>
          <w:color w:val="auto"/>
          <w:sz w:val="22"/>
          <w:szCs w:val="22"/>
        </w:rPr>
      </w:pPr>
      <w:r w:rsidRPr="00225CE4">
        <w:rPr>
          <w:rFonts w:asciiTheme="minorHAnsi" w:hAnsiTheme="minorHAnsi" w:cstheme="minorHAnsi"/>
          <w:b/>
          <w:iCs/>
          <w:color w:val="auto"/>
          <w:sz w:val="22"/>
          <w:szCs w:val="22"/>
        </w:rPr>
        <w:t xml:space="preserve">Sexual Assault Recovery Services (SARS) </w:t>
      </w:r>
    </w:p>
    <w:p w14:paraId="6EB20C18" w14:textId="77777777" w:rsidR="00BD2088" w:rsidRPr="00225CE4" w:rsidRDefault="00BD2088"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225CE4">
        <w:rPr>
          <w:rFonts w:asciiTheme="minorHAnsi" w:hAnsiTheme="minorHAnsi" w:cstheme="minorHAnsi"/>
          <w:color w:val="auto"/>
          <w:sz w:val="22"/>
          <w:szCs w:val="22"/>
        </w:rPr>
        <w:t xml:space="preserve">Student Health Care Center, 392-1161. </w:t>
      </w:r>
    </w:p>
    <w:p w14:paraId="3F86E676" w14:textId="77777777" w:rsidR="00C95EC1" w:rsidRPr="00225CE4"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p>
    <w:p w14:paraId="35440C84" w14:textId="77777777" w:rsidR="00BD2088" w:rsidRPr="00225CE4" w:rsidRDefault="00BD2088"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225CE4">
        <w:rPr>
          <w:rFonts w:asciiTheme="minorHAnsi" w:hAnsiTheme="minorHAnsi" w:cstheme="minorHAnsi"/>
          <w:b/>
          <w:iCs/>
          <w:szCs w:val="22"/>
        </w:rPr>
        <w:t>University Police Department</w:t>
      </w:r>
      <w:r w:rsidR="00C95EC1" w:rsidRPr="00225CE4">
        <w:rPr>
          <w:rFonts w:asciiTheme="minorHAnsi" w:hAnsiTheme="minorHAnsi" w:cstheme="minorHAnsi"/>
          <w:i/>
          <w:iCs/>
          <w:szCs w:val="22"/>
        </w:rPr>
        <w:t xml:space="preserve"> </w:t>
      </w:r>
      <w:r w:rsidR="00C95EC1" w:rsidRPr="00225CE4">
        <w:rPr>
          <w:rFonts w:asciiTheme="minorHAnsi" w:hAnsiTheme="minorHAnsi" w:cstheme="minorHAnsi"/>
          <w:iCs/>
          <w:szCs w:val="22"/>
        </w:rPr>
        <w:t>at</w:t>
      </w:r>
      <w:r w:rsidRPr="00225CE4">
        <w:rPr>
          <w:rFonts w:asciiTheme="minorHAnsi" w:hAnsiTheme="minorHAnsi" w:cstheme="minorHAnsi"/>
          <w:i/>
          <w:iCs/>
          <w:szCs w:val="22"/>
        </w:rPr>
        <w:t xml:space="preserve"> </w:t>
      </w:r>
      <w:r w:rsidRPr="00225CE4">
        <w:rPr>
          <w:rFonts w:asciiTheme="minorHAnsi" w:hAnsiTheme="minorHAnsi" w:cstheme="minorHAnsi"/>
          <w:szCs w:val="22"/>
        </w:rPr>
        <w:t>392-1111 (or 9-1-1 for emergencies)</w:t>
      </w:r>
      <w:r w:rsidR="00C95EC1" w:rsidRPr="00225CE4">
        <w:rPr>
          <w:rFonts w:asciiTheme="minorHAnsi" w:hAnsiTheme="minorHAnsi" w:cstheme="minorHAnsi"/>
          <w:szCs w:val="22"/>
        </w:rPr>
        <w:t>, or</w:t>
      </w:r>
      <w:r w:rsidRPr="00225CE4">
        <w:rPr>
          <w:rFonts w:asciiTheme="minorHAnsi" w:hAnsiTheme="minorHAnsi" w:cstheme="minorHAnsi"/>
          <w:szCs w:val="22"/>
        </w:rPr>
        <w:t xml:space="preserve"> </w:t>
      </w:r>
      <w:hyperlink r:id="rId32" w:history="1">
        <w:r w:rsidR="00C95EC1" w:rsidRPr="00225CE4">
          <w:rPr>
            <w:rStyle w:val="Hyperlink"/>
            <w:rFonts w:asciiTheme="minorHAnsi" w:hAnsiTheme="minorHAnsi" w:cstheme="minorHAnsi"/>
            <w:color w:val="auto"/>
            <w:szCs w:val="22"/>
          </w:rPr>
          <w:t>http://www.police.ufl.edu/</w:t>
        </w:r>
      </w:hyperlink>
      <w:r w:rsidR="00C95EC1" w:rsidRPr="00225CE4">
        <w:rPr>
          <w:rFonts w:asciiTheme="minorHAnsi" w:hAnsiTheme="minorHAnsi" w:cstheme="minorHAnsi"/>
          <w:szCs w:val="22"/>
          <w:u w:val="single"/>
        </w:rPr>
        <w:t>.</w:t>
      </w:r>
      <w:r w:rsidR="00C95EC1" w:rsidRPr="00225CE4">
        <w:rPr>
          <w:rFonts w:asciiTheme="minorHAnsi" w:hAnsiTheme="minorHAnsi" w:cstheme="minorHAnsi"/>
          <w:szCs w:val="22"/>
        </w:rPr>
        <w:t xml:space="preserve"> </w:t>
      </w:r>
    </w:p>
    <w:p w14:paraId="0EA10104" w14:textId="77777777" w:rsidR="00C95EC1" w:rsidRPr="00225CE4" w:rsidRDefault="00C95EC1" w:rsidP="00C95EC1">
      <w:pPr>
        <w:ind w:left="360"/>
        <w:rPr>
          <w:rFonts w:asciiTheme="minorHAnsi" w:hAnsiTheme="minorHAnsi" w:cstheme="minorHAnsi"/>
          <w:szCs w:val="22"/>
        </w:rPr>
      </w:pPr>
    </w:p>
    <w:p w14:paraId="04E37990" w14:textId="77777777" w:rsidR="00C95EC1" w:rsidRPr="00225CE4" w:rsidRDefault="00C95EC1" w:rsidP="00BD2088">
      <w:pPr>
        <w:rPr>
          <w:rFonts w:asciiTheme="minorHAnsi" w:hAnsiTheme="minorHAnsi" w:cstheme="minorHAnsi"/>
          <w:i/>
          <w:szCs w:val="22"/>
          <w:u w:val="single"/>
        </w:rPr>
      </w:pPr>
      <w:r w:rsidRPr="00225CE4">
        <w:rPr>
          <w:rFonts w:asciiTheme="minorHAnsi" w:hAnsiTheme="minorHAnsi" w:cstheme="minorHAnsi"/>
          <w:i/>
          <w:szCs w:val="22"/>
          <w:u w:val="single"/>
        </w:rPr>
        <w:t>Academic Resources</w:t>
      </w:r>
    </w:p>
    <w:p w14:paraId="1BC45B4C" w14:textId="77777777" w:rsidR="00C95EC1" w:rsidRPr="00225CE4"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225CE4">
        <w:rPr>
          <w:rFonts w:asciiTheme="minorHAnsi" w:hAnsiTheme="minorHAnsi" w:cstheme="minorHAnsi"/>
          <w:b/>
          <w:iCs/>
          <w:color w:val="auto"/>
          <w:sz w:val="22"/>
          <w:szCs w:val="22"/>
        </w:rPr>
        <w:t>E-learning technical suppor</w:t>
      </w:r>
      <w:r w:rsidRPr="00225CE4">
        <w:rPr>
          <w:rFonts w:asciiTheme="minorHAnsi" w:hAnsiTheme="minorHAnsi" w:cstheme="minorHAnsi"/>
          <w:i/>
          <w:iCs/>
          <w:color w:val="auto"/>
          <w:sz w:val="22"/>
          <w:szCs w:val="22"/>
        </w:rPr>
        <w:t>t</w:t>
      </w:r>
      <w:r w:rsidRPr="00225CE4">
        <w:rPr>
          <w:rFonts w:asciiTheme="minorHAnsi" w:hAnsiTheme="minorHAnsi" w:cstheme="minorHAnsi"/>
          <w:color w:val="auto"/>
          <w:sz w:val="22"/>
          <w:szCs w:val="22"/>
        </w:rPr>
        <w:t xml:space="preserve">, 352-392-4357 (select option 2) or e-mail to Learning-support@ufl.edu. </w:t>
      </w:r>
      <w:hyperlink r:id="rId33" w:history="1">
        <w:r w:rsidRPr="00225CE4">
          <w:rPr>
            <w:rStyle w:val="Hyperlink"/>
            <w:rFonts w:asciiTheme="minorHAnsi" w:hAnsiTheme="minorHAnsi" w:cstheme="minorHAnsi"/>
            <w:color w:val="auto"/>
            <w:sz w:val="22"/>
            <w:szCs w:val="22"/>
          </w:rPr>
          <w:t>https://lss.at.ufl.edu/help.shtml</w:t>
        </w:r>
      </w:hyperlink>
      <w:r w:rsidRPr="00225CE4">
        <w:rPr>
          <w:rFonts w:asciiTheme="minorHAnsi" w:hAnsiTheme="minorHAnsi" w:cstheme="minorHAnsi"/>
          <w:color w:val="auto"/>
          <w:sz w:val="22"/>
          <w:szCs w:val="22"/>
        </w:rPr>
        <w:t>.</w:t>
      </w:r>
    </w:p>
    <w:p w14:paraId="56EF3AEA" w14:textId="77777777" w:rsidR="00C95EC1" w:rsidRPr="00225CE4"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p>
    <w:p w14:paraId="32B407B6" w14:textId="77777777" w:rsidR="00C95EC1" w:rsidRPr="00225CE4"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225CE4">
        <w:rPr>
          <w:rFonts w:asciiTheme="minorHAnsi" w:hAnsiTheme="minorHAnsi" w:cstheme="minorHAnsi"/>
          <w:b/>
          <w:iCs/>
          <w:color w:val="auto"/>
          <w:sz w:val="22"/>
          <w:szCs w:val="22"/>
        </w:rPr>
        <w:t>Career Resource Center</w:t>
      </w:r>
      <w:r w:rsidRPr="00225CE4">
        <w:rPr>
          <w:rFonts w:asciiTheme="minorHAnsi" w:hAnsiTheme="minorHAnsi" w:cstheme="minorHAnsi"/>
          <w:color w:val="auto"/>
          <w:sz w:val="22"/>
          <w:szCs w:val="22"/>
        </w:rPr>
        <w:t xml:space="preserve">, Reitz Union, 392-1601.  Career assistance and counseling. </w:t>
      </w:r>
      <w:hyperlink r:id="rId34" w:history="1">
        <w:r w:rsidRPr="00225CE4">
          <w:rPr>
            <w:rStyle w:val="Hyperlink"/>
            <w:rFonts w:asciiTheme="minorHAnsi" w:hAnsiTheme="minorHAnsi" w:cstheme="minorHAnsi"/>
            <w:color w:val="auto"/>
            <w:sz w:val="22"/>
            <w:szCs w:val="22"/>
          </w:rPr>
          <w:t>https://www.crc.ufl.edu/</w:t>
        </w:r>
      </w:hyperlink>
      <w:r w:rsidRPr="00225CE4">
        <w:rPr>
          <w:rFonts w:asciiTheme="minorHAnsi" w:hAnsiTheme="minorHAnsi" w:cstheme="minorHAnsi"/>
          <w:color w:val="auto"/>
          <w:sz w:val="22"/>
          <w:szCs w:val="22"/>
        </w:rPr>
        <w:t>.</w:t>
      </w:r>
    </w:p>
    <w:p w14:paraId="3F98AFC1" w14:textId="77777777" w:rsidR="00C95EC1" w:rsidRPr="00225CE4" w:rsidRDefault="00C95EC1"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Cs w:val="22"/>
        </w:rPr>
      </w:pPr>
    </w:p>
    <w:p w14:paraId="5F9B4266" w14:textId="77777777" w:rsidR="00C95EC1" w:rsidRPr="00225CE4" w:rsidRDefault="00C95EC1"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225CE4">
        <w:rPr>
          <w:rFonts w:asciiTheme="minorHAnsi" w:hAnsiTheme="minorHAnsi" w:cstheme="minorHAnsi"/>
          <w:b/>
          <w:iCs/>
          <w:szCs w:val="22"/>
        </w:rPr>
        <w:lastRenderedPageBreak/>
        <w:t>Library Support</w:t>
      </w:r>
      <w:r w:rsidRPr="00225CE4">
        <w:rPr>
          <w:rFonts w:asciiTheme="minorHAnsi" w:hAnsiTheme="minorHAnsi" w:cstheme="minorHAnsi"/>
          <w:szCs w:val="22"/>
        </w:rPr>
        <w:t xml:space="preserve">, </w:t>
      </w:r>
      <w:hyperlink r:id="rId35" w:history="1">
        <w:r w:rsidRPr="00225CE4">
          <w:rPr>
            <w:rStyle w:val="Hyperlink"/>
            <w:rFonts w:asciiTheme="minorHAnsi" w:hAnsiTheme="minorHAnsi" w:cstheme="minorHAnsi"/>
            <w:color w:val="auto"/>
            <w:szCs w:val="22"/>
          </w:rPr>
          <w:t>http://cms.uflib.ufl.edu/ask</w:t>
        </w:r>
      </w:hyperlink>
      <w:r w:rsidRPr="00225CE4">
        <w:rPr>
          <w:rFonts w:asciiTheme="minorHAnsi" w:hAnsiTheme="minorHAnsi" w:cstheme="minorHAnsi"/>
          <w:szCs w:val="22"/>
        </w:rPr>
        <w:t>. Various ways to receive assistance with respect to using the libraries or finding resources.</w:t>
      </w:r>
    </w:p>
    <w:p w14:paraId="624F213D" w14:textId="77777777" w:rsidR="00C95EC1" w:rsidRPr="00225CE4"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color w:val="auto"/>
          <w:sz w:val="22"/>
          <w:szCs w:val="22"/>
        </w:rPr>
      </w:pPr>
    </w:p>
    <w:p w14:paraId="10BB075E" w14:textId="77777777" w:rsidR="00C95EC1" w:rsidRPr="00225CE4"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225CE4">
        <w:rPr>
          <w:rFonts w:asciiTheme="minorHAnsi" w:hAnsiTheme="minorHAnsi" w:cstheme="minorHAnsi"/>
          <w:b/>
          <w:iCs/>
          <w:color w:val="auto"/>
          <w:sz w:val="22"/>
          <w:szCs w:val="22"/>
        </w:rPr>
        <w:t>Teaching Center</w:t>
      </w:r>
      <w:r w:rsidRPr="00225CE4">
        <w:rPr>
          <w:rFonts w:asciiTheme="minorHAnsi" w:hAnsiTheme="minorHAnsi" w:cstheme="minorHAnsi"/>
          <w:color w:val="auto"/>
          <w:sz w:val="22"/>
          <w:szCs w:val="22"/>
        </w:rPr>
        <w:t xml:space="preserve">, Broward Hall, 392-2010 or 392-6420. General study skills and tutoring. </w:t>
      </w:r>
      <w:hyperlink r:id="rId36" w:history="1">
        <w:r w:rsidRPr="00225CE4">
          <w:rPr>
            <w:rStyle w:val="Hyperlink"/>
            <w:rFonts w:asciiTheme="minorHAnsi" w:hAnsiTheme="minorHAnsi" w:cstheme="minorHAnsi"/>
            <w:color w:val="auto"/>
            <w:sz w:val="22"/>
            <w:szCs w:val="22"/>
          </w:rPr>
          <w:t>https://teachingcenter.ufl.edu/</w:t>
        </w:r>
      </w:hyperlink>
      <w:r w:rsidRPr="00225CE4">
        <w:rPr>
          <w:rFonts w:asciiTheme="minorHAnsi" w:hAnsiTheme="minorHAnsi" w:cstheme="minorHAnsi"/>
          <w:color w:val="auto"/>
          <w:sz w:val="22"/>
          <w:szCs w:val="22"/>
        </w:rPr>
        <w:t>.</w:t>
      </w:r>
    </w:p>
    <w:p w14:paraId="72164B55" w14:textId="77777777" w:rsidR="00C95EC1" w:rsidRPr="00225CE4"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color w:val="auto"/>
          <w:sz w:val="22"/>
          <w:szCs w:val="22"/>
        </w:rPr>
      </w:pPr>
    </w:p>
    <w:p w14:paraId="5C54DFD5" w14:textId="77777777" w:rsidR="00C95EC1" w:rsidRPr="00D326E5"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225CE4">
        <w:rPr>
          <w:rFonts w:asciiTheme="minorHAnsi" w:hAnsiTheme="minorHAnsi" w:cstheme="minorHAnsi"/>
          <w:b/>
          <w:iCs/>
          <w:color w:val="auto"/>
          <w:sz w:val="22"/>
          <w:szCs w:val="22"/>
        </w:rPr>
        <w:t>Writing Studio, 302 Tigert Hall</w:t>
      </w:r>
      <w:r w:rsidRPr="00225CE4">
        <w:rPr>
          <w:rFonts w:asciiTheme="minorHAnsi" w:hAnsiTheme="minorHAnsi" w:cstheme="minorHAnsi"/>
          <w:i/>
          <w:iCs/>
          <w:color w:val="auto"/>
          <w:sz w:val="22"/>
          <w:szCs w:val="22"/>
        </w:rPr>
        <w:t xml:space="preserve">, </w:t>
      </w:r>
      <w:r w:rsidRPr="00225CE4">
        <w:rPr>
          <w:rFonts w:asciiTheme="minorHAnsi" w:hAnsiTheme="minorHAnsi" w:cstheme="minorHAnsi"/>
          <w:color w:val="auto"/>
          <w:sz w:val="22"/>
          <w:szCs w:val="22"/>
        </w:rPr>
        <w:t xml:space="preserve">846-1138. Help brainstorming, formatting, and writing papers. </w:t>
      </w:r>
      <w:hyperlink r:id="rId37" w:history="1">
        <w:r w:rsidRPr="00D326E5">
          <w:rPr>
            <w:rStyle w:val="Hyperlink"/>
            <w:rFonts w:asciiTheme="minorHAnsi" w:hAnsiTheme="minorHAnsi" w:cstheme="minorHAnsi"/>
            <w:color w:val="auto"/>
            <w:sz w:val="22"/>
            <w:szCs w:val="22"/>
          </w:rPr>
          <w:t>https://writing.ufl.edu/writing-studio/</w:t>
        </w:r>
      </w:hyperlink>
      <w:r w:rsidRPr="00D326E5">
        <w:rPr>
          <w:rFonts w:asciiTheme="minorHAnsi" w:hAnsiTheme="minorHAnsi" w:cstheme="minorHAnsi"/>
          <w:color w:val="auto"/>
          <w:sz w:val="22"/>
          <w:szCs w:val="22"/>
        </w:rPr>
        <w:t>.</w:t>
      </w:r>
    </w:p>
    <w:p w14:paraId="3F1BD435" w14:textId="77777777" w:rsidR="00C95EC1" w:rsidRPr="00D326E5"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color w:val="auto"/>
          <w:sz w:val="22"/>
          <w:szCs w:val="22"/>
        </w:rPr>
      </w:pPr>
    </w:p>
    <w:p w14:paraId="29A8C953" w14:textId="77777777" w:rsidR="00C95EC1" w:rsidRPr="00D326E5"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D326E5">
        <w:rPr>
          <w:rFonts w:asciiTheme="minorHAnsi" w:hAnsiTheme="minorHAnsi" w:cstheme="minorHAnsi"/>
          <w:b/>
          <w:iCs/>
          <w:color w:val="auto"/>
          <w:sz w:val="22"/>
          <w:szCs w:val="22"/>
        </w:rPr>
        <w:t>Student Complaints Campus</w:t>
      </w:r>
      <w:r w:rsidRPr="00D326E5">
        <w:rPr>
          <w:rFonts w:asciiTheme="minorHAnsi" w:hAnsiTheme="minorHAnsi" w:cstheme="minorHAnsi"/>
          <w:i/>
          <w:iCs/>
          <w:color w:val="auto"/>
          <w:sz w:val="22"/>
          <w:szCs w:val="22"/>
        </w:rPr>
        <w:t xml:space="preserve">: </w:t>
      </w:r>
      <w:hyperlink r:id="rId38" w:history="1">
        <w:r w:rsidRPr="00D326E5">
          <w:rPr>
            <w:rStyle w:val="Hyperlink"/>
            <w:rFonts w:asciiTheme="minorHAnsi" w:hAnsiTheme="minorHAnsi" w:cstheme="minorHAnsi"/>
            <w:color w:val="auto"/>
            <w:sz w:val="22"/>
            <w:szCs w:val="22"/>
          </w:rPr>
          <w:t>https://www.dso.ufl.edu/documents/UF_Complaints_policy.pdf</w:t>
        </w:r>
      </w:hyperlink>
      <w:r w:rsidRPr="00D326E5">
        <w:rPr>
          <w:rFonts w:asciiTheme="minorHAnsi" w:hAnsiTheme="minorHAnsi" w:cstheme="minorHAnsi"/>
          <w:color w:val="auto"/>
          <w:sz w:val="22"/>
          <w:szCs w:val="22"/>
        </w:rPr>
        <w:t>.</w:t>
      </w:r>
    </w:p>
    <w:p w14:paraId="4B404759" w14:textId="77777777" w:rsidR="00C95EC1" w:rsidRPr="00D326E5" w:rsidRDefault="00C95EC1"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b/>
          <w:iCs/>
          <w:szCs w:val="22"/>
        </w:rPr>
      </w:pPr>
    </w:p>
    <w:p w14:paraId="7BFE0522" w14:textId="77777777" w:rsidR="00C95EC1" w:rsidRPr="00225CE4" w:rsidRDefault="00C95EC1"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225CE4">
        <w:rPr>
          <w:rFonts w:asciiTheme="minorHAnsi" w:hAnsiTheme="minorHAnsi" w:cstheme="minorHAnsi"/>
          <w:b/>
          <w:iCs/>
          <w:szCs w:val="22"/>
        </w:rPr>
        <w:t>On-Line Students Complaints</w:t>
      </w:r>
      <w:r w:rsidRPr="00225CE4">
        <w:rPr>
          <w:rFonts w:asciiTheme="minorHAnsi" w:hAnsiTheme="minorHAnsi" w:cstheme="minorHAnsi"/>
          <w:i/>
          <w:iCs/>
          <w:szCs w:val="22"/>
        </w:rPr>
        <w:t xml:space="preserve">: </w:t>
      </w:r>
      <w:hyperlink r:id="rId39" w:history="1">
        <w:r w:rsidRPr="00225CE4">
          <w:rPr>
            <w:rStyle w:val="Hyperlink"/>
            <w:rFonts w:asciiTheme="minorHAnsi" w:hAnsiTheme="minorHAnsi" w:cstheme="minorHAnsi"/>
            <w:color w:val="auto"/>
            <w:szCs w:val="22"/>
          </w:rPr>
          <w:t>http://www.distance.ufl.edu/student-complaint-process</w:t>
        </w:r>
      </w:hyperlink>
      <w:r w:rsidRPr="00225CE4">
        <w:rPr>
          <w:rFonts w:asciiTheme="minorHAnsi" w:hAnsiTheme="minorHAnsi" w:cstheme="minorHAnsi"/>
          <w:szCs w:val="22"/>
        </w:rPr>
        <w:t>.</w:t>
      </w:r>
    </w:p>
    <w:p w14:paraId="5B17E774" w14:textId="77777777" w:rsidR="00C95EC1" w:rsidRPr="00225CE4" w:rsidRDefault="00C95EC1"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p>
    <w:p w14:paraId="3F1741F4" w14:textId="77777777" w:rsidR="00955689" w:rsidRPr="00225CE4" w:rsidRDefault="00955689" w:rsidP="00955689">
      <w:pPr>
        <w:rPr>
          <w:rFonts w:asciiTheme="minorHAnsi" w:hAnsiTheme="minorHAnsi" w:cstheme="minorHAnsi"/>
          <w:szCs w:val="22"/>
        </w:rPr>
      </w:pPr>
    </w:p>
    <w:sectPr w:rsidR="00955689" w:rsidRPr="00225CE4" w:rsidSect="004547C4">
      <w:footerReference w:type="defaul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FE043" w14:textId="77777777" w:rsidR="008B4C5D" w:rsidRDefault="008B4C5D" w:rsidP="00BE1628">
      <w:r>
        <w:separator/>
      </w:r>
    </w:p>
  </w:endnote>
  <w:endnote w:type="continuationSeparator" w:id="0">
    <w:p w14:paraId="2FCFE6F3" w14:textId="77777777" w:rsidR="008B4C5D" w:rsidRDefault="008B4C5D"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6BC13" w14:textId="05CCCBE0" w:rsidR="00BE1628" w:rsidRPr="000663E8" w:rsidRDefault="00FD725B" w:rsidP="007A51E1">
    <w:pPr>
      <w:pStyle w:val="Footer"/>
      <w:rPr>
        <w:b/>
        <w:i/>
        <w:noProof/>
        <w:sz w:val="20"/>
      </w:rPr>
    </w:pPr>
    <w:r>
      <w:rPr>
        <w:b/>
        <w:i/>
        <w:sz w:val="20"/>
      </w:rPr>
      <w:t>Design and Documentation for Themed Environments</w:t>
    </w:r>
    <w:r w:rsidR="00F95191" w:rsidRPr="00E45DBF">
      <w:rPr>
        <w:b/>
        <w:i/>
        <w:sz w:val="20"/>
        <w:szCs w:val="20"/>
      </w:rPr>
      <w:t xml:space="preserve"> ARC</w:t>
    </w:r>
    <w:r w:rsidR="00E45DBF" w:rsidRPr="00E45DBF">
      <w:rPr>
        <w:rFonts w:cstheme="minorHAnsi"/>
        <w:b/>
        <w:i/>
        <w:sz w:val="20"/>
        <w:szCs w:val="20"/>
      </w:rPr>
      <w:t>504</w:t>
    </w:r>
    <w:r>
      <w:rPr>
        <w:rFonts w:cstheme="minorHAnsi"/>
        <w:b/>
        <w:i/>
        <w:sz w:val="20"/>
        <w:szCs w:val="20"/>
      </w:rPr>
      <w:t>1</w:t>
    </w:r>
    <w:r w:rsidR="007A51E1" w:rsidRPr="00E45DBF">
      <w:rPr>
        <w:b/>
        <w:i/>
        <w:szCs w:val="28"/>
      </w:rPr>
      <w:t xml:space="preserve"> </w:t>
    </w:r>
    <w:r w:rsidR="00BA6E7F" w:rsidRPr="000663E8">
      <w:rPr>
        <w:b/>
        <w:i/>
        <w:sz w:val="20"/>
      </w:rPr>
      <w:tab/>
    </w:r>
    <w:r w:rsidR="007A51E1" w:rsidRPr="000663E8">
      <w:rPr>
        <w:b/>
        <w:i/>
        <w:sz w:val="20"/>
      </w:rPr>
      <w:tab/>
    </w:r>
    <w:r w:rsidR="00BA6E7F" w:rsidRPr="000663E8">
      <w:rPr>
        <w:b/>
        <w:i/>
        <w:sz w:val="20"/>
      </w:rPr>
      <w:t xml:space="preserve">Page </w:t>
    </w:r>
    <w:r w:rsidR="00BA6E7F" w:rsidRPr="000663E8">
      <w:rPr>
        <w:b/>
        <w:i/>
        <w:sz w:val="20"/>
      </w:rPr>
      <w:fldChar w:fldCharType="begin"/>
    </w:r>
    <w:r w:rsidR="00BA6E7F" w:rsidRPr="000663E8">
      <w:rPr>
        <w:b/>
        <w:i/>
        <w:sz w:val="20"/>
      </w:rPr>
      <w:instrText xml:space="preserve"> PAGE   \* MERGEFORMAT </w:instrText>
    </w:r>
    <w:r w:rsidR="00BA6E7F" w:rsidRPr="000663E8">
      <w:rPr>
        <w:b/>
        <w:i/>
        <w:sz w:val="20"/>
      </w:rPr>
      <w:fldChar w:fldCharType="separate"/>
    </w:r>
    <w:r w:rsidR="00AB269E" w:rsidRPr="000663E8">
      <w:rPr>
        <w:b/>
        <w:i/>
        <w:noProof/>
        <w:sz w:val="20"/>
      </w:rPr>
      <w:t>1</w:t>
    </w:r>
    <w:r w:rsidR="00BA6E7F" w:rsidRPr="000663E8">
      <w:rPr>
        <w:b/>
        <w:i/>
        <w:noProof/>
        <w:sz w:val="20"/>
      </w:rPr>
      <w:fldChar w:fldCharType="end"/>
    </w:r>
  </w:p>
  <w:p w14:paraId="362A0C01" w14:textId="1B1848DC" w:rsidR="00BA6E7F" w:rsidRPr="000663E8" w:rsidRDefault="00FD725B">
    <w:pPr>
      <w:pStyle w:val="Footer"/>
      <w:rPr>
        <w:b/>
        <w:i/>
        <w:sz w:val="20"/>
      </w:rPr>
    </w:pPr>
    <w:r>
      <w:rPr>
        <w:b/>
        <w:i/>
        <w:noProof/>
        <w:sz w:val="20"/>
      </w:rPr>
      <w:t>Steven Grant Spring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46640" w14:textId="77777777" w:rsidR="008B4C5D" w:rsidRDefault="008B4C5D" w:rsidP="00BE1628">
      <w:r>
        <w:separator/>
      </w:r>
    </w:p>
  </w:footnote>
  <w:footnote w:type="continuationSeparator" w:id="0">
    <w:p w14:paraId="4A1CC779" w14:textId="77777777" w:rsidR="008B4C5D" w:rsidRDefault="008B4C5D"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87D"/>
    <w:multiLevelType w:val="hybridMultilevel"/>
    <w:tmpl w:val="15A01B54"/>
    <w:lvl w:ilvl="0" w:tplc="720A6300">
      <w:start w:val="1"/>
      <w:numFmt w:val="decimal"/>
      <w:lvlText w:val="%1."/>
      <w:lvlJc w:val="left"/>
      <w:pPr>
        <w:ind w:left="1440" w:hanging="360"/>
      </w:pPr>
      <w:rPr>
        <w:rFonts w:hint="default"/>
      </w:rPr>
    </w:lvl>
    <w:lvl w:ilvl="1" w:tplc="E728AD6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108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77DC8"/>
    <w:multiLevelType w:val="hybridMultilevel"/>
    <w:tmpl w:val="8354B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C7DDF"/>
    <w:multiLevelType w:val="hybridMultilevel"/>
    <w:tmpl w:val="0F569584"/>
    <w:lvl w:ilvl="0" w:tplc="EE1C44E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start w:val="1"/>
      <w:numFmt w:val="decimal"/>
      <w:lvlText w:val="%4."/>
      <w:lvlJc w:val="left"/>
      <w:pPr>
        <w:ind w:left="14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9F39A7"/>
    <w:multiLevelType w:val="hybridMultilevel"/>
    <w:tmpl w:val="EC6470EC"/>
    <w:lvl w:ilvl="0" w:tplc="9ABEDF6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811CF1"/>
    <w:multiLevelType w:val="hybridMultilevel"/>
    <w:tmpl w:val="0DAE2B34"/>
    <w:lvl w:ilvl="0" w:tplc="5874D266">
      <w:start w:val="1"/>
      <w:numFmt w:val="lowerLetter"/>
      <w:lvlText w:val="%1."/>
      <w:lvlJc w:val="left"/>
      <w:pPr>
        <w:ind w:left="1800" w:hanging="360"/>
      </w:pPr>
      <w:rPr>
        <w:color w:val="auto"/>
      </w:rPr>
    </w:lvl>
    <w:lvl w:ilvl="1" w:tplc="04090001">
      <w:start w:val="1"/>
      <w:numFmt w:val="bullet"/>
      <w:lvlText w:val=""/>
      <w:lvlJc w:val="left"/>
      <w:pPr>
        <w:ind w:left="2160" w:hanging="360"/>
      </w:pPr>
      <w:rPr>
        <w:rFonts w:ascii="Symbol" w:hAnsi="Symbol" w:hint="default"/>
      </w:rPr>
    </w:lvl>
    <w:lvl w:ilvl="2" w:tplc="9ABEDF6A">
      <w:start w:val="1"/>
      <w:numFmt w:val="decimal"/>
      <w:lvlText w:val="%3."/>
      <w:lvlJc w:val="left"/>
      <w:pPr>
        <w:ind w:left="1440" w:hanging="360"/>
      </w:pPr>
      <w:rPr>
        <w:rFonts w:hint="default"/>
        <w:b w:val="0"/>
        <w:bCs w:val="0"/>
      </w:rPr>
    </w:lvl>
    <w:lvl w:ilvl="3" w:tplc="496E53DC">
      <w:start w:val="1"/>
      <w:numFmt w:val="upperLetter"/>
      <w:lvlText w:val="%4."/>
      <w:lvlJc w:val="left"/>
      <w:pPr>
        <w:ind w:left="1080" w:hanging="360"/>
      </w:pPr>
      <w:rPr>
        <w:rFonts w:hint="default"/>
        <w:color w:val="000000" w:themeColor="text1"/>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014D26"/>
    <w:multiLevelType w:val="hybridMultilevel"/>
    <w:tmpl w:val="98A204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936B4"/>
    <w:multiLevelType w:val="hybridMultilevel"/>
    <w:tmpl w:val="19D20286"/>
    <w:lvl w:ilvl="0" w:tplc="EE1C44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BFE1274">
      <w:start w:val="1"/>
      <w:numFmt w:val="decimal"/>
      <w:lvlText w:val="%4."/>
      <w:lvlJc w:val="left"/>
      <w:pPr>
        <w:ind w:left="1080" w:hanging="360"/>
      </w:pPr>
      <w:rPr>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633F73"/>
    <w:multiLevelType w:val="hybridMultilevel"/>
    <w:tmpl w:val="43E86862"/>
    <w:lvl w:ilvl="0" w:tplc="0B60A56E">
      <w:start w:val="1"/>
      <w:numFmt w:val="decimal"/>
      <w:lvlText w:val="%1."/>
      <w:lvlJc w:val="left"/>
      <w:pPr>
        <w:ind w:left="360" w:hanging="360"/>
      </w:pPr>
      <w:rPr>
        <w:rFonts w:hint="default"/>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760D45"/>
    <w:multiLevelType w:val="hybridMultilevel"/>
    <w:tmpl w:val="83CA8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566874"/>
    <w:multiLevelType w:val="hybridMultilevel"/>
    <w:tmpl w:val="29C61DE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4E20C0"/>
    <w:multiLevelType w:val="hybridMultilevel"/>
    <w:tmpl w:val="79AC4256"/>
    <w:lvl w:ilvl="0" w:tplc="EDB4AAA0">
      <w:start w:val="1"/>
      <w:numFmt w:val="lowerLetter"/>
      <w:lvlText w:val="%1."/>
      <w:lvlJc w:val="left"/>
      <w:pPr>
        <w:ind w:left="1800" w:hanging="360"/>
      </w:pPr>
      <w:rPr>
        <w:rFonts w:ascii="Arial" w:eastAsia="Times New Roman" w:hAnsi="Arial" w:cs="Arial"/>
      </w:rPr>
    </w:lvl>
    <w:lvl w:ilvl="1" w:tplc="8482002A">
      <w:start w:val="1"/>
      <w:numFmt w:val="lowerLetter"/>
      <w:lvlText w:val="%2."/>
      <w:lvlJc w:val="left"/>
      <w:pPr>
        <w:ind w:left="1440" w:hanging="360"/>
      </w:pPr>
      <w:rPr>
        <w:color w:val="auto"/>
      </w:rPr>
    </w:lvl>
    <w:lvl w:ilvl="2" w:tplc="0409001B">
      <w:start w:val="1"/>
      <w:numFmt w:val="lowerRoman"/>
      <w:lvlText w:val="%3."/>
      <w:lvlJc w:val="right"/>
      <w:pPr>
        <w:ind w:left="3600" w:hanging="180"/>
      </w:pPr>
    </w:lvl>
    <w:lvl w:ilvl="3" w:tplc="0409000F">
      <w:start w:val="1"/>
      <w:numFmt w:val="decimal"/>
      <w:lvlText w:val="%4."/>
      <w:lvlJc w:val="left"/>
      <w:pPr>
        <w:ind w:left="1440" w:hanging="360"/>
      </w:pPr>
    </w:lvl>
    <w:lvl w:ilvl="4" w:tplc="33D2781A">
      <w:start w:val="1"/>
      <w:numFmt w:val="upperLetter"/>
      <w:lvlText w:val="%5."/>
      <w:lvlJc w:val="left"/>
      <w:pPr>
        <w:ind w:left="108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D6574AD"/>
    <w:multiLevelType w:val="hybridMultilevel"/>
    <w:tmpl w:val="14460B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3453A0"/>
    <w:multiLevelType w:val="hybridMultilevel"/>
    <w:tmpl w:val="C28AA08C"/>
    <w:lvl w:ilvl="0" w:tplc="BD3E738C">
      <w:start w:val="1"/>
      <w:numFmt w:val="decimal"/>
      <w:lvlText w:val="%1."/>
      <w:lvlJc w:val="left"/>
      <w:pPr>
        <w:ind w:left="1440" w:hanging="360"/>
      </w:pPr>
      <w:rPr>
        <w:rFonts w:hint="default"/>
      </w:rPr>
    </w:lvl>
    <w:lvl w:ilvl="1" w:tplc="8E1AFD6C">
      <w:start w:val="1"/>
      <w:numFmt w:val="lowerLetter"/>
      <w:lvlText w:val="%2."/>
      <w:lvlJc w:val="left"/>
      <w:pPr>
        <w:ind w:left="1440" w:hanging="360"/>
      </w:pPr>
      <w:rPr>
        <w:b w:val="0"/>
        <w:bCs/>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A24FDE"/>
    <w:multiLevelType w:val="hybridMultilevel"/>
    <w:tmpl w:val="5644DA9C"/>
    <w:lvl w:ilvl="0" w:tplc="028295FA">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8E44F5"/>
    <w:multiLevelType w:val="hybridMultilevel"/>
    <w:tmpl w:val="E29E6C84"/>
    <w:lvl w:ilvl="0" w:tplc="EE1C44EA">
      <w:start w:val="1"/>
      <w:numFmt w:val="upperLetter"/>
      <w:lvlText w:val="%1."/>
      <w:lvlJc w:val="left"/>
      <w:pPr>
        <w:ind w:left="720" w:hanging="360"/>
      </w:pPr>
      <w:rPr>
        <w:rFonts w:hint="default"/>
      </w:rPr>
    </w:lvl>
    <w:lvl w:ilvl="1" w:tplc="90C07D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04434"/>
    <w:multiLevelType w:val="hybridMultilevel"/>
    <w:tmpl w:val="732E171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7C6237"/>
    <w:multiLevelType w:val="hybridMultilevel"/>
    <w:tmpl w:val="7A103E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480111"/>
    <w:multiLevelType w:val="hybridMultilevel"/>
    <w:tmpl w:val="52947C0A"/>
    <w:lvl w:ilvl="0" w:tplc="EE1C44E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96C44"/>
    <w:multiLevelType w:val="hybridMultilevel"/>
    <w:tmpl w:val="4F46819C"/>
    <w:lvl w:ilvl="0" w:tplc="EE1C44EA">
      <w:start w:val="1"/>
      <w:numFmt w:val="upperLetter"/>
      <w:lvlText w:val="%1."/>
      <w:lvlJc w:val="left"/>
      <w:pPr>
        <w:ind w:left="720" w:hanging="360"/>
      </w:pPr>
      <w:rPr>
        <w:rFonts w:hint="default"/>
      </w:rPr>
    </w:lvl>
    <w:lvl w:ilvl="1" w:tplc="E0281A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A7DA2"/>
    <w:multiLevelType w:val="hybridMultilevel"/>
    <w:tmpl w:val="F01AB1BC"/>
    <w:lvl w:ilvl="0" w:tplc="496E53DC">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B24FC"/>
    <w:multiLevelType w:val="hybridMultilevel"/>
    <w:tmpl w:val="1A663C6E"/>
    <w:lvl w:ilvl="0" w:tplc="E728AD64">
      <w:start w:val="1"/>
      <w:numFmt w:val="lowerLetter"/>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339A5388"/>
    <w:multiLevelType w:val="hybridMultilevel"/>
    <w:tmpl w:val="125E2102"/>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93ADF"/>
    <w:multiLevelType w:val="hybridMultilevel"/>
    <w:tmpl w:val="41385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056038"/>
    <w:multiLevelType w:val="hybridMultilevel"/>
    <w:tmpl w:val="EB04B9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040EAC"/>
    <w:multiLevelType w:val="hybridMultilevel"/>
    <w:tmpl w:val="B1C8F5B8"/>
    <w:lvl w:ilvl="0" w:tplc="EE1C44EA">
      <w:start w:val="1"/>
      <w:numFmt w:val="upperLetter"/>
      <w:lvlText w:val="%1."/>
      <w:lvlJc w:val="left"/>
      <w:pPr>
        <w:ind w:left="720" w:hanging="360"/>
      </w:pPr>
      <w:rPr>
        <w:rFonts w:hint="default"/>
      </w:rPr>
    </w:lvl>
    <w:lvl w:ilvl="1" w:tplc="487403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7510F"/>
    <w:multiLevelType w:val="hybridMultilevel"/>
    <w:tmpl w:val="4626A700"/>
    <w:lvl w:ilvl="0" w:tplc="4AC8395A">
      <w:start w:val="1"/>
      <w:numFmt w:val="decimal"/>
      <w:lvlText w:val="%1."/>
      <w:lvlJc w:val="left"/>
      <w:pPr>
        <w:ind w:left="144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FA6293"/>
    <w:multiLevelType w:val="hybridMultilevel"/>
    <w:tmpl w:val="D25A6C2A"/>
    <w:lvl w:ilvl="0" w:tplc="E0281AE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826DA"/>
    <w:multiLevelType w:val="hybridMultilevel"/>
    <w:tmpl w:val="A5BE1DAC"/>
    <w:lvl w:ilvl="0" w:tplc="BD3E738C">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B69AC91E">
      <w:start w:val="1"/>
      <w:numFmt w:val="lowerLetter"/>
      <w:lvlText w:val="%5."/>
      <w:lvlJc w:val="left"/>
      <w:pPr>
        <w:ind w:left="144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7D11AA"/>
    <w:multiLevelType w:val="hybridMultilevel"/>
    <w:tmpl w:val="D6FE633E"/>
    <w:lvl w:ilvl="0" w:tplc="487403AE">
      <w:start w:val="1"/>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236D21"/>
    <w:multiLevelType w:val="hybridMultilevel"/>
    <w:tmpl w:val="80EEC59C"/>
    <w:lvl w:ilvl="0" w:tplc="9376B8AA">
      <w:start w:val="1"/>
      <w:numFmt w:val="upperRoman"/>
      <w:lvlText w:val="%1."/>
      <w:lvlJc w:val="left"/>
      <w:pPr>
        <w:ind w:left="720" w:hanging="72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9064FA"/>
    <w:multiLevelType w:val="hybridMultilevel"/>
    <w:tmpl w:val="52947C0A"/>
    <w:lvl w:ilvl="0" w:tplc="EE1C44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10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475CF7"/>
    <w:multiLevelType w:val="hybridMultilevel"/>
    <w:tmpl w:val="52947C0A"/>
    <w:lvl w:ilvl="0" w:tplc="EE1C44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734737"/>
    <w:multiLevelType w:val="hybridMultilevel"/>
    <w:tmpl w:val="52947C0A"/>
    <w:lvl w:ilvl="0" w:tplc="EE1C44E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F1638"/>
    <w:multiLevelType w:val="hybridMultilevel"/>
    <w:tmpl w:val="66B24986"/>
    <w:lvl w:ilvl="0" w:tplc="2876A37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69E240D"/>
    <w:multiLevelType w:val="hybridMultilevel"/>
    <w:tmpl w:val="2C02D50A"/>
    <w:lvl w:ilvl="0" w:tplc="EDB4AAA0">
      <w:start w:val="1"/>
      <w:numFmt w:val="lowerLetter"/>
      <w:lvlText w:val="%1."/>
      <w:lvlJc w:val="left"/>
      <w:pPr>
        <w:ind w:left="1800" w:hanging="360"/>
      </w:pPr>
      <w:rPr>
        <w:rFonts w:ascii="Arial" w:eastAsia="Times New Roman" w:hAnsi="Arial" w:cs="Arial"/>
      </w:rPr>
    </w:lvl>
    <w:lvl w:ilvl="1" w:tplc="0409000F">
      <w:start w:val="1"/>
      <w:numFmt w:val="decimal"/>
      <w:lvlText w:val="%2."/>
      <w:lvlJc w:val="left"/>
      <w:pPr>
        <w:ind w:left="1080" w:hanging="360"/>
      </w:pPr>
    </w:lvl>
    <w:lvl w:ilvl="2" w:tplc="0409001B">
      <w:start w:val="1"/>
      <w:numFmt w:val="lowerRoman"/>
      <w:lvlText w:val="%3."/>
      <w:lvlJc w:val="right"/>
      <w:pPr>
        <w:ind w:left="3600" w:hanging="180"/>
      </w:pPr>
    </w:lvl>
    <w:lvl w:ilvl="3" w:tplc="0409000F">
      <w:start w:val="1"/>
      <w:numFmt w:val="decimal"/>
      <w:lvlText w:val="%4."/>
      <w:lvlJc w:val="left"/>
      <w:pPr>
        <w:ind w:left="144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8492CD1"/>
    <w:multiLevelType w:val="hybridMultilevel"/>
    <w:tmpl w:val="52947C0A"/>
    <w:lvl w:ilvl="0" w:tplc="EE1C44E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385D98"/>
    <w:multiLevelType w:val="hybridMultilevel"/>
    <w:tmpl w:val="ACC227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7F61E0"/>
    <w:multiLevelType w:val="hybridMultilevel"/>
    <w:tmpl w:val="9BBAA386"/>
    <w:lvl w:ilvl="0" w:tplc="EC82C026">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E1B6FEE"/>
    <w:multiLevelType w:val="hybridMultilevel"/>
    <w:tmpl w:val="8486A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803A55"/>
    <w:multiLevelType w:val="hybridMultilevel"/>
    <w:tmpl w:val="52947C0A"/>
    <w:lvl w:ilvl="0" w:tplc="EE1C44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09314E"/>
    <w:multiLevelType w:val="hybridMultilevel"/>
    <w:tmpl w:val="2D02FA8C"/>
    <w:lvl w:ilvl="0" w:tplc="5E323FAC">
      <w:start w:val="1"/>
      <w:numFmt w:val="lowerLetter"/>
      <w:lvlText w:val="%1."/>
      <w:lvlJc w:val="left"/>
      <w:pPr>
        <w:ind w:left="1440" w:hanging="360"/>
      </w:pPr>
      <w:rPr>
        <w:rFonts w:hint="default"/>
        <w:b w:val="0"/>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5F82A47"/>
    <w:multiLevelType w:val="hybridMultilevel"/>
    <w:tmpl w:val="DBC47DDC"/>
    <w:lvl w:ilvl="0" w:tplc="EE1C44E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51F96"/>
    <w:multiLevelType w:val="hybridMultilevel"/>
    <w:tmpl w:val="BFBC0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AF2BAC"/>
    <w:multiLevelType w:val="hybridMultilevel"/>
    <w:tmpl w:val="0966DD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42704B"/>
    <w:multiLevelType w:val="hybridMultilevel"/>
    <w:tmpl w:val="89DE74D4"/>
    <w:lvl w:ilvl="0" w:tplc="BD3E738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47F6FDAC">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8"/>
  </w:num>
  <w:num w:numId="3">
    <w:abstractNumId w:val="11"/>
  </w:num>
  <w:num w:numId="4">
    <w:abstractNumId w:val="23"/>
  </w:num>
  <w:num w:numId="5">
    <w:abstractNumId w:val="21"/>
  </w:num>
  <w:num w:numId="6">
    <w:abstractNumId w:val="4"/>
  </w:num>
  <w:num w:numId="7">
    <w:abstractNumId w:val="29"/>
  </w:num>
  <w:num w:numId="8">
    <w:abstractNumId w:val="2"/>
  </w:num>
  <w:num w:numId="9">
    <w:abstractNumId w:val="18"/>
  </w:num>
  <w:num w:numId="10">
    <w:abstractNumId w:val="31"/>
  </w:num>
  <w:num w:numId="11">
    <w:abstractNumId w:val="17"/>
  </w:num>
  <w:num w:numId="12">
    <w:abstractNumId w:val="39"/>
  </w:num>
  <w:num w:numId="13">
    <w:abstractNumId w:val="30"/>
  </w:num>
  <w:num w:numId="14">
    <w:abstractNumId w:val="35"/>
  </w:num>
  <w:num w:numId="15">
    <w:abstractNumId w:val="32"/>
  </w:num>
  <w:num w:numId="16">
    <w:abstractNumId w:val="5"/>
  </w:num>
  <w:num w:numId="17">
    <w:abstractNumId w:val="0"/>
  </w:num>
  <w:num w:numId="18">
    <w:abstractNumId w:val="43"/>
  </w:num>
  <w:num w:numId="19">
    <w:abstractNumId w:val="16"/>
  </w:num>
  <w:num w:numId="20">
    <w:abstractNumId w:val="25"/>
  </w:num>
  <w:num w:numId="21">
    <w:abstractNumId w:val="41"/>
  </w:num>
  <w:num w:numId="22">
    <w:abstractNumId w:val="14"/>
  </w:num>
  <w:num w:numId="23">
    <w:abstractNumId w:val="10"/>
  </w:num>
  <w:num w:numId="24">
    <w:abstractNumId w:val="13"/>
  </w:num>
  <w:num w:numId="25">
    <w:abstractNumId w:val="44"/>
  </w:num>
  <w:num w:numId="26">
    <w:abstractNumId w:val="12"/>
  </w:num>
  <w:num w:numId="27">
    <w:abstractNumId w:val="27"/>
  </w:num>
  <w:num w:numId="28">
    <w:abstractNumId w:val="37"/>
  </w:num>
  <w:num w:numId="29">
    <w:abstractNumId w:val="15"/>
  </w:num>
  <w:num w:numId="30">
    <w:abstractNumId w:val="24"/>
  </w:num>
  <w:num w:numId="31">
    <w:abstractNumId w:val="6"/>
  </w:num>
  <w:num w:numId="32">
    <w:abstractNumId w:val="36"/>
  </w:num>
  <w:num w:numId="33">
    <w:abstractNumId w:val="33"/>
  </w:num>
  <w:num w:numId="34">
    <w:abstractNumId w:val="28"/>
  </w:num>
  <w:num w:numId="35">
    <w:abstractNumId w:val="20"/>
  </w:num>
  <w:num w:numId="36">
    <w:abstractNumId w:val="34"/>
  </w:num>
  <w:num w:numId="37">
    <w:abstractNumId w:val="3"/>
  </w:num>
  <w:num w:numId="38">
    <w:abstractNumId w:val="19"/>
  </w:num>
  <w:num w:numId="39">
    <w:abstractNumId w:val="26"/>
  </w:num>
  <w:num w:numId="40">
    <w:abstractNumId w:val="22"/>
  </w:num>
  <w:num w:numId="41">
    <w:abstractNumId w:val="9"/>
  </w:num>
  <w:num w:numId="42">
    <w:abstractNumId w:val="38"/>
  </w:num>
  <w:num w:numId="43">
    <w:abstractNumId w:val="42"/>
  </w:num>
  <w:num w:numId="44">
    <w:abstractNumId w:val="1"/>
  </w:num>
  <w:num w:numId="45">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3NDQzMzc2Nze0NDNR0lEKTi0uzszPAykwqgUA1HgBSCwAAAA="/>
  </w:docVars>
  <w:rsids>
    <w:rsidRoot w:val="009A0F7D"/>
    <w:rsid w:val="00015FB0"/>
    <w:rsid w:val="000663E8"/>
    <w:rsid w:val="00073094"/>
    <w:rsid w:val="00084FB5"/>
    <w:rsid w:val="0009478E"/>
    <w:rsid w:val="000965BC"/>
    <w:rsid w:val="000A639C"/>
    <w:rsid w:val="000D46B5"/>
    <w:rsid w:val="000E47C0"/>
    <w:rsid w:val="000E7CB7"/>
    <w:rsid w:val="00103F43"/>
    <w:rsid w:val="001421C9"/>
    <w:rsid w:val="001512E8"/>
    <w:rsid w:val="00154552"/>
    <w:rsid w:val="00180A7A"/>
    <w:rsid w:val="001A74C6"/>
    <w:rsid w:val="001B26B3"/>
    <w:rsid w:val="001C18FE"/>
    <w:rsid w:val="001E2313"/>
    <w:rsid w:val="001E4BD3"/>
    <w:rsid w:val="00225CE4"/>
    <w:rsid w:val="0023689E"/>
    <w:rsid w:val="00256E49"/>
    <w:rsid w:val="002B0F0E"/>
    <w:rsid w:val="00300FFC"/>
    <w:rsid w:val="003539D4"/>
    <w:rsid w:val="00360683"/>
    <w:rsid w:val="0037323B"/>
    <w:rsid w:val="003C4F49"/>
    <w:rsid w:val="00414424"/>
    <w:rsid w:val="0042747A"/>
    <w:rsid w:val="0042761C"/>
    <w:rsid w:val="00447995"/>
    <w:rsid w:val="004547C4"/>
    <w:rsid w:val="00476985"/>
    <w:rsid w:val="00481B08"/>
    <w:rsid w:val="00486F4A"/>
    <w:rsid w:val="004B2296"/>
    <w:rsid w:val="004D0AEF"/>
    <w:rsid w:val="004E6BCF"/>
    <w:rsid w:val="004F04F2"/>
    <w:rsid w:val="00546315"/>
    <w:rsid w:val="005516FE"/>
    <w:rsid w:val="00564838"/>
    <w:rsid w:val="00574B10"/>
    <w:rsid w:val="005A7DA2"/>
    <w:rsid w:val="005D7F5F"/>
    <w:rsid w:val="005E1591"/>
    <w:rsid w:val="005E5B6B"/>
    <w:rsid w:val="005E6E52"/>
    <w:rsid w:val="006121DE"/>
    <w:rsid w:val="00640278"/>
    <w:rsid w:val="00640AF7"/>
    <w:rsid w:val="0065446B"/>
    <w:rsid w:val="00661E7B"/>
    <w:rsid w:val="00682666"/>
    <w:rsid w:val="006B78E2"/>
    <w:rsid w:val="006C3DCC"/>
    <w:rsid w:val="006D3E0B"/>
    <w:rsid w:val="006E03F2"/>
    <w:rsid w:val="006E18B8"/>
    <w:rsid w:val="006E2315"/>
    <w:rsid w:val="006E2BDC"/>
    <w:rsid w:val="006E7FC7"/>
    <w:rsid w:val="00700F97"/>
    <w:rsid w:val="00716A94"/>
    <w:rsid w:val="00724CAB"/>
    <w:rsid w:val="0072583A"/>
    <w:rsid w:val="0074573B"/>
    <w:rsid w:val="007539EC"/>
    <w:rsid w:val="007543D6"/>
    <w:rsid w:val="00754FDD"/>
    <w:rsid w:val="007636D8"/>
    <w:rsid w:val="00794B17"/>
    <w:rsid w:val="007A1E6C"/>
    <w:rsid w:val="007A3FA2"/>
    <w:rsid w:val="007A51E1"/>
    <w:rsid w:val="007D2277"/>
    <w:rsid w:val="007E2BFC"/>
    <w:rsid w:val="007F55DD"/>
    <w:rsid w:val="008015F9"/>
    <w:rsid w:val="00820834"/>
    <w:rsid w:val="00846FAB"/>
    <w:rsid w:val="0085472D"/>
    <w:rsid w:val="008575E9"/>
    <w:rsid w:val="008710EA"/>
    <w:rsid w:val="0089715B"/>
    <w:rsid w:val="008B4C5D"/>
    <w:rsid w:val="008C7A17"/>
    <w:rsid w:val="008D6B50"/>
    <w:rsid w:val="008E1E54"/>
    <w:rsid w:val="00900D83"/>
    <w:rsid w:val="00955689"/>
    <w:rsid w:val="00970FF2"/>
    <w:rsid w:val="0097114A"/>
    <w:rsid w:val="00982D89"/>
    <w:rsid w:val="009945F2"/>
    <w:rsid w:val="009A0F7D"/>
    <w:rsid w:val="009A2C26"/>
    <w:rsid w:val="009C7562"/>
    <w:rsid w:val="009D50F1"/>
    <w:rsid w:val="00A17B74"/>
    <w:rsid w:val="00A21877"/>
    <w:rsid w:val="00A34B9C"/>
    <w:rsid w:val="00A84F4E"/>
    <w:rsid w:val="00A87900"/>
    <w:rsid w:val="00AB1298"/>
    <w:rsid w:val="00AB269E"/>
    <w:rsid w:val="00AB2C9E"/>
    <w:rsid w:val="00AD5F8C"/>
    <w:rsid w:val="00AF6833"/>
    <w:rsid w:val="00B032C4"/>
    <w:rsid w:val="00B51333"/>
    <w:rsid w:val="00B62E63"/>
    <w:rsid w:val="00B630FD"/>
    <w:rsid w:val="00B73A4E"/>
    <w:rsid w:val="00B840DA"/>
    <w:rsid w:val="00B94212"/>
    <w:rsid w:val="00B96B19"/>
    <w:rsid w:val="00BA6E7F"/>
    <w:rsid w:val="00BA7391"/>
    <w:rsid w:val="00BB100E"/>
    <w:rsid w:val="00BB122D"/>
    <w:rsid w:val="00BC3B05"/>
    <w:rsid w:val="00BC481A"/>
    <w:rsid w:val="00BD2088"/>
    <w:rsid w:val="00BE1628"/>
    <w:rsid w:val="00BE26DB"/>
    <w:rsid w:val="00BF077C"/>
    <w:rsid w:val="00BF5A20"/>
    <w:rsid w:val="00C155FC"/>
    <w:rsid w:val="00C16439"/>
    <w:rsid w:val="00C32E6E"/>
    <w:rsid w:val="00C7011A"/>
    <w:rsid w:val="00C72461"/>
    <w:rsid w:val="00C95EC1"/>
    <w:rsid w:val="00CA51FB"/>
    <w:rsid w:val="00CB7B4C"/>
    <w:rsid w:val="00CD08F3"/>
    <w:rsid w:val="00CE0835"/>
    <w:rsid w:val="00CE3359"/>
    <w:rsid w:val="00CF7EEA"/>
    <w:rsid w:val="00D05332"/>
    <w:rsid w:val="00D213EF"/>
    <w:rsid w:val="00D2542F"/>
    <w:rsid w:val="00D326E5"/>
    <w:rsid w:val="00D548E2"/>
    <w:rsid w:val="00D67AA7"/>
    <w:rsid w:val="00D938D3"/>
    <w:rsid w:val="00DA77B8"/>
    <w:rsid w:val="00DC56AD"/>
    <w:rsid w:val="00DD0E35"/>
    <w:rsid w:val="00DD5BCC"/>
    <w:rsid w:val="00DD6767"/>
    <w:rsid w:val="00DF3AD0"/>
    <w:rsid w:val="00E04165"/>
    <w:rsid w:val="00E12742"/>
    <w:rsid w:val="00E21FDE"/>
    <w:rsid w:val="00E26DF0"/>
    <w:rsid w:val="00E26F5D"/>
    <w:rsid w:val="00E315ED"/>
    <w:rsid w:val="00E42E1E"/>
    <w:rsid w:val="00E45DBF"/>
    <w:rsid w:val="00E75301"/>
    <w:rsid w:val="00E857DD"/>
    <w:rsid w:val="00EB57F1"/>
    <w:rsid w:val="00ED2089"/>
    <w:rsid w:val="00ED27F4"/>
    <w:rsid w:val="00EF0B43"/>
    <w:rsid w:val="00EF206B"/>
    <w:rsid w:val="00EF7197"/>
    <w:rsid w:val="00F06C75"/>
    <w:rsid w:val="00F206D0"/>
    <w:rsid w:val="00F433D1"/>
    <w:rsid w:val="00F7332D"/>
    <w:rsid w:val="00F95191"/>
    <w:rsid w:val="00FC1957"/>
    <w:rsid w:val="00FD6DA1"/>
    <w:rsid w:val="00FD725B"/>
    <w:rsid w:val="00F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89"/>
    <w:rPr>
      <w:rFonts w:ascii="Cambria" w:hAnsi="Cambria"/>
      <w:sz w:val="22"/>
      <w:szCs w:val="24"/>
    </w:rPr>
  </w:style>
  <w:style w:type="paragraph" w:styleId="Heading1">
    <w:name w:val="heading 1"/>
    <w:basedOn w:val="Normal"/>
    <w:next w:val="Normal"/>
    <w:link w:val="Heading1Char"/>
    <w:uiPriority w:val="9"/>
    <w:qFormat/>
    <w:rsid w:val="00BB122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uiPriority w:val="99"/>
    <w:rsid w:val="00BE1628"/>
    <w:pPr>
      <w:tabs>
        <w:tab w:val="center" w:pos="4680"/>
        <w:tab w:val="right" w:pos="9360"/>
      </w:tabs>
    </w:pPr>
  </w:style>
  <w:style w:type="character" w:customStyle="1" w:styleId="HeaderChar">
    <w:name w:val="Header Char"/>
    <w:link w:val="Header"/>
    <w:uiPriority w:val="99"/>
    <w:rsid w:val="00BE1628"/>
    <w:rPr>
      <w:sz w:val="24"/>
      <w:szCs w:val="24"/>
    </w:rPr>
  </w:style>
  <w:style w:type="paragraph" w:styleId="Footer">
    <w:name w:val="footer"/>
    <w:basedOn w:val="Normal"/>
    <w:link w:val="FooterChar"/>
    <w:uiPriority w:val="99"/>
    <w:rsid w:val="00BE1628"/>
    <w:pPr>
      <w:tabs>
        <w:tab w:val="center" w:pos="4680"/>
        <w:tab w:val="right" w:pos="9360"/>
      </w:tabs>
    </w:pPr>
  </w:style>
  <w:style w:type="character" w:customStyle="1" w:styleId="FooterChar">
    <w:name w:val="Footer Char"/>
    <w:link w:val="Footer"/>
    <w:uiPriority w:val="99"/>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uiPriority w:val="99"/>
    <w:rsid w:val="004F04F2"/>
    <w:rPr>
      <w:rFonts w:ascii="Tahoma" w:hAnsi="Tahoma" w:cs="Tahoma"/>
      <w:sz w:val="16"/>
      <w:szCs w:val="16"/>
    </w:rPr>
  </w:style>
  <w:style w:type="character" w:customStyle="1" w:styleId="BalloonTextChar">
    <w:name w:val="Balloon Text Char"/>
    <w:link w:val="BalloonText"/>
    <w:uiPriority w:val="99"/>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uiPriority w:val="39"/>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uiPriority w:val="99"/>
    <w:rsid w:val="001B26B3"/>
    <w:rPr>
      <w:sz w:val="18"/>
      <w:szCs w:val="18"/>
    </w:rPr>
  </w:style>
  <w:style w:type="paragraph" w:styleId="CommentText">
    <w:name w:val="annotation text"/>
    <w:basedOn w:val="Normal"/>
    <w:link w:val="CommentTextChar"/>
    <w:uiPriority w:val="99"/>
    <w:rsid w:val="001B26B3"/>
    <w:rPr>
      <w:sz w:val="24"/>
    </w:rPr>
  </w:style>
  <w:style w:type="character" w:customStyle="1" w:styleId="CommentTextChar">
    <w:name w:val="Comment Text Char"/>
    <w:basedOn w:val="DefaultParagraphFont"/>
    <w:link w:val="CommentText"/>
    <w:uiPriority w:val="99"/>
    <w:rsid w:val="001B26B3"/>
    <w:rPr>
      <w:rFonts w:ascii="Cambria" w:hAnsi="Cambria"/>
      <w:sz w:val="24"/>
      <w:szCs w:val="24"/>
    </w:rPr>
  </w:style>
  <w:style w:type="paragraph" w:styleId="CommentSubject">
    <w:name w:val="annotation subject"/>
    <w:basedOn w:val="CommentText"/>
    <w:next w:val="CommentText"/>
    <w:link w:val="CommentSubjectChar"/>
    <w:uiPriority w:val="99"/>
    <w:rsid w:val="001B26B3"/>
    <w:rPr>
      <w:b/>
      <w:bCs/>
      <w:sz w:val="20"/>
      <w:szCs w:val="20"/>
    </w:rPr>
  </w:style>
  <w:style w:type="character" w:customStyle="1" w:styleId="CommentSubjectChar">
    <w:name w:val="Comment Subject Char"/>
    <w:basedOn w:val="CommentTextChar"/>
    <w:link w:val="CommentSubject"/>
    <w:uiPriority w:val="99"/>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paragraph" w:styleId="Bibliography">
    <w:name w:val="Bibliography"/>
    <w:basedOn w:val="Normal"/>
    <w:next w:val="Normal"/>
    <w:uiPriority w:val="37"/>
    <w:unhideWhenUsed/>
    <w:rsid w:val="00BE26DB"/>
  </w:style>
  <w:style w:type="paragraph" w:styleId="Revision">
    <w:name w:val="Revision"/>
    <w:hidden/>
    <w:uiPriority w:val="99"/>
    <w:semiHidden/>
    <w:rsid w:val="00BF077C"/>
    <w:rPr>
      <w:rFonts w:ascii="Cambria" w:hAnsi="Cambria"/>
      <w:sz w:val="22"/>
      <w:szCs w:val="24"/>
    </w:rPr>
  </w:style>
  <w:style w:type="paragraph" w:styleId="NormalWeb">
    <w:name w:val="Normal (Web)"/>
    <w:basedOn w:val="Normal"/>
    <w:uiPriority w:val="99"/>
    <w:unhideWhenUsed/>
    <w:rsid w:val="00360683"/>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982D89"/>
    <w:rPr>
      <w:color w:val="605E5C"/>
      <w:shd w:val="clear" w:color="auto" w:fill="E1DFDD"/>
    </w:rPr>
  </w:style>
  <w:style w:type="character" w:customStyle="1" w:styleId="Heading1Char">
    <w:name w:val="Heading 1 Char"/>
    <w:basedOn w:val="DefaultParagraphFont"/>
    <w:link w:val="Heading1"/>
    <w:uiPriority w:val="9"/>
    <w:rsid w:val="00BB122D"/>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6E2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05366">
      <w:bodyDiv w:val="1"/>
      <w:marLeft w:val="0"/>
      <w:marRight w:val="0"/>
      <w:marTop w:val="0"/>
      <w:marBottom w:val="0"/>
      <w:divBdr>
        <w:top w:val="none" w:sz="0" w:space="0" w:color="auto"/>
        <w:left w:val="none" w:sz="0" w:space="0" w:color="auto"/>
        <w:bottom w:val="none" w:sz="0" w:space="0" w:color="auto"/>
        <w:right w:val="none" w:sz="0" w:space="0" w:color="auto"/>
      </w:divBdr>
    </w:div>
    <w:div w:id="503981595">
      <w:bodyDiv w:val="1"/>
      <w:marLeft w:val="0"/>
      <w:marRight w:val="0"/>
      <w:marTop w:val="0"/>
      <w:marBottom w:val="0"/>
      <w:divBdr>
        <w:top w:val="none" w:sz="0" w:space="0" w:color="auto"/>
        <w:left w:val="none" w:sz="0" w:space="0" w:color="auto"/>
        <w:bottom w:val="none" w:sz="0" w:space="0" w:color="auto"/>
        <w:right w:val="none" w:sz="0" w:space="0" w:color="auto"/>
      </w:divBdr>
    </w:div>
    <w:div w:id="562642601">
      <w:bodyDiv w:val="1"/>
      <w:marLeft w:val="0"/>
      <w:marRight w:val="0"/>
      <w:marTop w:val="0"/>
      <w:marBottom w:val="0"/>
      <w:divBdr>
        <w:top w:val="none" w:sz="0" w:space="0" w:color="auto"/>
        <w:left w:val="none" w:sz="0" w:space="0" w:color="auto"/>
        <w:bottom w:val="none" w:sz="0" w:space="0" w:color="auto"/>
        <w:right w:val="none" w:sz="0" w:space="0" w:color="auto"/>
      </w:divBdr>
    </w:div>
    <w:div w:id="783114213">
      <w:bodyDiv w:val="1"/>
      <w:marLeft w:val="0"/>
      <w:marRight w:val="0"/>
      <w:marTop w:val="0"/>
      <w:marBottom w:val="0"/>
      <w:divBdr>
        <w:top w:val="none" w:sz="0" w:space="0" w:color="auto"/>
        <w:left w:val="none" w:sz="0" w:space="0" w:color="auto"/>
        <w:bottom w:val="none" w:sz="0" w:space="0" w:color="auto"/>
        <w:right w:val="none" w:sz="0" w:space="0" w:color="auto"/>
      </w:divBdr>
    </w:div>
    <w:div w:id="854075668">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27153639">
      <w:bodyDiv w:val="1"/>
      <w:marLeft w:val="0"/>
      <w:marRight w:val="0"/>
      <w:marTop w:val="0"/>
      <w:marBottom w:val="0"/>
      <w:divBdr>
        <w:top w:val="none" w:sz="0" w:space="0" w:color="auto"/>
        <w:left w:val="none" w:sz="0" w:space="0" w:color="auto"/>
        <w:bottom w:val="none" w:sz="0" w:space="0" w:color="auto"/>
        <w:right w:val="none" w:sz="0" w:space="0" w:color="auto"/>
      </w:divBdr>
    </w:div>
    <w:div w:id="971135656">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576359717">
      <w:bodyDiv w:val="1"/>
      <w:marLeft w:val="0"/>
      <w:marRight w:val="0"/>
      <w:marTop w:val="0"/>
      <w:marBottom w:val="0"/>
      <w:divBdr>
        <w:top w:val="none" w:sz="0" w:space="0" w:color="auto"/>
        <w:left w:val="none" w:sz="0" w:space="0" w:color="auto"/>
        <w:bottom w:val="none" w:sz="0" w:space="0" w:color="auto"/>
        <w:right w:val="none" w:sz="0" w:space="0" w:color="auto"/>
      </w:divBdr>
    </w:div>
    <w:div w:id="1730223738">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894123718">
      <w:bodyDiv w:val="1"/>
      <w:marLeft w:val="0"/>
      <w:marRight w:val="0"/>
      <w:marTop w:val="0"/>
      <w:marBottom w:val="0"/>
      <w:divBdr>
        <w:top w:val="none" w:sz="0" w:space="0" w:color="auto"/>
        <w:left w:val="none" w:sz="0" w:space="0" w:color="auto"/>
        <w:bottom w:val="none" w:sz="0" w:space="0" w:color="auto"/>
        <w:right w:val="none" w:sz="0" w:space="0" w:color="auto"/>
      </w:divBdr>
    </w:div>
    <w:div w:id="1899776339">
      <w:bodyDiv w:val="1"/>
      <w:marLeft w:val="0"/>
      <w:marRight w:val="0"/>
      <w:marTop w:val="0"/>
      <w:marBottom w:val="0"/>
      <w:divBdr>
        <w:top w:val="none" w:sz="0" w:space="0" w:color="auto"/>
        <w:left w:val="none" w:sz="0" w:space="0" w:color="auto"/>
        <w:bottom w:val="none" w:sz="0" w:space="0" w:color="auto"/>
        <w:right w:val="none" w:sz="0" w:space="0" w:color="auto"/>
      </w:divBdr>
    </w:div>
    <w:div w:id="1955867303">
      <w:bodyDiv w:val="1"/>
      <w:marLeft w:val="0"/>
      <w:marRight w:val="0"/>
      <w:marTop w:val="0"/>
      <w:marBottom w:val="0"/>
      <w:divBdr>
        <w:top w:val="none" w:sz="0" w:space="0" w:color="auto"/>
        <w:left w:val="none" w:sz="0" w:space="0" w:color="auto"/>
        <w:bottom w:val="none" w:sz="0" w:space="0" w:color="auto"/>
        <w:right w:val="none" w:sz="0" w:space="0" w:color="auto"/>
      </w:divBdr>
    </w:div>
    <w:div w:id="2037585207">
      <w:bodyDiv w:val="1"/>
      <w:marLeft w:val="0"/>
      <w:marRight w:val="0"/>
      <w:marTop w:val="0"/>
      <w:marBottom w:val="0"/>
      <w:divBdr>
        <w:top w:val="none" w:sz="0" w:space="0" w:color="auto"/>
        <w:left w:val="none" w:sz="0" w:space="0" w:color="auto"/>
        <w:bottom w:val="none" w:sz="0" w:space="0" w:color="auto"/>
        <w:right w:val="none" w:sz="0" w:space="0" w:color="auto"/>
      </w:divBdr>
    </w:div>
    <w:div w:id="20714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bdg.org/design-disciplines/structural-engineering" TargetMode="External"/><Relationship Id="rId18" Type="http://schemas.openxmlformats.org/officeDocument/2006/relationships/hyperlink" Target="http://www.wbdg.org/design-disciplines/information-technologies-engineering" TargetMode="External"/><Relationship Id="rId26" Type="http://schemas.openxmlformats.org/officeDocument/2006/relationships/hyperlink" Target="https://catalog.ufl.edu/ugrad/current/regulations/info/grades.aspx" TargetMode="External"/><Relationship Id="rId39" Type="http://schemas.openxmlformats.org/officeDocument/2006/relationships/hyperlink" Target="http://www.distance.ufl.edu/student-complaint-process" TargetMode="External"/><Relationship Id="rId21" Type="http://schemas.openxmlformats.org/officeDocument/2006/relationships/hyperlink" Target="http://www.wbdg.org/design-disciplines/interior-design" TargetMode="External"/><Relationship Id="rId34" Type="http://schemas.openxmlformats.org/officeDocument/2006/relationships/hyperlink" Target="https://www.crc.ufl.ed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bdg.org/design-disciplines/plumbing-engineering" TargetMode="External"/><Relationship Id="rId20" Type="http://schemas.openxmlformats.org/officeDocument/2006/relationships/hyperlink" Target="http://www.wbdg.org/design-disciplines/lighting-design" TargetMode="External"/><Relationship Id="rId29" Type="http://schemas.openxmlformats.org/officeDocument/2006/relationships/hyperlink" Target="https://gatorevals.aa.ufl.edu/public-resul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a.gov/regs2010/2010ADAStandards/2010ADAstandards.htm" TargetMode="External"/><Relationship Id="rId24" Type="http://schemas.openxmlformats.org/officeDocument/2006/relationships/hyperlink" Target="https://catalog.ufl.edu/ugrad/current/regulations/info/attendance.aspx" TargetMode="External"/><Relationship Id="rId32" Type="http://schemas.openxmlformats.org/officeDocument/2006/relationships/hyperlink" Target="http://www.police.ufl.edu/" TargetMode="External"/><Relationship Id="rId37" Type="http://schemas.openxmlformats.org/officeDocument/2006/relationships/hyperlink" Target="https://writing.ufl.edu/writing-studio/"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bdg.org/design-disciplines/hvac-refrigerating-engineering" TargetMode="External"/><Relationship Id="rId23" Type="http://schemas.openxmlformats.org/officeDocument/2006/relationships/hyperlink" Target="http://gradcatalog.ufl.edu/content.php?catoid=10&amp;navoid=2020" TargetMode="External"/><Relationship Id="rId28" Type="http://schemas.openxmlformats.org/officeDocument/2006/relationships/hyperlink" Target="https://ufl.bluera.com/ufl/" TargetMode="External"/><Relationship Id="rId36" Type="http://schemas.openxmlformats.org/officeDocument/2006/relationships/hyperlink" Target="https://teachingcenter.ufl.edu/" TargetMode="External"/><Relationship Id="rId10" Type="http://schemas.openxmlformats.org/officeDocument/2006/relationships/hyperlink" Target="https://www.wbdg.org/design-disciplines/architectural-programming" TargetMode="External"/><Relationship Id="rId19" Type="http://schemas.openxmlformats.org/officeDocument/2006/relationships/hyperlink" Target="http://www.wbdg.org/design-disciplines/fire-protection-engineering" TargetMode="External"/><Relationship Id="rId31" Type="http://schemas.openxmlformats.org/officeDocument/2006/relationships/hyperlink" Target="http://www.counseling.ufl.edu/cwc" TargetMode="External"/><Relationship Id="rId4" Type="http://schemas.openxmlformats.org/officeDocument/2006/relationships/settings" Target="settings.xml"/><Relationship Id="rId9" Type="http://schemas.openxmlformats.org/officeDocument/2006/relationships/hyperlink" Target="https://www.sciencedirect.com/journal/she-ji-the-journal-of-design-economics-and-innovation/about/aims-and-scope" TargetMode="External"/><Relationship Id="rId14" Type="http://schemas.openxmlformats.org/officeDocument/2006/relationships/hyperlink" Target="http://www.wbdg.org/design-disciplines/architecture" TargetMode="External"/><Relationship Id="rId22" Type="http://schemas.openxmlformats.org/officeDocument/2006/relationships/hyperlink" Target="http://www.wbdg.org/design-disciplines/landscape-architecture" TargetMode="External"/><Relationship Id="rId27" Type="http://schemas.openxmlformats.org/officeDocument/2006/relationships/hyperlink" Target="https://gatorevals.aa.ufl.edu/students/" TargetMode="External"/><Relationship Id="rId30" Type="http://schemas.openxmlformats.org/officeDocument/2006/relationships/hyperlink" Target="http://registrar.ufl.edu/catalog0910/policies/regulationferpa.html" TargetMode="External"/><Relationship Id="rId35" Type="http://schemas.openxmlformats.org/officeDocument/2006/relationships/hyperlink" Target="http://cms.uflib.ufl.edu/ask" TargetMode="External"/><Relationship Id="rId8" Type="http://schemas.openxmlformats.org/officeDocument/2006/relationships/hyperlink" Target="http://press.etc.cmu.edu/content/reader-themed-and-immersive-spaces" TargetMode="External"/><Relationship Id="rId3" Type="http://schemas.openxmlformats.org/officeDocument/2006/relationships/styles" Target="styles.xml"/><Relationship Id="rId12" Type="http://schemas.openxmlformats.org/officeDocument/2006/relationships/hyperlink" Target="http://www.wbdg.org/design-disciplines/civil-engineering" TargetMode="External"/><Relationship Id="rId17" Type="http://schemas.openxmlformats.org/officeDocument/2006/relationships/hyperlink" Target="http://www.wbdg.org/design-disciplines/electrical-engineering" TargetMode="External"/><Relationship Id="rId25" Type="http://schemas.openxmlformats.org/officeDocument/2006/relationships/hyperlink" Target="http://gradcatalog.ufl.edu/content.php?catoid=10&amp;navoid=2020" TargetMode="External"/><Relationship Id="rId33" Type="http://schemas.openxmlformats.org/officeDocument/2006/relationships/hyperlink" Target="https://lss.at.ufl.edu/help.shtml" TargetMode="External"/><Relationship Id="rId38" Type="http://schemas.openxmlformats.org/officeDocument/2006/relationships/hyperlink" Target="https://www.dso.ufl.edu/documents/UF_Complaints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Dav16</b:Tag>
    <b:SourceType>Book</b:SourceType>
    <b:Guid>{7B6B0966-8DFA-4F46-8BE5-3A8B7C666836}</b:Guid>
    <b:Author>
      <b:Author>
        <b:NameList>
          <b:Person>
            <b:Last>Younger</b:Last>
            <b:First>David</b:First>
          </b:Person>
        </b:NameList>
      </b:Author>
    </b:Author>
    <b:Title>Theme Park Design &amp; The Art of Themed Entertainment</b:Title>
    <b:Year>2016</b:Year>
    <b:Publisher>Inklingwood Press</b:Publisher>
    <b:RefOrder>1</b:RefOrder>
  </b:Source>
  <b:Source>
    <b:Tag>Mar15</b:Tag>
    <b:SourceType>Book</b:SourceType>
    <b:Guid>{D6F88935-11A2-45EA-B833-4320BD4872DA}</b:Guid>
    <b:Author>
      <b:Author>
        <b:NameList>
          <b:Person>
            <b:Last>Sklar</b:Last>
            <b:First>Marty</b:First>
          </b:Person>
        </b:NameList>
      </b:Author>
    </b:Author>
    <b:Title>One Little Spark, Mickey's Ten Commandments and the Road to Imagineering</b:Title>
    <b:Year>2015</b:Year>
    <b:City>Los Angeles</b:City>
    <b:Publisher>Disney Editions</b:Publisher>
    <b:RefOrder>2</b:RefOrder>
  </b:Source>
  <b:Source>
    <b:Tag>Buc19</b:Tag>
    <b:SourceType>JournalArticle</b:SourceType>
    <b:Guid>{2E9ABFC5-1926-402D-8956-9E5B20E0F703}</b:Guid>
    <b:Author>
      <b:Author>
        <b:NameList>
          <b:Person>
            <b:Last>Buchanan</b:Last>
            <b:First>Richard</b:First>
          </b:Person>
        </b:NameList>
      </b:Author>
    </b:Author>
    <b:Title>Systems Thinking and Design Thinking: The Search for Principles in the World We Are Making</b:Title>
    <b:Year>2019</b:Year>
    <b:JournalName>she ji The Journal of Design, Economics, and Innovation      </b:JournalName>
    <b:Pages>85-105</b:Pages>
    <b:Volume>5</b:Volume>
    <b:Issue>2</b:Issue>
    <b:RefOrder>3</b:RefOrder>
  </b:Source>
  <b:Source>
    <b:Tag>Don13</b:Tag>
    <b:SourceType>Book</b:SourceType>
    <b:Guid>{A817FBF2-2973-41B0-B007-D04C49B08C59}</b:Guid>
    <b:Author>
      <b:Author>
        <b:NameList>
          <b:Person>
            <b:Last>Norman</b:Last>
            <b:First>Don</b:First>
          </b:Person>
        </b:NameList>
      </b:Author>
    </b:Author>
    <b:Title>The Design of Everyday Things</b:Title>
    <b:Year>2013</b:Year>
    <b:City>New York</b:City>
    <b:Publisher>Basic Books</b:Publisher>
    <b:RefOrder>4</b:RefOrder>
  </b:Source>
  <b:Source>
    <b:Tag>Dre161</b:Tag>
    <b:SourceType>Book</b:SourceType>
    <b:Guid>{F80829DD-135C-4881-A683-215EE2D18A30}</b:Guid>
    <b:Author>
      <b:Author>
        <b:NameList>
          <b:Person>
            <b:Last>Cambell</b:Last>
            <b:First>Drew</b:First>
          </b:Person>
        </b:NameList>
      </b:Author>
    </b:Author>
    <b:Title>Technical Theater for Nontechnical People</b:Title>
    <b:Year>2016</b:Year>
    <b:City>New York</b:City>
    <b:Publisher>Allworth Press</b:Publisher>
    <b:RefOrder>5</b:RefOrder>
  </b:Source>
  <b:Source>
    <b:Tag>Tim191</b:Tag>
    <b:SourceType>Book</b:SourceType>
    <b:Guid>{A13AB896-FE4C-4B24-BC0D-CE3470071D59}</b:Guid>
    <b:Author>
      <b:Author>
        <b:NameList>
          <b:Person>
            <b:Last>Brown</b:Last>
            <b:First>Tim</b:First>
          </b:Person>
        </b:NameList>
      </b:Author>
    </b:Author>
    <b:Title>Change by Design</b:Title>
    <b:Year>2019</b:Year>
    <b:City>New York</b:City>
    <b:Publisher>Harper Collins</b:Publisher>
    <b:RefOrder>6</b:RefOrder>
  </b:Source>
</b:Sources>
</file>

<file path=customXml/itemProps1.xml><?xml version="1.0" encoding="utf-8"?>
<ds:datastoreItem xmlns:ds="http://schemas.openxmlformats.org/officeDocument/2006/customXml" ds:itemID="{466FFBDF-3103-4475-9B1A-852A0DBD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20162</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sgrant15@cfl.rr.com</cp:lastModifiedBy>
  <cp:revision>10</cp:revision>
  <cp:lastPrinted>2019-08-21T16:18:00Z</cp:lastPrinted>
  <dcterms:created xsi:type="dcterms:W3CDTF">2020-01-04T21:37:00Z</dcterms:created>
  <dcterms:modified xsi:type="dcterms:W3CDTF">2020-01-05T21:34:00Z</dcterms:modified>
</cp:coreProperties>
</file>