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F783" w14:textId="417009A6" w:rsidR="00CA2D90" w:rsidRPr="00C45D51" w:rsidRDefault="00CA2D90" w:rsidP="00CA2D90">
      <w:pPr>
        <w:pStyle w:val="letteragi"/>
        <w:tabs>
          <w:tab w:val="left" w:pos="-2520"/>
        </w:tabs>
        <w:jc w:val="both"/>
        <w:rPr>
          <w:rFonts w:ascii="Arial Narrow" w:hAnsi="Arial Narrow" w:cs="Arial"/>
          <w:b/>
          <w:lang w:val="en-US"/>
        </w:rPr>
      </w:pPr>
      <w:r w:rsidRPr="00C45D51">
        <w:rPr>
          <w:rFonts w:ascii="Arial Narrow" w:hAnsi="Arial Narrow"/>
          <w:lang w:val="en-US"/>
        </w:rPr>
        <w:t xml:space="preserve">Course Number: </w:t>
      </w:r>
      <w:r w:rsidRPr="00C45D51">
        <w:rPr>
          <w:rFonts w:ascii="Arial Narrow" w:hAnsi="Arial Narrow"/>
          <w:lang w:val="en-US"/>
        </w:rPr>
        <w:tab/>
      </w:r>
      <w:r w:rsidRPr="00C45D51">
        <w:rPr>
          <w:rStyle w:val="Enfasigrassetto"/>
          <w:rFonts w:ascii="Arial Narrow" w:hAnsi="Arial Narrow" w:cs="Arial"/>
          <w:lang w:val="en-US"/>
        </w:rPr>
        <w:t xml:space="preserve">ARC </w:t>
      </w:r>
      <w:r w:rsidR="00A85A6F">
        <w:rPr>
          <w:rFonts w:ascii="Arial Narrow" w:hAnsi="Arial Narrow" w:cs="Arial"/>
          <w:b/>
          <w:lang w:val="en-US"/>
        </w:rPr>
        <w:t>4930</w:t>
      </w:r>
      <w:r w:rsidR="005B1038">
        <w:rPr>
          <w:rFonts w:ascii="Arial Narrow" w:hAnsi="Arial Narrow" w:cs="Arial"/>
          <w:b/>
          <w:lang w:val="en-US"/>
        </w:rPr>
        <w:t xml:space="preserve"> </w:t>
      </w:r>
    </w:p>
    <w:p w14:paraId="29734784" w14:textId="77777777" w:rsidR="00CA2D90" w:rsidRPr="00C45D51" w:rsidRDefault="00CA2D90" w:rsidP="00CA2D90">
      <w:pPr>
        <w:jc w:val="both"/>
        <w:rPr>
          <w:rStyle w:val="Enfasigrassetto"/>
          <w:lang w:val="en-US"/>
        </w:rPr>
      </w:pPr>
      <w:r w:rsidRPr="00C45D51">
        <w:rPr>
          <w:rFonts w:ascii="Arial Narrow" w:hAnsi="Arial Narrow" w:cs="Arial"/>
          <w:lang w:val="en-US"/>
        </w:rPr>
        <w:t>Course Title:</w:t>
      </w:r>
      <w:r w:rsidRPr="00C45D51">
        <w:rPr>
          <w:rFonts w:ascii="Arial Narrow" w:hAnsi="Arial Narrow" w:cs="Arial"/>
          <w:b/>
          <w:lang w:val="en-US"/>
        </w:rPr>
        <w:tab/>
        <w:t>VIA Italian Language &amp; Culture for Undergraduates</w:t>
      </w:r>
    </w:p>
    <w:p w14:paraId="468B4E39" w14:textId="14CECE62" w:rsidR="00CA2D90" w:rsidRPr="00C45D51" w:rsidRDefault="00475600" w:rsidP="00CA2D90">
      <w:pPr>
        <w:autoSpaceDE w:val="0"/>
        <w:autoSpaceDN w:val="0"/>
        <w:adjustRightInd w:val="0"/>
        <w:jc w:val="both"/>
        <w:rPr>
          <w:rFonts w:ascii="Arial Narrow" w:hAnsi="Arial Narrow" w:cs="ArialMT"/>
        </w:rPr>
      </w:pPr>
      <w:r w:rsidRPr="00C45D51">
        <w:rPr>
          <w:rFonts w:ascii="Arial Narrow" w:hAnsi="Arial Narrow" w:cs="ArialMT"/>
        </w:rPr>
        <w:t xml:space="preserve">Term </w:t>
      </w:r>
      <w:r w:rsidRPr="00C45D51">
        <w:rPr>
          <w:rFonts w:ascii="Arial Narrow" w:hAnsi="Arial Narrow" w:cs="ArialMT"/>
        </w:rPr>
        <w:tab/>
      </w:r>
      <w:r w:rsidRPr="00C45D51">
        <w:rPr>
          <w:rFonts w:ascii="Arial Narrow" w:hAnsi="Arial Narrow" w:cs="ArialMT"/>
        </w:rPr>
        <w:tab/>
      </w:r>
      <w:r w:rsidR="00934242">
        <w:rPr>
          <w:rFonts w:ascii="Arial Narrow" w:hAnsi="Arial Narrow" w:cs="ArialMT"/>
        </w:rPr>
        <w:t>Fall</w:t>
      </w:r>
      <w:r w:rsidR="0005719B">
        <w:rPr>
          <w:rFonts w:ascii="Arial Narrow" w:hAnsi="Arial Narrow" w:cs="ArialMT"/>
        </w:rPr>
        <w:t xml:space="preserve"> 2019</w:t>
      </w:r>
    </w:p>
    <w:p w14:paraId="6944AE2E" w14:textId="66F2F915" w:rsidR="00CA2D90" w:rsidRPr="00C45D51" w:rsidRDefault="00CA2D90" w:rsidP="00CA2D90">
      <w:pPr>
        <w:jc w:val="both"/>
        <w:rPr>
          <w:rFonts w:ascii="Arial Narrow" w:hAnsi="Arial Narrow" w:cs="Arial"/>
          <w:b/>
          <w:lang w:val="en-US"/>
        </w:rPr>
      </w:pPr>
      <w:r w:rsidRPr="00C45D51">
        <w:rPr>
          <w:rFonts w:ascii="Arial Narrow" w:hAnsi="Arial Narrow"/>
        </w:rPr>
        <w:t>Section Number:</w:t>
      </w:r>
      <w:r w:rsidRPr="00C45D51">
        <w:rPr>
          <w:rFonts w:ascii="Arial Narrow" w:hAnsi="Arial Narrow"/>
        </w:rPr>
        <w:tab/>
      </w:r>
      <w:r w:rsidR="004853A0" w:rsidRPr="00B96108">
        <w:rPr>
          <w:rFonts w:ascii="Arial Narrow" w:hAnsi="Arial Narrow"/>
        </w:rPr>
        <w:t xml:space="preserve">ARC 4930 – section </w:t>
      </w:r>
      <w:r w:rsidR="00E65AE4">
        <w:rPr>
          <w:rFonts w:ascii="Arial Narrow" w:hAnsi="Arial Narrow"/>
        </w:rPr>
        <w:t>2048</w:t>
      </w:r>
    </w:p>
    <w:p w14:paraId="0ADB13E0" w14:textId="77777777" w:rsidR="00CA2D90" w:rsidRPr="00C45D51" w:rsidRDefault="00CA2D90" w:rsidP="00CA2D90">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Credits: </w:t>
      </w:r>
      <w:r w:rsidRPr="00C45D51">
        <w:rPr>
          <w:rFonts w:ascii="Arial Narrow" w:hAnsi="Arial Narrow" w:cs="ArialMT"/>
          <w:lang w:val="en-US"/>
        </w:rPr>
        <w:tab/>
      </w:r>
      <w:r w:rsidRPr="00C45D51">
        <w:rPr>
          <w:rFonts w:ascii="Arial Narrow" w:hAnsi="Arial Narrow" w:cs="ArialMT"/>
          <w:lang w:val="en-US"/>
        </w:rPr>
        <w:tab/>
        <w:t>3</w:t>
      </w:r>
    </w:p>
    <w:p w14:paraId="119620D7" w14:textId="77777777" w:rsidR="00CA2D90" w:rsidRPr="00C45D51" w:rsidRDefault="00CA2D90" w:rsidP="00CA2D90">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Meeting times: </w:t>
      </w:r>
      <w:r w:rsidRPr="00C45D51">
        <w:rPr>
          <w:rFonts w:ascii="Arial Narrow" w:hAnsi="Arial Narrow" w:cs="ArialMT"/>
          <w:lang w:val="en-US"/>
        </w:rPr>
        <w:tab/>
        <w:t>M</w:t>
      </w:r>
      <w:r w:rsidR="00F84680" w:rsidRPr="00C45D51">
        <w:rPr>
          <w:rFonts w:ascii="Arial Narrow" w:hAnsi="Arial Narrow" w:cs="ArialMT"/>
          <w:lang w:val="en-US"/>
        </w:rPr>
        <w:t>onday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:00</w:t>
      </w:r>
      <w:r w:rsidRPr="00C45D51">
        <w:rPr>
          <w:rFonts w:ascii="Arial Narrow" w:hAnsi="Arial Narrow" w:cs="ArialMT"/>
          <w:lang w:val="en-US"/>
        </w:rPr>
        <w:t>/ W</w:t>
      </w:r>
      <w:r w:rsidR="00F84680" w:rsidRPr="00C45D51">
        <w:rPr>
          <w:rFonts w:ascii="Arial Narrow" w:hAnsi="Arial Narrow" w:cs="ArialMT"/>
          <w:lang w:val="en-US"/>
        </w:rPr>
        <w:t>ednesday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w:t>
      </w:r>
      <w:r w:rsidRPr="00C45D51">
        <w:rPr>
          <w:rFonts w:ascii="Arial Narrow" w:hAnsi="Arial Narrow" w:cs="ArialMT"/>
          <w:lang w:val="en-US"/>
        </w:rPr>
        <w:t>0 / T</w:t>
      </w:r>
      <w:r w:rsidR="00F84680" w:rsidRPr="00C45D51">
        <w:rPr>
          <w:rFonts w:ascii="Arial Narrow" w:hAnsi="Arial Narrow" w:cs="ArialMT"/>
          <w:lang w:val="en-US"/>
        </w:rPr>
        <w:t>hursday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w:t>
      </w:r>
      <w:r w:rsidRPr="00C45D51">
        <w:rPr>
          <w:rFonts w:ascii="Arial Narrow" w:hAnsi="Arial Narrow" w:cs="ArialMT"/>
          <w:lang w:val="en-US"/>
        </w:rPr>
        <w:t>0</w:t>
      </w:r>
    </w:p>
    <w:p w14:paraId="47768EE1" w14:textId="77777777" w:rsidR="00CA2D90" w:rsidRPr="00C45D51" w:rsidRDefault="00CA2D90" w:rsidP="00CA2D90">
      <w:pPr>
        <w:pStyle w:val="letteragi"/>
        <w:jc w:val="both"/>
        <w:rPr>
          <w:rFonts w:ascii="Arial Narrow" w:hAnsi="Arial Narrow"/>
          <w:lang w:val="en-US"/>
        </w:rPr>
      </w:pPr>
      <w:r w:rsidRPr="00C45D51">
        <w:rPr>
          <w:rFonts w:ascii="Arial Narrow" w:hAnsi="Arial Narrow"/>
          <w:lang w:val="en-US"/>
        </w:rPr>
        <w:t xml:space="preserve">Instructor: </w:t>
      </w:r>
      <w:r w:rsidRPr="00C45D51">
        <w:rPr>
          <w:rFonts w:ascii="Arial Narrow" w:hAnsi="Arial Narrow"/>
          <w:lang w:val="en-US"/>
        </w:rPr>
        <w:tab/>
      </w:r>
      <w:r w:rsidRPr="00C45D51">
        <w:rPr>
          <w:rFonts w:ascii="Arial Narrow" w:hAnsi="Arial Narrow"/>
          <w:b/>
          <w:lang w:val="en-US"/>
        </w:rPr>
        <w:t>Franca Stocco</w:t>
      </w:r>
      <w:bookmarkStart w:id="0" w:name="_GoBack"/>
      <w:bookmarkEnd w:id="0"/>
    </w:p>
    <w:p w14:paraId="2A541F1D" w14:textId="77777777" w:rsidR="00CA2D90" w:rsidRPr="00C45D51" w:rsidRDefault="00CA2D90" w:rsidP="00CA2D90">
      <w:pPr>
        <w:pStyle w:val="letteragi"/>
        <w:tabs>
          <w:tab w:val="left" w:pos="7371"/>
        </w:tabs>
        <w:ind w:firstLine="1440"/>
        <w:jc w:val="both"/>
        <w:rPr>
          <w:rFonts w:ascii="Arial Narrow" w:hAnsi="Arial Narrow"/>
          <w:lang w:val="en-US"/>
        </w:rPr>
      </w:pPr>
      <w:r w:rsidRPr="00C45D51">
        <w:rPr>
          <w:rFonts w:ascii="Arial Narrow" w:hAnsi="Arial Narrow"/>
          <w:lang w:val="en-US"/>
        </w:rPr>
        <w:t>University of Florida, Vicenza Institute of Architecture</w:t>
      </w:r>
    </w:p>
    <w:p w14:paraId="783A590C" w14:textId="77777777"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Contrà SS. Apostoli 51</w:t>
      </w:r>
    </w:p>
    <w:p w14:paraId="7177266E" w14:textId="4198DA75"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Vicenza -  Italy 36</w:t>
      </w:r>
      <w:r w:rsidR="001A67EA" w:rsidRPr="00C45D51">
        <w:rPr>
          <w:rFonts w:ascii="Arial Narrow" w:hAnsi="Arial Narrow"/>
        </w:rPr>
        <w:t>1</w:t>
      </w:r>
      <w:r w:rsidRPr="00C45D51">
        <w:rPr>
          <w:rFonts w:ascii="Arial Narrow" w:hAnsi="Arial Narrow"/>
        </w:rPr>
        <w:t>00</w:t>
      </w:r>
    </w:p>
    <w:p w14:paraId="030A3A95" w14:textId="78417B07"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Tel 39 0444 327500 - Fax 39 0444 5</w:t>
      </w:r>
      <w:r w:rsidR="00C21B79" w:rsidRPr="00C45D51">
        <w:rPr>
          <w:rFonts w:ascii="Arial Narrow" w:hAnsi="Arial Narrow"/>
        </w:rPr>
        <w:t>28336</w:t>
      </w:r>
    </w:p>
    <w:p w14:paraId="3A7619E8" w14:textId="0C27CCDE" w:rsidR="00CA2D90" w:rsidRPr="00C45D51" w:rsidRDefault="00C21B79" w:rsidP="00CA2D90">
      <w:pPr>
        <w:pStyle w:val="letteragi"/>
        <w:tabs>
          <w:tab w:val="left" w:pos="7371"/>
        </w:tabs>
        <w:ind w:firstLine="1440"/>
        <w:jc w:val="both"/>
        <w:rPr>
          <w:rFonts w:ascii="Arial Narrow" w:hAnsi="Arial Narrow" w:cs="Arial"/>
          <w:lang w:val="en-US"/>
        </w:rPr>
      </w:pPr>
      <w:r w:rsidRPr="00C45D51">
        <w:rPr>
          <w:rFonts w:ascii="Arial Narrow" w:hAnsi="Arial Narrow"/>
          <w:lang w:val="en-US"/>
        </w:rPr>
        <w:t>email: francastocco@ufl.vicenza</w:t>
      </w:r>
      <w:r w:rsidR="00CA2D90" w:rsidRPr="00C45D51">
        <w:rPr>
          <w:rFonts w:ascii="Arial Narrow" w:hAnsi="Arial Narrow"/>
          <w:lang w:val="en-US"/>
        </w:rPr>
        <w:t>.it</w:t>
      </w:r>
    </w:p>
    <w:p w14:paraId="5FCCA077" w14:textId="4845CD2C" w:rsidR="00CA2D90" w:rsidRPr="00C45D51" w:rsidRDefault="001A67EA" w:rsidP="00CA2D90">
      <w:pPr>
        <w:jc w:val="both"/>
        <w:rPr>
          <w:rFonts w:ascii="Arial Narrow" w:hAnsi="Arial Narrow" w:cs="Arial"/>
        </w:rPr>
      </w:pPr>
      <w:r w:rsidRPr="00C45D51">
        <w:rPr>
          <w:rFonts w:ascii="Arial Narrow" w:hAnsi="Arial Narrow" w:cs="Arial"/>
        </w:rPr>
        <w:t>Dir.</w:t>
      </w:r>
      <w:r w:rsidR="00BE339A" w:rsidRPr="00C45D51">
        <w:rPr>
          <w:rFonts w:ascii="Arial Narrow" w:hAnsi="Arial Narrow" w:cs="Arial"/>
        </w:rPr>
        <w:t xml:space="preserve"> o</w:t>
      </w:r>
      <w:r w:rsidR="00CA2D90" w:rsidRPr="00C45D51">
        <w:rPr>
          <w:rFonts w:ascii="Arial Narrow" w:hAnsi="Arial Narrow" w:cs="Arial"/>
        </w:rPr>
        <w:t xml:space="preserve">ffice: </w:t>
      </w:r>
      <w:r w:rsidR="00BE339A" w:rsidRPr="00C45D51">
        <w:rPr>
          <w:rFonts w:ascii="Arial Narrow" w:hAnsi="Arial Narrow" w:cs="Arial"/>
        </w:rPr>
        <w:tab/>
      </w:r>
      <w:r w:rsidRPr="00C45D51">
        <w:rPr>
          <w:rFonts w:ascii="Arial Narrow" w:hAnsi="Arial Narrow" w:cs="Arial"/>
        </w:rPr>
        <w:t>1st</w:t>
      </w:r>
      <w:r w:rsidR="00CA2D90" w:rsidRPr="00C45D51">
        <w:rPr>
          <w:rFonts w:ascii="Arial Narrow" w:hAnsi="Arial Narrow" w:cs="Arial"/>
        </w:rPr>
        <w:t xml:space="preserve"> floor VIA building, Vicenza, Italy</w:t>
      </w:r>
    </w:p>
    <w:p w14:paraId="4834D523" w14:textId="3F35F193" w:rsidR="00CA2D90" w:rsidRPr="00C45D51" w:rsidRDefault="00C21B79" w:rsidP="0004159B">
      <w:pPr>
        <w:ind w:left="720" w:firstLine="720"/>
        <w:jc w:val="both"/>
        <w:rPr>
          <w:rFonts w:ascii="Arial Narrow" w:hAnsi="Arial Narrow" w:cs="Arial"/>
        </w:rPr>
      </w:pPr>
      <w:r w:rsidRPr="00C45D51">
        <w:rPr>
          <w:rFonts w:ascii="Arial Narrow" w:hAnsi="Arial Narrow" w:cs="Arial"/>
        </w:rPr>
        <w:t>Every morning, Mon to Fri 10:00-11:00 (after Italian class).</w:t>
      </w:r>
    </w:p>
    <w:p w14:paraId="40E0ED27" w14:textId="77777777" w:rsidR="00CA2D90" w:rsidRPr="00C45D51" w:rsidRDefault="00CA2D90" w:rsidP="00CA2D90">
      <w:pPr>
        <w:jc w:val="both"/>
        <w:rPr>
          <w:rFonts w:ascii="Arial Narrow" w:hAnsi="Arial Narrow" w:cs="Arial"/>
        </w:rPr>
      </w:pPr>
    </w:p>
    <w:p w14:paraId="0FF6B761" w14:textId="77777777" w:rsidR="00CA2D90" w:rsidRPr="00C45D51" w:rsidRDefault="00CA2D90" w:rsidP="00CA2D90">
      <w:pPr>
        <w:pStyle w:val="Titolo3"/>
        <w:jc w:val="both"/>
        <w:rPr>
          <w:rFonts w:ascii="Arial Narrow" w:hAnsi="Arial Narrow" w:cs="Arial"/>
        </w:rPr>
      </w:pPr>
      <w:r w:rsidRPr="00C45D51">
        <w:rPr>
          <w:rFonts w:ascii="Arial Narrow" w:hAnsi="Arial Narrow" w:cs="Arial"/>
        </w:rPr>
        <w:t>Syllabus</w:t>
      </w:r>
    </w:p>
    <w:p w14:paraId="06E5BF49" w14:textId="77777777" w:rsidR="00A87488" w:rsidRPr="00C45D51" w:rsidRDefault="00A87488" w:rsidP="00E51DC3">
      <w:pPr>
        <w:pStyle w:val="letteragi"/>
        <w:tabs>
          <w:tab w:val="left" w:pos="7371"/>
        </w:tabs>
        <w:jc w:val="both"/>
        <w:rPr>
          <w:rFonts w:ascii="Arial Narrow" w:hAnsi="Arial Narrow" w:cs="Arial"/>
          <w:b/>
          <w:lang w:val="en-US"/>
        </w:rPr>
      </w:pPr>
    </w:p>
    <w:p w14:paraId="36E80C17" w14:textId="77777777" w:rsidR="00E51DC3" w:rsidRPr="00C45D51" w:rsidRDefault="00E51DC3" w:rsidP="00E51DC3">
      <w:pPr>
        <w:pStyle w:val="letteragi"/>
        <w:tabs>
          <w:tab w:val="left" w:pos="7371"/>
        </w:tabs>
        <w:jc w:val="both"/>
        <w:rPr>
          <w:rFonts w:ascii="Arial Narrow" w:eastAsia="SimSun" w:hAnsi="Arial Narrow" w:cs="Arial"/>
          <w:b/>
          <w:lang w:val="en-US" w:eastAsia="zh-CN"/>
        </w:rPr>
      </w:pPr>
      <w:r w:rsidRPr="00C45D51">
        <w:rPr>
          <w:rFonts w:ascii="Arial Narrow" w:hAnsi="Arial Narrow" w:cs="Arial"/>
          <w:b/>
          <w:lang w:val="en-US"/>
        </w:rPr>
        <w:t>GOALS</w:t>
      </w:r>
    </w:p>
    <w:p w14:paraId="7F24AD83"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goal of this Italian Language and Culture Class for beginners is to provide you with the elementary structure necessary to enable you to understand the culture of the people who speak this language as well as the culture of contemporary Italy.</w:t>
      </w:r>
    </w:p>
    <w:p w14:paraId="3D216EA7" w14:textId="77777777" w:rsidR="00E51DC3" w:rsidRPr="00C45D51" w:rsidRDefault="00E51DC3" w:rsidP="00E51DC3">
      <w:pPr>
        <w:pStyle w:val="NormaleWeb"/>
        <w:spacing w:before="0" w:beforeAutospacing="0" w:after="0" w:afterAutospacing="0"/>
        <w:jc w:val="both"/>
        <w:rPr>
          <w:rFonts w:ascii="Arial Narrow" w:hAnsi="Arial Narrow" w:cs="Arial"/>
          <w:sz w:val="20"/>
          <w:szCs w:val="20"/>
          <w:lang w:val="en-US"/>
        </w:rPr>
      </w:pPr>
    </w:p>
    <w:p w14:paraId="469EE472" w14:textId="77777777" w:rsidR="00A87488" w:rsidRPr="00C45D51" w:rsidRDefault="00A87488" w:rsidP="00E51DC3">
      <w:pPr>
        <w:pStyle w:val="NormaleWeb"/>
        <w:spacing w:before="0" w:beforeAutospacing="0" w:after="0" w:afterAutospacing="0"/>
        <w:jc w:val="both"/>
        <w:rPr>
          <w:rFonts w:ascii="Arial Narrow" w:hAnsi="Arial Narrow" w:cs="Arial"/>
          <w:sz w:val="20"/>
          <w:szCs w:val="20"/>
          <w:lang w:val="en-US"/>
        </w:rPr>
      </w:pPr>
    </w:p>
    <w:p w14:paraId="58AEB2D8" w14:textId="77777777" w:rsidR="00E51DC3" w:rsidRPr="00C45D51" w:rsidRDefault="00E51DC3" w:rsidP="00E51DC3">
      <w:pPr>
        <w:pStyle w:val="NormaleWeb"/>
        <w:spacing w:before="0" w:beforeAutospacing="0" w:after="0" w:afterAutospacing="0"/>
        <w:jc w:val="both"/>
        <w:rPr>
          <w:rFonts w:ascii="Arial Narrow" w:hAnsi="Arial Narrow" w:cs="Arial"/>
          <w:b/>
          <w:sz w:val="20"/>
          <w:szCs w:val="20"/>
          <w:lang w:val="en-US"/>
        </w:rPr>
      </w:pPr>
      <w:r w:rsidRPr="00C45D51">
        <w:rPr>
          <w:rFonts w:ascii="Arial Narrow" w:hAnsi="Arial Narrow"/>
          <w:b/>
          <w:sz w:val="20"/>
          <w:szCs w:val="20"/>
          <w:lang w:val="en-US" w:eastAsia="en-US"/>
        </w:rPr>
        <w:t>REQUIRED TEXTS</w:t>
      </w:r>
      <w:r w:rsidRPr="00C45D51">
        <w:rPr>
          <w:rFonts w:ascii="Arial Narrow" w:hAnsi="Arial Narrow" w:cs="Arial"/>
          <w:b/>
          <w:sz w:val="20"/>
          <w:szCs w:val="20"/>
          <w:lang w:val="en-US"/>
        </w:rPr>
        <w:t xml:space="preserve">  &amp; COURSE CONTENT </w:t>
      </w:r>
    </w:p>
    <w:p w14:paraId="410FE29C"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s="Arial"/>
          <w:color w:val="auto"/>
          <w:sz w:val="20"/>
          <w:szCs w:val="20"/>
          <w:lang w:val="en-US"/>
        </w:rPr>
        <w:t xml:space="preserve">No text book is required.  “Lezioni di Italiano” </w:t>
      </w:r>
      <w:r w:rsidRPr="00C45D51">
        <w:rPr>
          <w:rFonts w:ascii="Arial Narrow" w:hAnsi="Arial Narrow"/>
          <w:color w:val="auto"/>
          <w:sz w:val="20"/>
          <w:szCs w:val="20"/>
          <w:lang w:val="en-US"/>
        </w:rPr>
        <w:t xml:space="preserve"> is the  reference book given to each student. </w:t>
      </w:r>
    </w:p>
    <w:p w14:paraId="197541DB" w14:textId="77777777" w:rsidR="00E51DC3" w:rsidRPr="00C45D51" w:rsidRDefault="00E51DC3" w:rsidP="00E51DC3">
      <w:pPr>
        <w:pStyle w:val="Nessunostileparagrafo"/>
        <w:spacing w:line="240" w:lineRule="auto"/>
        <w:jc w:val="both"/>
        <w:rPr>
          <w:rFonts w:ascii="Arial Narrow" w:hAnsi="Arial Narrow" w:cs="Arial"/>
          <w:color w:val="auto"/>
          <w:sz w:val="20"/>
          <w:szCs w:val="20"/>
          <w:lang w:val="en-US"/>
        </w:rPr>
      </w:pPr>
      <w:r w:rsidRPr="00C45D51">
        <w:rPr>
          <w:rFonts w:ascii="Arial Narrow" w:hAnsi="Arial Narrow"/>
          <w:color w:val="auto"/>
          <w:sz w:val="20"/>
          <w:szCs w:val="20"/>
          <w:lang w:val="en-US"/>
        </w:rPr>
        <w:t xml:space="preserve">It is organized in 11 chapters beginning with the chapter that introduces the fundaments of Italian pronunciation and expressions for getting acquainted. </w:t>
      </w:r>
    </w:p>
    <w:p w14:paraId="426C3777" w14:textId="77777777" w:rsidR="0062784D"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Basic elements are the same from chapter to chapter without imposing, however, a rigorous organization of the chapter. As a matter of fact, each chapter takes its natural course according to the topics and structures presented.</w:t>
      </w:r>
    </w:p>
    <w:p w14:paraId="4C989FF4" w14:textId="628ADF44" w:rsidR="00E51DC3" w:rsidRPr="00C45D51" w:rsidRDefault="0062784D"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It is however strongly</w:t>
      </w:r>
      <w:r w:rsidR="00C21B79" w:rsidRPr="00C45D51">
        <w:rPr>
          <w:rFonts w:ascii="Arial Narrow" w:hAnsi="Arial Narrow"/>
          <w:color w:val="auto"/>
          <w:sz w:val="20"/>
          <w:szCs w:val="20"/>
          <w:lang w:val="en-US"/>
        </w:rPr>
        <w:t xml:space="preserve"> rec</w:t>
      </w:r>
      <w:r w:rsidRPr="00C45D51">
        <w:rPr>
          <w:rFonts w:ascii="Arial Narrow" w:hAnsi="Arial Narrow"/>
          <w:color w:val="auto"/>
          <w:sz w:val="20"/>
          <w:szCs w:val="20"/>
          <w:lang w:val="en-US"/>
        </w:rPr>
        <w:t>om</w:t>
      </w:r>
      <w:r w:rsidR="00C21B79" w:rsidRPr="00C45D51">
        <w:rPr>
          <w:rFonts w:ascii="Arial Narrow" w:hAnsi="Arial Narrow"/>
          <w:color w:val="auto"/>
          <w:sz w:val="20"/>
          <w:szCs w:val="20"/>
          <w:lang w:val="en-US"/>
        </w:rPr>
        <w:t>m</w:t>
      </w:r>
      <w:r w:rsidRPr="00C45D51">
        <w:rPr>
          <w:rFonts w:ascii="Arial Narrow" w:hAnsi="Arial Narrow"/>
          <w:color w:val="auto"/>
          <w:sz w:val="20"/>
          <w:szCs w:val="20"/>
          <w:lang w:val="en-US"/>
        </w:rPr>
        <w:t xml:space="preserve">ended to purchase </w:t>
      </w:r>
      <w:r w:rsidRPr="00C45D51">
        <w:rPr>
          <w:rFonts w:ascii="Arial Narrow" w:hAnsi="Arial Narrow" w:cs="Arial"/>
          <w:bCs/>
          <w:color w:val="auto"/>
          <w:sz w:val="20"/>
          <w:lang w:val="en-US"/>
        </w:rPr>
        <w:t>a pocket dictionary Italiano-Inglese / English-Italian.</w:t>
      </w:r>
    </w:p>
    <w:p w14:paraId="163D37AC"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p>
    <w:p w14:paraId="458D87C4"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basic chapter elements are the following:</w:t>
      </w:r>
    </w:p>
    <w:p w14:paraId="619E5294"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xml:space="preserve">- Rapidi scambi: </w:t>
      </w:r>
      <w:r w:rsidRPr="00C45D51">
        <w:rPr>
          <w:rFonts w:ascii="Arial Narrow" w:hAnsi="Arial Narrow"/>
          <w:color w:val="auto"/>
          <w:sz w:val="20"/>
          <w:szCs w:val="16"/>
          <w:lang w:val="en-GB"/>
        </w:rPr>
        <w:tab/>
        <w:t>short conversational exchanges to focus on the topic and situation related to the chapter. The “Rapidi scambi” are for the students to be memorized and then encouraged to repeat them and act them in class.</w:t>
      </w:r>
    </w:p>
    <w:p w14:paraId="11D2D295"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Come si dice?</w:t>
      </w:r>
      <w:r w:rsidRPr="00C45D51">
        <w:rPr>
          <w:rFonts w:ascii="Arial Narrow" w:hAnsi="Arial Narrow"/>
          <w:color w:val="auto"/>
          <w:sz w:val="20"/>
          <w:szCs w:val="16"/>
          <w:lang w:val="en-GB"/>
        </w:rPr>
        <w:tab/>
        <w:t>A list of words and expressions – taken directly from rapidi scambi – presenting new vocabulary in an active and communicative framework.</w:t>
      </w:r>
    </w:p>
    <w:p w14:paraId="5FE5574C"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xml:space="preserve">- Parole nel contesto </w:t>
      </w:r>
      <w:r w:rsidRPr="00C45D51">
        <w:rPr>
          <w:rFonts w:ascii="Arial Narrow" w:hAnsi="Arial Narrow"/>
          <w:color w:val="auto"/>
          <w:sz w:val="20"/>
          <w:szCs w:val="16"/>
          <w:lang w:val="en-GB"/>
        </w:rPr>
        <w:tab/>
        <w:t>introduces new vocabulary and grammar structures.</w:t>
      </w:r>
    </w:p>
    <w:p w14:paraId="7C52EF26"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Facciamo pratica!</w:t>
      </w:r>
      <w:r w:rsidRPr="00C45D51">
        <w:rPr>
          <w:rFonts w:ascii="Arial Narrow" w:hAnsi="Arial Narrow"/>
          <w:color w:val="auto"/>
          <w:sz w:val="20"/>
          <w:szCs w:val="16"/>
          <w:lang w:val="en-GB"/>
        </w:rPr>
        <w:tab/>
        <w:t>A set of exercises and activities follows the introduction of each chapter. The “facciamo pratica” sections can be brief when a single point is practiced in context or can be ample to encourage the students to practice the new language elements while reinforcing the control of those previously learned.</w:t>
      </w:r>
    </w:p>
    <w:p w14:paraId="2F041B28" w14:textId="6E69B8F0" w:rsidR="00A87488" w:rsidRPr="004853A0" w:rsidRDefault="00BF0298" w:rsidP="004853A0">
      <w:pPr>
        <w:pStyle w:val="Nessunostileparagrafo"/>
        <w:spacing w:line="240" w:lineRule="auto"/>
        <w:ind w:left="2127" w:hanging="2127"/>
        <w:jc w:val="both"/>
        <w:rPr>
          <w:rFonts w:ascii="Arial Narrow" w:hAnsi="Arial Narrow"/>
          <w:color w:val="auto"/>
          <w:sz w:val="20"/>
          <w:szCs w:val="20"/>
          <w:lang w:val="en-US"/>
        </w:rPr>
      </w:pPr>
      <w:r w:rsidRPr="00C45D51">
        <w:rPr>
          <w:rFonts w:ascii="Arial Narrow" w:hAnsi="Arial Narrow"/>
          <w:color w:val="auto"/>
          <w:sz w:val="20"/>
          <w:szCs w:val="16"/>
          <w:lang w:val="en-GB"/>
        </w:rPr>
        <w:tab/>
        <w:t>During the “facciamo pratica” sections the students are encouraged to learn and memorize new vocabulary as well.</w:t>
      </w:r>
    </w:p>
    <w:p w14:paraId="4B929C48" w14:textId="77777777" w:rsidR="00E51DC3" w:rsidRPr="00C45D51" w:rsidRDefault="00E51DC3" w:rsidP="00E51DC3">
      <w:pPr>
        <w:jc w:val="both"/>
        <w:rPr>
          <w:rFonts w:ascii="Arial Narrow" w:hAnsi="Arial Narrow" w:cs="Arial"/>
          <w:lang w:val="en-US"/>
        </w:rPr>
      </w:pPr>
    </w:p>
    <w:p w14:paraId="52824C53" w14:textId="77777777" w:rsidR="00E51DC3" w:rsidRPr="00C45D51" w:rsidRDefault="00E51DC3" w:rsidP="00E51DC3">
      <w:pPr>
        <w:jc w:val="both"/>
        <w:rPr>
          <w:rFonts w:ascii="Arial Narrow" w:hAnsi="Arial Narrow" w:cs="Times-Italic"/>
          <w:b/>
          <w:i/>
          <w:iCs/>
          <w:lang w:val="it-IT"/>
        </w:rPr>
      </w:pPr>
      <w:r w:rsidRPr="00C45D51">
        <w:rPr>
          <w:rFonts w:ascii="Arial Narrow" w:hAnsi="Arial Narrow" w:cs="Arial"/>
          <w:b/>
          <w:lang w:val="it-IT"/>
        </w:rPr>
        <w:t>Grammar sequence:</w:t>
      </w:r>
    </w:p>
    <w:p w14:paraId="6BB6E1A5" w14:textId="77777777" w:rsidR="0062784D" w:rsidRPr="00C45D51" w:rsidRDefault="0062784D" w:rsidP="00E51DC3">
      <w:pPr>
        <w:jc w:val="both"/>
        <w:rPr>
          <w:rFonts w:ascii="Arial Narrow" w:hAnsi="Arial Narrow" w:cs="Times-Italic"/>
          <w:i/>
          <w:iCs/>
          <w:lang w:val="it-IT"/>
        </w:rPr>
      </w:pPr>
    </w:p>
    <w:p w14:paraId="61FB5A72"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Lezione 1</w:t>
      </w:r>
      <w:r w:rsidRPr="00C45D51">
        <w:rPr>
          <w:rFonts w:ascii="Arial Narrow" w:hAnsi="Arial Narrow" w:cs="Times-Italic"/>
          <w:i/>
          <w:iCs/>
          <w:lang w:val="it-IT"/>
        </w:rPr>
        <w:tab/>
      </w:r>
      <w:r w:rsidR="00BF0298" w:rsidRPr="00C45D51">
        <w:rPr>
          <w:rFonts w:ascii="Arial Narrow" w:hAnsi="Arial Narrow" w:cs="Times-Italic"/>
          <w:i/>
          <w:iCs/>
          <w:lang w:val="it-IT"/>
        </w:rPr>
        <w:tab/>
      </w:r>
      <w:r w:rsidRPr="00C45D51">
        <w:rPr>
          <w:rFonts w:ascii="Arial Narrow" w:hAnsi="Arial Narrow"/>
          <w:lang w:val="it-IT"/>
        </w:rPr>
        <w:t>I suoni dell’Italiano (vowels, consonants, stress, accents cognates)</w:t>
      </w:r>
    </w:p>
    <w:p w14:paraId="02C9A9A6" w14:textId="77777777" w:rsidR="00E51DC3" w:rsidRPr="00C45D51" w:rsidRDefault="00E51DC3" w:rsidP="00E51DC3">
      <w:pPr>
        <w:jc w:val="both"/>
        <w:rPr>
          <w:rFonts w:ascii="Arial Narrow" w:hAnsi="Arial Narrow"/>
          <w:lang w:val="en-US"/>
        </w:rPr>
      </w:pPr>
      <w:r w:rsidRPr="00C45D51">
        <w:rPr>
          <w:rFonts w:ascii="Arial Narrow" w:hAnsi="Arial Narrow"/>
          <w:lang w:val="it-IT"/>
        </w:rPr>
        <w:tab/>
      </w:r>
      <w:r w:rsidRPr="00C45D51">
        <w:rPr>
          <w:rFonts w:ascii="Arial Narrow" w:hAnsi="Arial Narrow"/>
          <w:lang w:val="it-IT"/>
        </w:rPr>
        <w:tab/>
      </w:r>
      <w:r w:rsidRPr="00C45D51">
        <w:rPr>
          <w:rFonts w:ascii="Arial Narrow" w:hAnsi="Arial Narrow"/>
          <w:lang w:val="en-US"/>
        </w:rPr>
        <w:t>Subject pronouns and Present Indicative of Stare</w:t>
      </w:r>
    </w:p>
    <w:p w14:paraId="0D7DFDCE"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Titles and forms of address</w:t>
      </w:r>
    </w:p>
    <w:p w14:paraId="357E79AB" w14:textId="77777777" w:rsidR="00E51DC3" w:rsidRDefault="00E51DC3" w:rsidP="00E51DC3">
      <w:pPr>
        <w:jc w:val="both"/>
        <w:rPr>
          <w:rFonts w:ascii="Arial Narrow" w:hAnsi="Arial Narrow"/>
          <w:lang w:val="en-US"/>
        </w:rPr>
      </w:pPr>
    </w:p>
    <w:p w14:paraId="5682C1F9" w14:textId="77777777" w:rsidR="00D019D9" w:rsidRPr="00C45D51" w:rsidRDefault="00D019D9" w:rsidP="00E51DC3">
      <w:pPr>
        <w:jc w:val="both"/>
        <w:rPr>
          <w:rFonts w:ascii="Arial Narrow" w:hAnsi="Arial Narrow"/>
          <w:lang w:val="en-US"/>
        </w:rPr>
      </w:pPr>
    </w:p>
    <w:p w14:paraId="500E5795"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Lezione 2</w:t>
      </w:r>
      <w:r w:rsidRPr="00C45D51">
        <w:rPr>
          <w:rFonts w:ascii="Arial Narrow" w:hAnsi="Arial Narrow"/>
          <w:lang w:val="en-US"/>
        </w:rPr>
        <w:tab/>
      </w:r>
      <w:r w:rsidR="00BF0298" w:rsidRPr="00C45D51">
        <w:rPr>
          <w:rFonts w:ascii="Arial Narrow" w:hAnsi="Arial Narrow"/>
          <w:lang w:val="en-US"/>
        </w:rPr>
        <w:tab/>
      </w:r>
      <w:r w:rsidRPr="00C45D51">
        <w:rPr>
          <w:rFonts w:ascii="Arial Narrow" w:hAnsi="Arial Narrow"/>
          <w:lang w:val="en-US"/>
        </w:rPr>
        <w:t>Present indicative of Essere</w:t>
      </w:r>
    </w:p>
    <w:p w14:paraId="5142CD63" w14:textId="77777777" w:rsidR="00E51DC3" w:rsidRPr="00C45D51" w:rsidRDefault="00E51DC3" w:rsidP="00E51DC3">
      <w:pPr>
        <w:jc w:val="both"/>
        <w:rPr>
          <w:rFonts w:ascii="Arial Narrow" w:hAnsi="Arial Narrow"/>
          <w:lang w:val="it-IT"/>
        </w:rPr>
      </w:pPr>
      <w:r w:rsidRPr="00C45D51">
        <w:rPr>
          <w:rFonts w:ascii="Arial Narrow" w:hAnsi="Arial Narrow"/>
          <w:lang w:val="en-US"/>
        </w:rPr>
        <w:tab/>
      </w:r>
      <w:r w:rsidRPr="00C45D51">
        <w:rPr>
          <w:rFonts w:ascii="Arial Narrow" w:hAnsi="Arial Narrow"/>
          <w:lang w:val="en-US"/>
        </w:rPr>
        <w:tab/>
      </w:r>
      <w:r w:rsidRPr="00C45D51">
        <w:rPr>
          <w:rFonts w:ascii="Arial Narrow" w:hAnsi="Arial Narrow"/>
          <w:lang w:val="it-IT"/>
        </w:rPr>
        <w:t>C’è – ci sono – ecco!</w:t>
      </w:r>
    </w:p>
    <w:p w14:paraId="0ACE3C24"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Negative and Interrogative expressions</w:t>
      </w:r>
    </w:p>
    <w:p w14:paraId="24E5D725" w14:textId="77777777" w:rsidR="00E51DC3" w:rsidRPr="00C45D51" w:rsidRDefault="00E51DC3" w:rsidP="00E51DC3">
      <w:pPr>
        <w:jc w:val="both"/>
        <w:rPr>
          <w:rFonts w:ascii="Arial Narrow" w:hAnsi="Arial Narrow"/>
          <w:lang w:val="en-US"/>
        </w:rPr>
      </w:pPr>
      <w:r w:rsidRPr="00C45D51">
        <w:rPr>
          <w:rFonts w:ascii="Arial Narrow" w:hAnsi="Arial Narrow"/>
          <w:lang w:val="it-IT"/>
        </w:rPr>
        <w:tab/>
      </w:r>
      <w:r w:rsidRPr="00C45D51">
        <w:rPr>
          <w:rFonts w:ascii="Arial Narrow" w:hAnsi="Arial Narrow"/>
          <w:lang w:val="it-IT"/>
        </w:rPr>
        <w:tab/>
      </w:r>
      <w:r w:rsidRPr="00C45D51">
        <w:rPr>
          <w:rFonts w:ascii="Arial Narrow" w:hAnsi="Arial Narrow"/>
          <w:lang w:val="en-US"/>
        </w:rPr>
        <w:t>Present Indicative of Avere</w:t>
      </w:r>
    </w:p>
    <w:p w14:paraId="207B6469"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Idioms with Avere</w:t>
      </w:r>
    </w:p>
    <w:p w14:paraId="38C7CBF0"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–Are verbs</w:t>
      </w:r>
    </w:p>
    <w:p w14:paraId="63E78E14" w14:textId="77777777" w:rsidR="00E51DC3" w:rsidRPr="00C45D51" w:rsidRDefault="00E51DC3" w:rsidP="00E51DC3">
      <w:pPr>
        <w:jc w:val="both"/>
        <w:rPr>
          <w:rFonts w:ascii="Arial Narrow" w:hAnsi="Arial Narrow"/>
          <w:lang w:val="en-US"/>
        </w:rPr>
      </w:pPr>
      <w:r w:rsidRPr="00C45D51">
        <w:rPr>
          <w:rFonts w:ascii="Arial Narrow" w:hAnsi="Arial Narrow"/>
          <w:lang w:val="en-US"/>
        </w:rPr>
        <w:lastRenderedPageBreak/>
        <w:tab/>
      </w:r>
      <w:r w:rsidRPr="00C45D51">
        <w:rPr>
          <w:rFonts w:ascii="Arial Narrow" w:hAnsi="Arial Narrow"/>
          <w:lang w:val="en-US"/>
        </w:rPr>
        <w:tab/>
        <w:t>Verbi Irregolari: Present Indicative of  Andare</w:t>
      </w:r>
    </w:p>
    <w:p w14:paraId="45427194" w14:textId="77777777" w:rsidR="00BF0298"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Prepositions with Andare</w:t>
      </w:r>
    </w:p>
    <w:p w14:paraId="210C0C37" w14:textId="77777777" w:rsidR="00E51DC3" w:rsidRPr="00C45D51" w:rsidRDefault="00E51DC3" w:rsidP="00E51DC3">
      <w:pPr>
        <w:jc w:val="both"/>
        <w:rPr>
          <w:rFonts w:ascii="Arial Narrow" w:hAnsi="Arial Narrow"/>
          <w:lang w:val="en-US"/>
        </w:rPr>
      </w:pPr>
    </w:p>
    <w:p w14:paraId="663D5E77"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
          <w:iCs/>
          <w:lang w:val="en-US"/>
        </w:rPr>
        <w:t>Lezione 3</w:t>
      </w:r>
      <w:r w:rsidRPr="00C45D51">
        <w:rPr>
          <w:rFonts w:ascii="Arial Narrow" w:hAnsi="Arial Narrow" w:cs="Times-Italic"/>
          <w:i/>
          <w:iCs/>
          <w:lang w:val="en-US"/>
        </w:rPr>
        <w:tab/>
      </w:r>
      <w:r w:rsidR="00BF0298" w:rsidRPr="00C45D51">
        <w:rPr>
          <w:rFonts w:ascii="Arial Narrow" w:hAnsi="Arial Narrow" w:cs="Times-Italic"/>
          <w:i/>
          <w:iCs/>
          <w:lang w:val="en-US"/>
        </w:rPr>
        <w:tab/>
      </w:r>
      <w:r w:rsidRPr="00C45D51">
        <w:rPr>
          <w:rFonts w:ascii="Arial Narrow" w:hAnsi="Arial Narrow" w:cs="Times-Italic"/>
          <w:iCs/>
          <w:lang w:val="en-US"/>
        </w:rPr>
        <w:t>Nouns and indefinite articles</w:t>
      </w:r>
    </w:p>
    <w:p w14:paraId="5B5DD5D1"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Plural forms of nouns and definite articles</w:t>
      </w:r>
    </w:p>
    <w:p w14:paraId="39E0A3EB"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Adjectives</w:t>
      </w:r>
    </w:p>
    <w:p w14:paraId="79FD44E9"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Position of descriptive adjectives</w:t>
      </w:r>
    </w:p>
    <w:p w14:paraId="044996FC" w14:textId="77777777" w:rsidR="00E51DC3" w:rsidRPr="00C45D51" w:rsidRDefault="00E51DC3" w:rsidP="00E51DC3">
      <w:pPr>
        <w:jc w:val="both"/>
        <w:rPr>
          <w:rFonts w:ascii="Arial Narrow" w:hAnsi="Arial Narrow" w:cs="Times-Italic"/>
          <w:iCs/>
          <w:lang w:val="en-US"/>
        </w:rPr>
      </w:pPr>
    </w:p>
    <w:p w14:paraId="1631EA3C"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4 </w:t>
      </w:r>
      <w:r w:rsidRPr="00C45D51">
        <w:rPr>
          <w:rFonts w:ascii="Arial Narrow" w:hAnsi="Arial Narrow" w:cs="Times-Italic"/>
          <w:i/>
          <w:iCs/>
          <w:lang w:val="en-US"/>
        </w:rPr>
        <w:tab/>
      </w:r>
      <w:r w:rsidRPr="00C45D51">
        <w:rPr>
          <w:rFonts w:ascii="Arial Narrow" w:hAnsi="Arial Narrow"/>
          <w:lang w:val="en-US"/>
        </w:rPr>
        <w:t>Present Indicative of –Ere verbs</w:t>
      </w:r>
    </w:p>
    <w:p w14:paraId="13F3CB7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–Ire verbs</w:t>
      </w:r>
    </w:p>
    <w:p w14:paraId="0AD1CC55"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Simple prepositions</w:t>
      </w:r>
    </w:p>
    <w:p w14:paraId="2D989785"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Numbers</w:t>
      </w:r>
    </w:p>
    <w:p w14:paraId="51F99D7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Irregular –Ire verbs: Uscire and Venire</w:t>
      </w:r>
    </w:p>
    <w:p w14:paraId="701A9107" w14:textId="77777777" w:rsidR="00E51DC3" w:rsidRPr="00C45D51" w:rsidRDefault="00E51DC3" w:rsidP="00E51DC3">
      <w:pPr>
        <w:jc w:val="both"/>
        <w:rPr>
          <w:rFonts w:ascii="Arial Narrow" w:hAnsi="Arial Narrow"/>
          <w:lang w:val="en-US"/>
        </w:rPr>
      </w:pPr>
    </w:p>
    <w:p w14:paraId="463ABF97"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5 </w:t>
      </w:r>
      <w:r w:rsidRPr="00C45D51">
        <w:rPr>
          <w:rFonts w:ascii="Arial Narrow" w:hAnsi="Arial Narrow" w:cs="Times-Italic"/>
          <w:i/>
          <w:iCs/>
          <w:lang w:val="en-US"/>
        </w:rPr>
        <w:tab/>
      </w:r>
      <w:r w:rsidRPr="00C45D51">
        <w:rPr>
          <w:rFonts w:ascii="Arial Narrow" w:hAnsi="Arial Narrow"/>
          <w:lang w:val="en-US"/>
        </w:rPr>
        <w:t>Adverbs and adjectives expressing quantity: Molto, Tanto, Troppo, Poco</w:t>
      </w:r>
    </w:p>
    <w:p w14:paraId="56D4DC0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Volere</w:t>
      </w:r>
    </w:p>
    <w:p w14:paraId="3F0A8A2E"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Potere, Dovere and Bere</w:t>
      </w:r>
    </w:p>
    <w:p w14:paraId="1263EE0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Possessive Adjectives and Pronouns</w:t>
      </w:r>
    </w:p>
    <w:p w14:paraId="1EAFBB9E" w14:textId="77777777" w:rsidR="00E51DC3" w:rsidRPr="00C45D51" w:rsidRDefault="00E51DC3" w:rsidP="00E51DC3">
      <w:pPr>
        <w:jc w:val="both"/>
        <w:rPr>
          <w:rFonts w:ascii="Arial Narrow" w:hAnsi="Arial Narrow"/>
          <w:lang w:val="en-US"/>
        </w:rPr>
      </w:pPr>
    </w:p>
    <w:p w14:paraId="56BD68E6"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6 </w:t>
      </w:r>
      <w:r w:rsidRPr="00C45D51">
        <w:rPr>
          <w:rFonts w:ascii="Arial Narrow" w:hAnsi="Arial Narrow" w:cs="Times-Italic"/>
          <w:i/>
          <w:iCs/>
          <w:lang w:val="en-US"/>
        </w:rPr>
        <w:tab/>
      </w:r>
      <w:r w:rsidRPr="00C45D51">
        <w:rPr>
          <w:rFonts w:ascii="Arial Narrow" w:hAnsi="Arial Narrow"/>
          <w:lang w:val="en-US"/>
        </w:rPr>
        <w:t>The demonstrative Adjective Questo</w:t>
      </w:r>
    </w:p>
    <w:p w14:paraId="3B6E2AD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adjective and demonstrative pronouns Quello and Bello</w:t>
      </w:r>
    </w:p>
    <w:p w14:paraId="0C6ECB3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Questo and Quello as demonstrative pronouns</w:t>
      </w:r>
    </w:p>
    <w:p w14:paraId="11776EB4"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Sapere and Conoscere</w:t>
      </w:r>
    </w:p>
    <w:p w14:paraId="2DDEA1D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Direct Object Pronouns: Lo, La, Li, Le</w:t>
      </w:r>
    </w:p>
    <w:p w14:paraId="50F2B221"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Ecco + object pronouns!</w:t>
      </w:r>
    </w:p>
    <w:p w14:paraId="09A888B6" w14:textId="77777777" w:rsidR="00E51DC3" w:rsidRPr="00C45D51" w:rsidRDefault="00E51DC3" w:rsidP="00E51DC3">
      <w:pPr>
        <w:jc w:val="both"/>
        <w:rPr>
          <w:rFonts w:ascii="Arial Narrow" w:hAnsi="Arial Narrow"/>
          <w:lang w:val="en-US"/>
        </w:rPr>
      </w:pPr>
    </w:p>
    <w:p w14:paraId="21917719"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7 </w:t>
      </w:r>
      <w:r w:rsidRPr="00C45D51">
        <w:rPr>
          <w:rFonts w:ascii="Arial Narrow" w:hAnsi="Arial Narrow" w:cs="Times-Italic"/>
          <w:i/>
          <w:iCs/>
          <w:lang w:val="en-US"/>
        </w:rPr>
        <w:tab/>
      </w:r>
      <w:r w:rsidRPr="00C45D51">
        <w:rPr>
          <w:rFonts w:ascii="Arial Narrow" w:hAnsi="Arial Narrow"/>
          <w:lang w:val="en-US"/>
        </w:rPr>
        <w:t>Irregular –Are verbs: Fare, Dare and Stare</w:t>
      </w:r>
    </w:p>
    <w:p w14:paraId="6492D0C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Idioms with Fare, Dare and Stare</w:t>
      </w:r>
    </w:p>
    <w:p w14:paraId="6F601BD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Dire and Parlare</w:t>
      </w:r>
    </w:p>
    <w:p w14:paraId="5518CDC3"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adverb Ci</w:t>
      </w:r>
    </w:p>
    <w:p w14:paraId="339A96C5" w14:textId="77777777" w:rsidR="00E51DC3" w:rsidRPr="00C45D51" w:rsidRDefault="00E51DC3" w:rsidP="00E51DC3">
      <w:pPr>
        <w:jc w:val="both"/>
        <w:rPr>
          <w:rFonts w:ascii="Arial Narrow" w:hAnsi="Arial Narrow"/>
          <w:lang w:val="en-US"/>
        </w:rPr>
      </w:pPr>
    </w:p>
    <w:p w14:paraId="4C96D0BE"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8 </w:t>
      </w:r>
      <w:r w:rsidRPr="00C45D51">
        <w:rPr>
          <w:rFonts w:ascii="Arial Narrow" w:hAnsi="Arial Narrow" w:cs="Times-Italic"/>
          <w:i/>
          <w:iCs/>
          <w:lang w:val="en-US"/>
        </w:rPr>
        <w:tab/>
      </w:r>
      <w:r w:rsidRPr="00C45D51">
        <w:rPr>
          <w:rFonts w:ascii="Arial Narrow" w:hAnsi="Arial Narrow"/>
          <w:lang w:val="en-US"/>
        </w:rPr>
        <w:t>Informal Imperative of –Are verbs</w:t>
      </w:r>
    </w:p>
    <w:p w14:paraId="50D2E64F"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of Stare, Andare, Dare and Fare</w:t>
      </w:r>
    </w:p>
    <w:p w14:paraId="45DA440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of –Ere and –Ire verbs</w:t>
      </w:r>
    </w:p>
    <w:p w14:paraId="616FDC5D" w14:textId="77777777" w:rsidR="00E51DC3" w:rsidRPr="00C45D51" w:rsidRDefault="00E51DC3" w:rsidP="00E51DC3">
      <w:pPr>
        <w:jc w:val="both"/>
        <w:rPr>
          <w:rFonts w:ascii="Arial Narrow" w:hAnsi="Arial Narrow"/>
          <w:lang w:val="en-US"/>
        </w:rPr>
      </w:pPr>
    </w:p>
    <w:p w14:paraId="1B65BB3F"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 xml:space="preserve">Lezione 9 </w:t>
      </w:r>
      <w:r w:rsidRPr="00C45D51">
        <w:rPr>
          <w:rFonts w:ascii="Arial Narrow" w:hAnsi="Arial Narrow" w:cs="Times-Italic"/>
          <w:i/>
          <w:iCs/>
          <w:lang w:val="it-IT"/>
        </w:rPr>
        <w:tab/>
      </w:r>
      <w:r w:rsidRPr="00C45D51">
        <w:rPr>
          <w:rFonts w:ascii="Arial Narrow" w:hAnsi="Arial Narrow"/>
          <w:lang w:val="it-IT"/>
        </w:rPr>
        <w:t>Passato Prossimo (Present Perfect) With Avere</w:t>
      </w:r>
    </w:p>
    <w:p w14:paraId="28CD2319"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Adverbs with the Passato Prossimo</w:t>
      </w:r>
    </w:p>
    <w:p w14:paraId="60C84D4C"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Passato Prossimo (Present Perfect) with Essere</w:t>
      </w:r>
    </w:p>
    <w:p w14:paraId="7F4A46EE" w14:textId="77777777" w:rsidR="00E51DC3" w:rsidRPr="00C45D51" w:rsidRDefault="00E51DC3" w:rsidP="00E51DC3">
      <w:pPr>
        <w:jc w:val="both"/>
        <w:rPr>
          <w:rFonts w:ascii="Arial Narrow" w:hAnsi="Arial Narrow"/>
          <w:lang w:val="it-IT"/>
        </w:rPr>
      </w:pPr>
    </w:p>
    <w:p w14:paraId="5F900EFF"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 xml:space="preserve">Lezione 10 </w:t>
      </w:r>
      <w:r w:rsidRPr="00C45D51">
        <w:rPr>
          <w:rFonts w:ascii="Arial Narrow" w:hAnsi="Arial Narrow" w:cs="Times-Italic"/>
          <w:i/>
          <w:iCs/>
          <w:lang w:val="it-IT"/>
        </w:rPr>
        <w:tab/>
      </w:r>
      <w:r w:rsidRPr="00C45D51">
        <w:rPr>
          <w:rFonts w:ascii="Arial Narrow" w:hAnsi="Arial Narrow"/>
          <w:lang w:val="it-IT"/>
        </w:rPr>
        <w:t xml:space="preserve">Reflexive verbs </w:t>
      </w:r>
    </w:p>
    <w:p w14:paraId="349C3443" w14:textId="77777777" w:rsidR="00E51DC3" w:rsidRPr="0005719B"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r>
      <w:r w:rsidRPr="0005719B">
        <w:rPr>
          <w:rFonts w:ascii="Arial Narrow" w:hAnsi="Arial Narrow"/>
          <w:lang w:val="it-IT"/>
        </w:rPr>
        <w:t>Present Indicative and Present Perfect</w:t>
      </w:r>
    </w:p>
    <w:p w14:paraId="678DD032" w14:textId="77777777" w:rsidR="00E51DC3" w:rsidRPr="0005719B" w:rsidRDefault="00E51DC3" w:rsidP="00E51DC3">
      <w:pPr>
        <w:jc w:val="both"/>
        <w:rPr>
          <w:rFonts w:ascii="Arial Narrow" w:hAnsi="Arial Narrow"/>
          <w:lang w:val="it-IT"/>
        </w:rPr>
      </w:pPr>
      <w:r w:rsidRPr="0005719B">
        <w:rPr>
          <w:rFonts w:ascii="Arial Narrow" w:hAnsi="Arial Narrow"/>
          <w:lang w:val="it-IT"/>
        </w:rPr>
        <w:tab/>
      </w:r>
      <w:r w:rsidRPr="0005719B">
        <w:rPr>
          <w:rFonts w:ascii="Arial Narrow" w:hAnsi="Arial Narrow"/>
          <w:lang w:val="it-IT"/>
        </w:rPr>
        <w:tab/>
        <w:t>The reciprocal construction</w:t>
      </w:r>
    </w:p>
    <w:p w14:paraId="4678F08B" w14:textId="77777777" w:rsidR="00E51DC3" w:rsidRPr="0005719B" w:rsidRDefault="00E51DC3" w:rsidP="00E51DC3">
      <w:pPr>
        <w:jc w:val="both"/>
        <w:rPr>
          <w:rFonts w:ascii="Arial Narrow" w:hAnsi="Arial Narrow"/>
          <w:lang w:val="it-IT"/>
        </w:rPr>
      </w:pPr>
    </w:p>
    <w:p w14:paraId="28B0F14B"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Lezione 11</w:t>
      </w:r>
      <w:r w:rsidRPr="00C45D51">
        <w:rPr>
          <w:rFonts w:ascii="Arial Narrow" w:hAnsi="Arial Narrow" w:cs="Times-Italic"/>
          <w:i/>
          <w:iCs/>
          <w:lang w:val="en-US"/>
        </w:rPr>
        <w:tab/>
      </w:r>
      <w:r w:rsidRPr="00C45D51">
        <w:rPr>
          <w:rFonts w:ascii="Arial Narrow" w:hAnsi="Arial Narrow"/>
          <w:lang w:val="en-US"/>
        </w:rPr>
        <w:t>Direct and Indirect Object Pronouns. Mi, Ti, Ci Vi</w:t>
      </w:r>
    </w:p>
    <w:p w14:paraId="27259A3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Direct and Indirect Object Pronouns: Summary</w:t>
      </w:r>
    </w:p>
    <w:p w14:paraId="689942B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verb Piacere</w:t>
      </w:r>
    </w:p>
    <w:p w14:paraId="5AA20694"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with pronouns</w:t>
      </w:r>
    </w:p>
    <w:p w14:paraId="14E34545" w14:textId="77777777" w:rsidR="00E51DC3" w:rsidRPr="00C45D51" w:rsidRDefault="00E51DC3" w:rsidP="00E51DC3">
      <w:pPr>
        <w:jc w:val="both"/>
        <w:rPr>
          <w:rFonts w:ascii="Arial Narrow" w:hAnsi="Arial Narrow" w:cs="Times-Italic"/>
          <w:iCs/>
          <w:lang w:val="en-US"/>
        </w:rPr>
      </w:pPr>
    </w:p>
    <w:p w14:paraId="6DE511F3"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Other grammatical structures:</w:t>
      </w:r>
      <w:r w:rsidRPr="00C45D51">
        <w:rPr>
          <w:rFonts w:ascii="Arial Narrow" w:hAnsi="Arial Narrow"/>
          <w:color w:val="auto"/>
          <w:sz w:val="20"/>
          <w:szCs w:val="20"/>
          <w:lang w:val="en-US"/>
        </w:rPr>
        <w:tab/>
        <w:t>Adjectives, forms and agreement</w:t>
      </w:r>
    </w:p>
    <w:p w14:paraId="07EE85BA"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Pronouns</w:t>
      </w:r>
    </w:p>
    <w:p w14:paraId="648CDA27"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Numbers</w:t>
      </w:r>
    </w:p>
    <w:p w14:paraId="0A9A031B"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Days, months, seasons, dates, hours</w:t>
      </w:r>
      <w:r w:rsidRPr="00C45D51">
        <w:rPr>
          <w:rFonts w:ascii="Arial Narrow" w:hAnsi="Arial Narrow"/>
          <w:color w:val="auto"/>
          <w:sz w:val="20"/>
          <w:szCs w:val="20"/>
          <w:lang w:val="en-US"/>
        </w:rPr>
        <w:tab/>
      </w:r>
    </w:p>
    <w:p w14:paraId="5175DCBA"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Idiomatic expressions</w:t>
      </w:r>
    </w:p>
    <w:p w14:paraId="31A1B512"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p>
    <w:p w14:paraId="23AC43CA" w14:textId="77777777" w:rsidR="00E51DC3" w:rsidRPr="00C45D51" w:rsidRDefault="0062784D" w:rsidP="00E51DC3">
      <w:pPr>
        <w:pStyle w:val="Nessunostileparagrafo"/>
        <w:spacing w:line="240" w:lineRule="auto"/>
        <w:jc w:val="both"/>
        <w:rPr>
          <w:rFonts w:ascii="Arial Narrow" w:hAnsi="Arial Narrow" w:cs="Arial"/>
          <w:color w:val="auto"/>
          <w:sz w:val="20"/>
          <w:szCs w:val="32"/>
          <w:lang w:val="en-GB"/>
        </w:rPr>
      </w:pPr>
      <w:r w:rsidRPr="00C45D51">
        <w:rPr>
          <w:rFonts w:ascii="Arial Narrow" w:hAnsi="Arial Narrow"/>
          <w:color w:val="auto"/>
          <w:sz w:val="20"/>
          <w:szCs w:val="16"/>
          <w:lang w:val="en-GB"/>
        </w:rPr>
        <w:t xml:space="preserve">Many grammatical structures will be presented, practiced and reinforced through the class activities during the semester such as “Letture in Gioco” or “Conversazioni” as well as “Giochiamo Insieme”, to </w:t>
      </w:r>
      <w:r w:rsidRPr="00C45D51">
        <w:rPr>
          <w:rFonts w:ascii="Arial Narrow" w:hAnsi="Arial Narrow" w:cs="Arial"/>
          <w:color w:val="auto"/>
          <w:sz w:val="20"/>
          <w:szCs w:val="32"/>
          <w:lang w:val="en-GB"/>
        </w:rPr>
        <w:t>encougage either the writing as well as the reading and comprehension.</w:t>
      </w:r>
    </w:p>
    <w:p w14:paraId="22B16477" w14:textId="77777777" w:rsidR="00BF0298" w:rsidRPr="00C45D51" w:rsidRDefault="00BF0298" w:rsidP="00E51DC3">
      <w:pPr>
        <w:jc w:val="both"/>
        <w:rPr>
          <w:rFonts w:ascii="Arial Narrow" w:eastAsia="SimSun" w:hAnsi="Arial Narrow" w:cs="Arial"/>
          <w:lang w:val="en-US" w:eastAsia="zh-CN"/>
        </w:rPr>
      </w:pPr>
    </w:p>
    <w:p w14:paraId="0A67F908" w14:textId="77777777" w:rsidR="00E51DC3" w:rsidRPr="00C45D51" w:rsidRDefault="00E51DC3" w:rsidP="00E51DC3">
      <w:pPr>
        <w:jc w:val="both"/>
        <w:rPr>
          <w:rFonts w:ascii="Arial Narrow" w:eastAsia="SimSun" w:hAnsi="Arial Narrow" w:cs="Arial"/>
          <w:lang w:val="en-US" w:eastAsia="zh-CN"/>
        </w:rPr>
      </w:pPr>
    </w:p>
    <w:p w14:paraId="51C96C8A" w14:textId="77777777" w:rsidR="00E51DC3" w:rsidRPr="00C45D51" w:rsidRDefault="00E51DC3" w:rsidP="00E51DC3">
      <w:pPr>
        <w:pStyle w:val="NormaleWeb"/>
        <w:spacing w:before="0" w:beforeAutospacing="0" w:after="0" w:afterAutospacing="0"/>
        <w:jc w:val="both"/>
        <w:rPr>
          <w:rFonts w:ascii="Arial Narrow" w:hAnsi="Arial Narrow" w:cs="Arial"/>
          <w:b/>
          <w:bCs/>
          <w:sz w:val="20"/>
          <w:szCs w:val="20"/>
          <w:lang w:val="en-US"/>
        </w:rPr>
      </w:pPr>
      <w:r w:rsidRPr="00C45D51">
        <w:rPr>
          <w:rFonts w:ascii="Arial Narrow" w:hAnsi="Arial Narrow" w:cs="Arial"/>
          <w:b/>
          <w:sz w:val="20"/>
          <w:szCs w:val="20"/>
          <w:lang w:val="en-US"/>
        </w:rPr>
        <w:t xml:space="preserve">BIBLIOGRAPHY </w:t>
      </w:r>
    </w:p>
    <w:p w14:paraId="3755D2A9" w14:textId="77777777" w:rsidR="00E51DC3" w:rsidRPr="00C45D51" w:rsidRDefault="00E51DC3" w:rsidP="00E51DC3">
      <w:pPr>
        <w:jc w:val="both"/>
        <w:rPr>
          <w:rFonts w:ascii="Arial Narrow" w:hAnsi="Arial Narrow" w:cs="Arial"/>
          <w:bCs/>
          <w:i/>
          <w:lang w:val="en-US"/>
        </w:rPr>
      </w:pPr>
      <w:r w:rsidRPr="00C45D51">
        <w:rPr>
          <w:rFonts w:ascii="Arial Narrow" w:hAnsi="Arial Narrow" w:cs="Arial"/>
          <w:bCs/>
          <w:i/>
          <w:lang w:val="en-US"/>
        </w:rPr>
        <w:t>Any pocket dictionary Italiano-Inglese / English-Italian</w:t>
      </w:r>
    </w:p>
    <w:p w14:paraId="727F5FC7" w14:textId="77777777" w:rsidR="0062784D" w:rsidRPr="00C45D51" w:rsidRDefault="0062784D" w:rsidP="00E51DC3">
      <w:pPr>
        <w:jc w:val="both"/>
        <w:rPr>
          <w:rFonts w:ascii="Arial Narrow" w:hAnsi="Arial Narrow" w:cs="Arial"/>
          <w:b/>
          <w:bCs/>
          <w:lang w:val="en-US"/>
        </w:rPr>
      </w:pPr>
    </w:p>
    <w:p w14:paraId="1B8A52F3" w14:textId="77777777" w:rsidR="00E51DC3" w:rsidRPr="00C45D51" w:rsidRDefault="00E51DC3" w:rsidP="00E51DC3">
      <w:pPr>
        <w:jc w:val="both"/>
        <w:rPr>
          <w:rFonts w:ascii="Arial Narrow" w:hAnsi="Arial Narrow" w:cs="Arial"/>
          <w:b/>
          <w:bCs/>
          <w:lang w:val="en-US"/>
        </w:rPr>
      </w:pPr>
      <w:r w:rsidRPr="00C45D51">
        <w:rPr>
          <w:rFonts w:ascii="Arial Narrow" w:hAnsi="Arial Narrow" w:cs="Arial"/>
          <w:b/>
          <w:bCs/>
          <w:lang w:val="en-US"/>
        </w:rPr>
        <w:t>The following bibliography will be available at VIA library</w:t>
      </w:r>
    </w:p>
    <w:p w14:paraId="35FA402E" w14:textId="77777777" w:rsidR="00A87488" w:rsidRPr="00C45D51" w:rsidRDefault="00A87488" w:rsidP="00E51DC3">
      <w:pPr>
        <w:jc w:val="both"/>
        <w:rPr>
          <w:rFonts w:ascii="Arial Narrow" w:hAnsi="Arial Narrow" w:cs="Arial"/>
          <w:b/>
          <w:bCs/>
          <w:lang w:val="en-US"/>
        </w:rPr>
      </w:pPr>
    </w:p>
    <w:p w14:paraId="5C7CE213" w14:textId="77777777" w:rsidR="00E51DC3" w:rsidRPr="00C45D51" w:rsidRDefault="00E51DC3" w:rsidP="00E51DC3">
      <w:pPr>
        <w:jc w:val="both"/>
        <w:rPr>
          <w:rFonts w:ascii="Arial Narrow" w:hAnsi="Arial Narrow" w:cs="Arial"/>
          <w:b/>
          <w:bCs/>
          <w:lang w:val="en-US"/>
        </w:rPr>
      </w:pPr>
      <w:r w:rsidRPr="00C45D51">
        <w:rPr>
          <w:rFonts w:ascii="Arial Narrow" w:hAnsi="Arial Narrow" w:cs="Arial"/>
          <w:b/>
          <w:bCs/>
          <w:lang w:val="en-US"/>
        </w:rPr>
        <w:t>Reading:</w:t>
      </w:r>
    </w:p>
    <w:p w14:paraId="3DF9EA0A" w14:textId="77777777" w:rsidR="00E51DC3" w:rsidRPr="00C45D51" w:rsidRDefault="00E51DC3" w:rsidP="00E51DC3">
      <w:pPr>
        <w:numPr>
          <w:ilvl w:val="0"/>
          <w:numId w:val="1"/>
        </w:numPr>
        <w:jc w:val="both"/>
        <w:outlineLvl w:val="0"/>
        <w:rPr>
          <w:rFonts w:ascii="Arial Narrow" w:hAnsi="Arial Narrow" w:cs="Arial"/>
          <w:lang w:val="en-US"/>
        </w:rPr>
      </w:pPr>
      <w:r w:rsidRPr="00C45D51">
        <w:rPr>
          <w:rFonts w:ascii="Arial Narrow" w:hAnsi="Arial Narrow" w:cs="Arial"/>
          <w:lang w:val="en-US"/>
        </w:rPr>
        <w:t>Il Signor Rigoni</w:t>
      </w:r>
    </w:p>
    <w:p w14:paraId="37945421" w14:textId="77777777" w:rsidR="00E51DC3" w:rsidRPr="00C45D51" w:rsidRDefault="00E51DC3" w:rsidP="00E51DC3">
      <w:pPr>
        <w:ind w:firstLine="720"/>
        <w:jc w:val="both"/>
        <w:rPr>
          <w:rFonts w:ascii="Arial Narrow" w:hAnsi="Arial Narrow" w:cs="Arial"/>
          <w:lang w:val="it-IT"/>
        </w:rPr>
      </w:pPr>
      <w:r w:rsidRPr="00C45D51">
        <w:rPr>
          <w:rFonts w:ascii="Arial Narrow" w:hAnsi="Arial Narrow" w:cs="Arial"/>
          <w:lang w:val="it-IT"/>
        </w:rPr>
        <w:t xml:space="preserve">by </w:t>
      </w:r>
      <w:hyperlink r:id="rId7" w:history="1">
        <w:r w:rsidRPr="00C45D51">
          <w:rPr>
            <w:rFonts w:ascii="Arial Narrow" w:hAnsi="Arial Narrow" w:cs="Arial"/>
            <w:lang w:val="it-IT"/>
          </w:rPr>
          <w:t>Giovanni Ducci</w:t>
        </w:r>
      </w:hyperlink>
      <w:r w:rsidRPr="00C45D51">
        <w:rPr>
          <w:rFonts w:ascii="Arial Narrow" w:hAnsi="Arial Narrow" w:cs="Arial"/>
          <w:lang w:val="it-IT"/>
        </w:rPr>
        <w:t xml:space="preserve">, Alma Edizioni 2003 </w:t>
      </w:r>
    </w:p>
    <w:p w14:paraId="506C4F4D" w14:textId="77777777" w:rsidR="00E51DC3" w:rsidRPr="00C45D51" w:rsidRDefault="00E51DC3" w:rsidP="00E51DC3">
      <w:pPr>
        <w:numPr>
          <w:ilvl w:val="0"/>
          <w:numId w:val="1"/>
        </w:numPr>
        <w:jc w:val="both"/>
        <w:outlineLvl w:val="0"/>
        <w:rPr>
          <w:rFonts w:ascii="Arial Narrow" w:hAnsi="Arial Narrow" w:cs="Arial"/>
          <w:lang w:val="en-US"/>
        </w:rPr>
      </w:pPr>
      <w:r w:rsidRPr="00C45D51">
        <w:rPr>
          <w:rFonts w:ascii="Arial Narrow" w:hAnsi="Arial Narrow" w:cs="Arial"/>
          <w:lang w:val="en-US"/>
        </w:rPr>
        <w:t>Pasta per Due</w:t>
      </w:r>
    </w:p>
    <w:p w14:paraId="662B2A97" w14:textId="77777777" w:rsidR="00BF0298" w:rsidRPr="00C45D51" w:rsidRDefault="00E51DC3" w:rsidP="00E51DC3">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8" w:history="1">
        <w:r w:rsidRPr="00C45D51">
          <w:rPr>
            <w:rFonts w:ascii="Arial Narrow" w:hAnsi="Arial Narrow" w:cs="Arial"/>
            <w:lang w:val="it-IT"/>
          </w:rPr>
          <w:t>Giovanni Ducci</w:t>
        </w:r>
      </w:hyperlink>
      <w:r w:rsidRPr="00C45D51">
        <w:rPr>
          <w:rFonts w:ascii="Arial Narrow" w:hAnsi="Arial Narrow" w:cs="Arial"/>
          <w:lang w:val="it-IT"/>
        </w:rPr>
        <w:t>, Alma Edizioni 2003</w:t>
      </w:r>
    </w:p>
    <w:p w14:paraId="210DD918"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Fantasmi</w:t>
      </w:r>
    </w:p>
    <w:p w14:paraId="2B4E3953" w14:textId="77777777" w:rsidR="00BF0298"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9" w:history="1">
        <w:r w:rsidRPr="00C45D51">
          <w:rPr>
            <w:rFonts w:ascii="Arial Narrow" w:hAnsi="Arial Narrow" w:cs="Arial"/>
            <w:lang w:val="it-IT"/>
          </w:rPr>
          <w:t>A. De Giuli – C.M. Naddeo</w:t>
        </w:r>
      </w:hyperlink>
      <w:r w:rsidRPr="00C45D51">
        <w:rPr>
          <w:rFonts w:ascii="Arial Narrow" w:hAnsi="Arial Narrow" w:cs="Arial"/>
          <w:lang w:val="it-IT"/>
        </w:rPr>
        <w:t>, Alma Edizioni 2010</w:t>
      </w:r>
    </w:p>
    <w:p w14:paraId="72F9E331"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Dov’è Yuko?</w:t>
      </w:r>
    </w:p>
    <w:p w14:paraId="778DB7EC" w14:textId="77777777" w:rsidR="00BF0298"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10" w:history="1">
        <w:r w:rsidRPr="00C45D51">
          <w:rPr>
            <w:rFonts w:ascii="Arial Narrow" w:hAnsi="Arial Narrow" w:cs="Arial"/>
            <w:lang w:val="it-IT"/>
          </w:rPr>
          <w:t>A. De Giuli – C.M. Naddeo</w:t>
        </w:r>
      </w:hyperlink>
      <w:r w:rsidRPr="00C45D51">
        <w:rPr>
          <w:rFonts w:ascii="Arial Narrow" w:hAnsi="Arial Narrow" w:cs="Arial"/>
          <w:lang w:val="it-IT"/>
        </w:rPr>
        <w:t>, Alma Edizioni 2010</w:t>
      </w:r>
    </w:p>
    <w:p w14:paraId="12D5D2F2"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Dolomiti</w:t>
      </w:r>
    </w:p>
    <w:p w14:paraId="300A4B48" w14:textId="77777777" w:rsidR="00E51DC3"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11" w:history="1">
        <w:r w:rsidRPr="00C45D51">
          <w:rPr>
            <w:rFonts w:ascii="Arial Narrow" w:hAnsi="Arial Narrow" w:cs="Arial"/>
            <w:lang w:val="it-IT"/>
          </w:rPr>
          <w:t>A. De Giuli</w:t>
        </w:r>
      </w:hyperlink>
      <w:r w:rsidRPr="00C45D51">
        <w:rPr>
          <w:rFonts w:ascii="Arial Narrow" w:hAnsi="Arial Narrow" w:cs="Arial"/>
          <w:lang w:val="it-IT"/>
        </w:rPr>
        <w:t>, Alma Edizioni 2010</w:t>
      </w:r>
    </w:p>
    <w:p w14:paraId="3A1351F5" w14:textId="77777777" w:rsidR="00E51DC3" w:rsidRPr="00C45D51" w:rsidRDefault="00E51DC3" w:rsidP="00E51DC3">
      <w:pPr>
        <w:jc w:val="both"/>
        <w:rPr>
          <w:rFonts w:ascii="Arial Narrow" w:hAnsi="Arial Narrow" w:cs="Arial"/>
          <w:lang w:val="it-IT"/>
        </w:rPr>
      </w:pPr>
    </w:p>
    <w:p w14:paraId="123BFD52" w14:textId="77777777" w:rsidR="00E51DC3" w:rsidRPr="00C45D51" w:rsidRDefault="00E51DC3" w:rsidP="00E51DC3">
      <w:pPr>
        <w:jc w:val="both"/>
        <w:rPr>
          <w:rFonts w:ascii="Arial Narrow" w:hAnsi="Arial Narrow" w:cs="Arial"/>
          <w:b/>
          <w:bCs/>
          <w:lang w:val="en-US"/>
        </w:rPr>
      </w:pPr>
      <w:r w:rsidRPr="00C45D51">
        <w:rPr>
          <w:rStyle w:val="Enfasigrassetto"/>
          <w:rFonts w:ascii="Arial Narrow" w:hAnsi="Arial Narrow" w:cs="Arial"/>
          <w:lang w:val="en-US"/>
        </w:rPr>
        <w:t>Regarding grammar fundamentals:</w:t>
      </w:r>
    </w:p>
    <w:p w14:paraId="2271FA0C" w14:textId="77777777" w:rsidR="00E51DC3" w:rsidRPr="00C45D51" w:rsidRDefault="00E51DC3" w:rsidP="00E51DC3">
      <w:pPr>
        <w:pStyle w:val="Titolo22"/>
        <w:numPr>
          <w:ilvl w:val="0"/>
          <w:numId w:val="2"/>
        </w:numPr>
        <w:spacing w:before="0" w:after="0" w:line="240" w:lineRule="auto"/>
        <w:jc w:val="both"/>
        <w:rPr>
          <w:rFonts w:ascii="Arial Narrow" w:hAnsi="Arial Narrow" w:cs="Arial"/>
          <w:b w:val="0"/>
          <w:bCs w:val="0"/>
          <w:sz w:val="20"/>
          <w:szCs w:val="20"/>
          <w:lang w:val="en-US"/>
        </w:rPr>
      </w:pPr>
      <w:r w:rsidRPr="00C45D51">
        <w:rPr>
          <w:rFonts w:ascii="Arial Narrow" w:hAnsi="Arial Narrow" w:cs="Arial"/>
          <w:b w:val="0"/>
          <w:bCs w:val="0"/>
          <w:sz w:val="20"/>
          <w:szCs w:val="20"/>
          <w:lang w:val="en-US"/>
        </w:rPr>
        <w:t>L’Italiano Facile</w:t>
      </w:r>
    </w:p>
    <w:p w14:paraId="09926E3D" w14:textId="77777777" w:rsidR="00E51DC3" w:rsidRPr="00C45D51" w:rsidRDefault="00E51DC3" w:rsidP="00E51DC3">
      <w:pPr>
        <w:pStyle w:val="Titolo22"/>
        <w:spacing w:before="0" w:after="0" w:line="240" w:lineRule="auto"/>
        <w:ind w:left="720"/>
        <w:jc w:val="both"/>
        <w:rPr>
          <w:rFonts w:ascii="Arial Narrow" w:hAnsi="Arial Narrow" w:cs="Arial"/>
          <w:b w:val="0"/>
          <w:bCs w:val="0"/>
          <w:sz w:val="20"/>
          <w:szCs w:val="20"/>
        </w:rPr>
      </w:pPr>
      <w:r w:rsidRPr="00C45D51">
        <w:rPr>
          <w:rFonts w:ascii="Arial Narrow" w:hAnsi="Arial Narrow" w:cs="Arial"/>
          <w:b w:val="0"/>
          <w:bCs w:val="0"/>
          <w:sz w:val="20"/>
          <w:szCs w:val="20"/>
        </w:rPr>
        <w:t>Corso di lingua per stranieri by Francine Pellegrtini, chara Gaglieri, Hoepli, 2003</w:t>
      </w:r>
    </w:p>
    <w:p w14:paraId="519BBF66"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Parliamo Italiano!</w:t>
      </w:r>
    </w:p>
    <w:p w14:paraId="5F0A9075" w14:textId="77777777" w:rsidR="00E51DC3" w:rsidRPr="00C45D51" w:rsidRDefault="00E51DC3" w:rsidP="00E51DC3">
      <w:pPr>
        <w:pStyle w:val="Titolo22"/>
        <w:spacing w:before="0" w:after="0" w:line="240" w:lineRule="auto"/>
        <w:ind w:left="720"/>
        <w:jc w:val="both"/>
        <w:rPr>
          <w:rFonts w:ascii="Arial Narrow" w:hAnsi="Arial Narrow" w:cs="Arial"/>
          <w:b w:val="0"/>
          <w:bCs w:val="0"/>
          <w:sz w:val="20"/>
          <w:szCs w:val="20"/>
          <w:lang w:val="en-US"/>
        </w:rPr>
      </w:pPr>
      <w:r w:rsidRPr="00C45D51">
        <w:rPr>
          <w:rFonts w:ascii="Arial Narrow" w:hAnsi="Arial Narrow" w:cs="Arial"/>
          <w:b w:val="0"/>
          <w:bCs w:val="0"/>
          <w:sz w:val="20"/>
          <w:szCs w:val="20"/>
          <w:lang w:val="en-US"/>
        </w:rPr>
        <w:t>by Suzanne Branciforte, Anna Grassi, Houghton Mifflin Company 2006</w:t>
      </w:r>
    </w:p>
    <w:p w14:paraId="3354C1A1"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Prego! An Invitation to Italian</w:t>
      </w:r>
    </w:p>
    <w:p w14:paraId="55951142" w14:textId="77777777" w:rsidR="00E51DC3" w:rsidRPr="00C45D51" w:rsidRDefault="00E51DC3" w:rsidP="00E51DC3">
      <w:pPr>
        <w:ind w:left="720"/>
        <w:jc w:val="both"/>
        <w:rPr>
          <w:rFonts w:ascii="Arial Narrow" w:hAnsi="Arial Narrow" w:cs="Arial"/>
          <w:lang w:val="it-IT"/>
        </w:rPr>
      </w:pPr>
      <w:r w:rsidRPr="00C45D51">
        <w:rPr>
          <w:rFonts w:ascii="Arial Narrow" w:hAnsi="Arial Narrow" w:cs="Arial"/>
          <w:lang w:val="it-IT"/>
        </w:rPr>
        <w:t>by Lazzarino, Aski, Dini, Peccianti, McGraw-Hill 2000</w:t>
      </w:r>
    </w:p>
    <w:p w14:paraId="52C3EDA9"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Espresso</w:t>
      </w:r>
    </w:p>
    <w:p w14:paraId="418160AF" w14:textId="77777777" w:rsidR="00E51DC3" w:rsidRPr="00C45D51" w:rsidRDefault="00E51DC3" w:rsidP="00E51DC3">
      <w:pPr>
        <w:ind w:left="720"/>
        <w:jc w:val="both"/>
        <w:rPr>
          <w:rFonts w:ascii="Arial Narrow" w:hAnsi="Arial Narrow" w:cs="Arial"/>
          <w:b/>
          <w:bCs/>
          <w:lang w:val="it-IT"/>
        </w:rPr>
      </w:pPr>
      <w:r w:rsidRPr="00C45D51">
        <w:rPr>
          <w:rFonts w:ascii="Arial Narrow" w:hAnsi="Arial Narrow" w:cs="Arial"/>
          <w:lang w:val="it-IT"/>
        </w:rPr>
        <w:t>Corso di Italiano 1 by Luciana Ziglio, Giovanni Rizzo, Ama Edizioni 2001</w:t>
      </w:r>
    </w:p>
    <w:p w14:paraId="1B66EFD2"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Nuovo Progetto Italiano</w:t>
      </w:r>
    </w:p>
    <w:p w14:paraId="5C411259" w14:textId="5A850BE9" w:rsidR="00FF0365" w:rsidRPr="00C45D51" w:rsidRDefault="00E51DC3" w:rsidP="00330FC6">
      <w:pPr>
        <w:ind w:left="720"/>
        <w:jc w:val="both"/>
        <w:rPr>
          <w:rFonts w:ascii="Arial Narrow" w:hAnsi="Arial Narrow" w:cs="Arial"/>
          <w:lang w:val="en-US"/>
        </w:rPr>
      </w:pPr>
      <w:r w:rsidRPr="00C45D51">
        <w:rPr>
          <w:rFonts w:ascii="Arial Narrow" w:hAnsi="Arial Narrow" w:cs="Arial"/>
          <w:lang w:val="en-US"/>
        </w:rPr>
        <w:t>by Marin, Magnelli, Edilingua 2006</w:t>
      </w:r>
    </w:p>
    <w:p w14:paraId="4769C2F0" w14:textId="77777777" w:rsidR="00E51DC3" w:rsidRPr="00C45D51" w:rsidRDefault="00E51DC3" w:rsidP="00E51DC3">
      <w:pPr>
        <w:jc w:val="both"/>
        <w:rPr>
          <w:rFonts w:ascii="Arial Narrow" w:hAnsi="Arial Narrow" w:cs="Arial"/>
          <w:lang w:val="en-US"/>
        </w:rPr>
      </w:pPr>
    </w:p>
    <w:p w14:paraId="3F684C87" w14:textId="77777777" w:rsidR="00BF0298" w:rsidRPr="00C45D51" w:rsidRDefault="00E51DC3" w:rsidP="00BF0298">
      <w:pPr>
        <w:jc w:val="both"/>
        <w:rPr>
          <w:rFonts w:ascii="Arial Narrow" w:hAnsi="Arial Narrow" w:cs="Arial"/>
          <w:lang w:val="en-US"/>
        </w:rPr>
      </w:pPr>
      <w:r w:rsidRPr="00C45D51">
        <w:rPr>
          <w:rFonts w:ascii="Arial Narrow" w:hAnsi="Arial Narrow" w:cs="Arial"/>
          <w:b/>
          <w:lang w:val="en-US"/>
        </w:rPr>
        <w:t>Movies:</w:t>
      </w:r>
      <w:r w:rsidRPr="00C45D51">
        <w:rPr>
          <w:rFonts w:ascii="Arial Narrow" w:hAnsi="Arial Narrow" w:cs="Arial"/>
          <w:b/>
          <w:lang w:val="en-US"/>
        </w:rPr>
        <w:tab/>
      </w:r>
      <w:r w:rsidRPr="00C45D51">
        <w:rPr>
          <w:rFonts w:ascii="Arial Narrow" w:hAnsi="Arial Narrow" w:cs="Arial"/>
          <w:lang w:val="en-US"/>
        </w:rPr>
        <w:t>(5 to 7 movies will be assigned during the semester for vision and written comment)</w:t>
      </w:r>
    </w:p>
    <w:p w14:paraId="37046477" w14:textId="43C2153D"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ROMA CITTA’ APERTA by Roberto Rossellini, 1945</w:t>
      </w:r>
    </w:p>
    <w:p w14:paraId="094C3B03" w14:textId="4C808D66"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LADRI DI BICICLETTE by Vittorio de Sica, 1948</w:t>
      </w:r>
    </w:p>
    <w:p w14:paraId="1F4C9AA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cs="Arial"/>
          <w:lang w:val="it-IT"/>
        </w:rPr>
        <w:t>LA STRADA by Federico Fellini, 1954</w:t>
      </w:r>
    </w:p>
    <w:p w14:paraId="44406B97" w14:textId="766C624F"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LA GRANDE GUERRA by Mario Monicelli, 1959</w:t>
      </w:r>
    </w:p>
    <w:p w14:paraId="58D4E62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cs="Arial"/>
          <w:lang w:val="it-IT"/>
        </w:rPr>
        <w:t>LA DOLCE VITA by Federico Fellini, 1960</w:t>
      </w:r>
    </w:p>
    <w:p w14:paraId="7A8F6ECA"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cs="Arial"/>
        </w:rPr>
        <w:t>L’ECLISSE by Michelangelo Antonioni, 1962</w:t>
      </w:r>
    </w:p>
    <w:p w14:paraId="6B9A33CA"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MAMMA ROMA  by Pier Paolo Pasolini, 1962</w:t>
      </w:r>
    </w:p>
    <w:p w14:paraId="15C1C8B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DESERTO ROSSO by Michelangelo Antonioni, 1964</w:t>
      </w:r>
    </w:p>
    <w:p w14:paraId="463CEEF7"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MATRIMONIO ALL'ITALIANA by Vittorio De Sica, 1964</w:t>
      </w:r>
    </w:p>
    <w:p w14:paraId="7ABD5B71" w14:textId="4D69F2A4"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UNA GIORNATA PARTICOLARE by Ettore Scola, 1977</w:t>
      </w:r>
    </w:p>
    <w:p w14:paraId="2AA84A35"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AMARCORD  by Federico Fellini 1978</w:t>
      </w:r>
    </w:p>
    <w:p w14:paraId="153389E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MESSA E' FINITA  by Nanni Moretti, 1985</w:t>
      </w:r>
    </w:p>
    <w:p w14:paraId="753D402C"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IL NOME DELLA ROSA by Jean Jacques Annaud, 1986</w:t>
      </w:r>
    </w:p>
    <w:p w14:paraId="49D3C41B"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TURNE' by Gabriele Salvatores, 1990</w:t>
      </w:r>
    </w:p>
    <w:p w14:paraId="5C171DD8"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MEDITERRANEO by Gabriele Salvatores, 1991</w:t>
      </w:r>
    </w:p>
    <w:p w14:paraId="7DE0BFBB"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CARO DIARIO by Nanni Moretti, 1993</w:t>
      </w:r>
    </w:p>
    <w:p w14:paraId="32286817" w14:textId="092F5BDB" w:rsidR="00BF0298"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L'UOMO DELLE STELLE </w:t>
      </w:r>
      <w:r w:rsidR="00BF0298" w:rsidRPr="00C45D51">
        <w:rPr>
          <w:rFonts w:ascii="Arial Narrow" w:hAnsi="Arial Narrow"/>
          <w:szCs w:val="16"/>
          <w:lang w:val="it-IT" w:eastAsia="en-US"/>
        </w:rPr>
        <w:t>by Giuseppe Tornatore, 1995</w:t>
      </w:r>
    </w:p>
    <w:p w14:paraId="532DF74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SECONDA VOLTA  by Mimmo Calopresti, 1995</w:t>
      </w:r>
    </w:p>
    <w:p w14:paraId="257405C2"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MARIANNA UCRIA  by Roberto Faenza 1997</w:t>
      </w:r>
    </w:p>
    <w:p w14:paraId="6F0DA85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TESTIMONE DELLO SPOSO  by Pupi Avati, 1997</w:t>
      </w:r>
    </w:p>
    <w:p w14:paraId="79FFC24E"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OVOSODO by Paolo Virzì, 1998</w:t>
      </w:r>
    </w:p>
    <w:p w14:paraId="63CE2D3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VITA E' BELLA  by Roberto Benigni, 1998</w:t>
      </w:r>
    </w:p>
    <w:p w14:paraId="77AA3D3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COME TE NESSUNO MAI by Gabriele Muccino, 1999</w:t>
      </w:r>
    </w:p>
    <w:p w14:paraId="58FB992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PANE E TULIPANI by Silvio Soldini, 2000</w:t>
      </w:r>
    </w:p>
    <w:p w14:paraId="472F91A3"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STANZA DEL FIGLIO by Nanni Moretti, 2000</w:t>
      </w:r>
    </w:p>
    <w:p w14:paraId="06F2E898"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lastRenderedPageBreak/>
        <w:t>L'ULTIMO BACIO by Gabriele Muccino, 2001</w:t>
      </w:r>
    </w:p>
    <w:p w14:paraId="2FD1C28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LE FATE IGNORANTI by Ferzan Ozpetek, 2001</w:t>
      </w:r>
    </w:p>
    <w:p w14:paraId="1D21389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NON HO PAURA by Gabriele Salvatores, 2003</w:t>
      </w:r>
    </w:p>
    <w:p w14:paraId="07B593C4" w14:textId="5BF26812"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RICORDATI DI ME by Gabriele Muccino, 2003</w:t>
      </w:r>
    </w:p>
    <w:p w14:paraId="1E8500DA" w14:textId="77777777" w:rsidR="00BF0298" w:rsidRPr="00C45D51" w:rsidRDefault="00BF0298" w:rsidP="00FC3093">
      <w:pPr>
        <w:numPr>
          <w:ilvl w:val="0"/>
          <w:numId w:val="1"/>
        </w:numPr>
        <w:jc w:val="both"/>
        <w:rPr>
          <w:rFonts w:ascii="Arial Narrow" w:hAnsi="Arial Narrow" w:cs="Arial"/>
          <w:lang w:val="it-IT"/>
        </w:rPr>
      </w:pPr>
      <w:r w:rsidRPr="00C45D51">
        <w:rPr>
          <w:rFonts w:ascii="Arial Narrow" w:hAnsi="Arial Narrow"/>
          <w:szCs w:val="16"/>
          <w:lang w:val="it-IT" w:eastAsia="en-US"/>
        </w:rPr>
        <w:t>CATERINA VA IN CITTA' by Paolo Virzì, 2003</w:t>
      </w:r>
    </w:p>
    <w:p w14:paraId="6F7E78AB"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PRIMO AMORE by Matteo Garrone, 2003</w:t>
      </w:r>
    </w:p>
    <w:p w14:paraId="61E83147"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SE DEVO ESSERE SINCERA  by Davide Ferrario, 2004</w:t>
      </w:r>
    </w:p>
    <w:p w14:paraId="23B7660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 GIORNI DELL'ABBANDONO by Roberto Faenza, 2005</w:t>
      </w:r>
    </w:p>
    <w:p w14:paraId="4DD30B3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BESTIA NEL CUORE by Cristina Comencini, 2005</w:t>
      </w:r>
    </w:p>
    <w:p w14:paraId="3461240E"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MANUALE D'AMORE by Giovanni Veronesi, 2005</w:t>
      </w:r>
    </w:p>
    <w:p w14:paraId="0DB0EAFB"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VITA CHE VORREI by Giuseppe Piccioni, 2005</w:t>
      </w:r>
    </w:p>
    <w:p w14:paraId="57335402"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FEBBRE  by Alessandro D’Alatri, 2005</w:t>
      </w:r>
    </w:p>
    <w:p w14:paraId="672AACBD"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CASOMAI  by Alessandro D’Alatri, 2005</w:t>
      </w:r>
    </w:p>
    <w:p w14:paraId="6B31AA98"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MANUALE D'AMORE 2, by Giovanni Veronesi, 2006</w:t>
      </w:r>
    </w:p>
    <w:p w14:paraId="6B6A848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NOTTE PRIMA DEGLI ESAMI  by Fausto Brizzi 2006</w:t>
      </w:r>
    </w:p>
    <w:p w14:paraId="706BEE76"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VENTO FA IL SUO GIRO by Giorgio Diritti, 2006</w:t>
      </w:r>
    </w:p>
    <w:p w14:paraId="77A80B97" w14:textId="77777777" w:rsidR="00BF0298" w:rsidRPr="00C45D51" w:rsidRDefault="00BF0298" w:rsidP="00FC3093">
      <w:pPr>
        <w:numPr>
          <w:ilvl w:val="0"/>
          <w:numId w:val="1"/>
        </w:numPr>
        <w:jc w:val="both"/>
        <w:rPr>
          <w:rFonts w:ascii="Arial Narrow" w:hAnsi="Arial Narrow" w:cs="Arial"/>
          <w:lang w:val="it-IT"/>
        </w:rPr>
      </w:pPr>
      <w:r w:rsidRPr="00C45D51">
        <w:rPr>
          <w:rFonts w:ascii="Arial Narrow" w:hAnsi="Arial Narrow"/>
          <w:szCs w:val="16"/>
          <w:lang w:val="it-IT" w:eastAsia="en-US"/>
        </w:rPr>
        <w:t>MIO FRATELLO E' FIGLIO UNICO by Daniele Lucchetti, 2007</w:t>
      </w:r>
    </w:p>
    <w:p w14:paraId="04D1A143" w14:textId="11551D28"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COMMEDIASEXY  by Alessandro D’Alatri, 2007</w:t>
      </w:r>
    </w:p>
    <w:p w14:paraId="79242F20"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L'AMICO DI FAMIGLIA  by Paolo Sorrentino, 2007</w:t>
      </w:r>
    </w:p>
    <w:p w14:paraId="7C30C9C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SATURNO CONTRO  by Ferzan Ozpetek, 2007</w:t>
      </w:r>
    </w:p>
    <w:p w14:paraId="76B9812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TUTTA LA VITA DAVANTI by Paolo Virzì, 2008</w:t>
      </w:r>
    </w:p>
    <w:p w14:paraId="748E4954" w14:textId="11A00DDC" w:rsidR="00984EBA" w:rsidRPr="00C45D51" w:rsidRDefault="00984EBA" w:rsidP="00BF0298">
      <w:pPr>
        <w:numPr>
          <w:ilvl w:val="0"/>
          <w:numId w:val="1"/>
        </w:numPr>
        <w:jc w:val="both"/>
        <w:rPr>
          <w:rFonts w:ascii="Arial Narrow" w:hAnsi="Arial Narrow" w:cs="Arial"/>
        </w:rPr>
      </w:pPr>
      <w:r w:rsidRPr="00C45D51">
        <w:rPr>
          <w:rFonts w:ascii="Arial Narrow" w:hAnsi="Arial Narrow"/>
          <w:szCs w:val="16"/>
          <w:lang w:eastAsia="en-US"/>
        </w:rPr>
        <w:t>CAOS CALMO by Antonello Grimaldi, 2008</w:t>
      </w:r>
    </w:p>
    <w:p w14:paraId="459D89DE"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GIORNI E NUVOLE by Silvio Soldini, 2007</w:t>
      </w:r>
    </w:p>
    <w:p w14:paraId="47BEE07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NON C'E' PIU' NIENTE DA FARE  by Emanuele Barresi, 2007</w:t>
      </w:r>
    </w:p>
    <w:p w14:paraId="00B70942"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GOMORRA  by Matteo Garrone, 2008</w:t>
      </w:r>
    </w:p>
    <w:p w14:paraId="08EAE76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GIUSTA DISTANZA by Carlo Mazzacurati, 2008</w:t>
      </w:r>
    </w:p>
    <w:p w14:paraId="36BBCCE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AMORE BUGIE &amp; CALCETTO  by Luca Lucini, 2008</w:t>
      </w:r>
    </w:p>
    <w:p w14:paraId="5DB1B77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PASSATO E' UNA TERRA STRANIERA  by Daniele Vicari, 2009</w:t>
      </w:r>
    </w:p>
    <w:p w14:paraId="05D923A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MAR NERO  by Federico Bondi, 2009</w:t>
      </w:r>
    </w:p>
    <w:p w14:paraId="7639B76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PRANZO DI FERRAGOSTO by Gianni di Gregorio, 2009</w:t>
      </w:r>
    </w:p>
    <w:p w14:paraId="7D8F5845" w14:textId="5726ABCE"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SONO L’AMORE by Luca Guadagnino, 2009</w:t>
      </w:r>
    </w:p>
    <w:p w14:paraId="1F3EB0C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L’UOMO CHE VERRA’  by Giorgio Diritti, 2010</w:t>
      </w:r>
    </w:p>
    <w:p w14:paraId="0199D01D" w14:textId="5FC1240B"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E’ STATO IL FIGLIO by Daniele Cipri, 2012</w:t>
      </w:r>
    </w:p>
    <w:p w14:paraId="3D1813EC" w14:textId="38C94750" w:rsidR="00984EBA" w:rsidRPr="00C45D51" w:rsidRDefault="00984EBA" w:rsidP="00BF0298">
      <w:pPr>
        <w:numPr>
          <w:ilvl w:val="0"/>
          <w:numId w:val="1"/>
        </w:numPr>
        <w:jc w:val="both"/>
        <w:rPr>
          <w:rFonts w:ascii="Arial Narrow" w:hAnsi="Arial Narrow" w:cs="Arial"/>
        </w:rPr>
      </w:pPr>
      <w:r w:rsidRPr="00C45D51">
        <w:rPr>
          <w:rFonts w:ascii="Arial Narrow" w:hAnsi="Arial Narrow"/>
          <w:szCs w:val="16"/>
          <w:lang w:eastAsia="en-US"/>
        </w:rPr>
        <w:t>TERRAFERMA by Emanuele Crialese, 2012</w:t>
      </w:r>
    </w:p>
    <w:p w14:paraId="0F9095A3" w14:textId="15AC4B44"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SONO LI by Andrea Segre, 2013</w:t>
      </w:r>
    </w:p>
    <w:p w14:paraId="4311B15E" w14:textId="77777777" w:rsidR="00E51DC3" w:rsidRPr="00C45D51" w:rsidRDefault="00E51DC3" w:rsidP="00E51DC3">
      <w:pPr>
        <w:ind w:left="851"/>
        <w:jc w:val="both"/>
        <w:rPr>
          <w:rFonts w:ascii="Arial Narrow" w:eastAsia="SimSun" w:hAnsi="Arial Narrow" w:cs="Arial"/>
          <w:lang w:val="it-IT" w:eastAsia="zh-CN"/>
        </w:rPr>
      </w:pPr>
    </w:p>
    <w:p w14:paraId="18CE3785" w14:textId="77777777" w:rsidR="00E51DC3" w:rsidRPr="00C45D51" w:rsidRDefault="00E51DC3" w:rsidP="00E51DC3">
      <w:pPr>
        <w:jc w:val="both"/>
        <w:rPr>
          <w:rFonts w:ascii="Arial Narrow" w:eastAsia="SimSun" w:hAnsi="Arial Narrow" w:cs="Arial"/>
          <w:lang w:val="it-IT" w:eastAsia="zh-CN"/>
        </w:rPr>
      </w:pPr>
    </w:p>
    <w:p w14:paraId="3A34B106" w14:textId="77777777" w:rsidR="00E51DC3" w:rsidRPr="00C45D51" w:rsidRDefault="00E51DC3" w:rsidP="00E51DC3">
      <w:pPr>
        <w:autoSpaceDE w:val="0"/>
        <w:autoSpaceDN w:val="0"/>
        <w:adjustRightInd w:val="0"/>
        <w:jc w:val="both"/>
        <w:rPr>
          <w:rFonts w:ascii="Arial Narrow" w:hAnsi="Arial Narrow" w:cs="ArialMT"/>
          <w:b/>
          <w:lang w:val="en-US"/>
        </w:rPr>
      </w:pPr>
      <w:r w:rsidRPr="00C45D51">
        <w:rPr>
          <w:rFonts w:ascii="Arial Narrow" w:hAnsi="Arial Narrow" w:cs="ArialMT"/>
          <w:b/>
          <w:lang w:val="en-US"/>
        </w:rPr>
        <w:t>CLASS REQUIREMENTS</w:t>
      </w:r>
    </w:p>
    <w:p w14:paraId="12780681"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1) Attend class regularly</w:t>
      </w:r>
    </w:p>
    <w:p w14:paraId="219E35BE"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2) Read all the readings</w:t>
      </w:r>
    </w:p>
    <w:p w14:paraId="4D807A50" w14:textId="77777777" w:rsidR="00E51DC3" w:rsidRPr="00C45D51" w:rsidRDefault="00E51DC3" w:rsidP="00E51DC3">
      <w:pPr>
        <w:pStyle w:val="Nessunostileparagrafo"/>
        <w:spacing w:line="240" w:lineRule="auto"/>
        <w:ind w:left="284" w:hanging="284"/>
        <w:jc w:val="both"/>
        <w:rPr>
          <w:rFonts w:ascii="Arial Narrow" w:hAnsi="Arial Narrow"/>
          <w:color w:val="auto"/>
          <w:sz w:val="20"/>
          <w:szCs w:val="20"/>
          <w:lang w:val="en-US"/>
        </w:rPr>
      </w:pPr>
      <w:r w:rsidRPr="00C45D51">
        <w:rPr>
          <w:rFonts w:ascii="Arial Narrow" w:hAnsi="Arial Narrow" w:cs="ArialMT"/>
          <w:color w:val="auto"/>
          <w:sz w:val="20"/>
          <w:szCs w:val="20"/>
          <w:lang w:val="en-US"/>
        </w:rPr>
        <w:t xml:space="preserve">3) </w:t>
      </w:r>
      <w:r w:rsidRPr="00C45D51">
        <w:rPr>
          <w:rFonts w:ascii="Arial Narrow" w:hAnsi="Arial Narrow"/>
          <w:color w:val="auto"/>
          <w:sz w:val="20"/>
          <w:szCs w:val="20"/>
          <w:lang w:val="en-US"/>
        </w:rPr>
        <w:t>Participation. Active participation is necessary for language learning. 20% of your grade will be based on participation.</w:t>
      </w:r>
    </w:p>
    <w:p w14:paraId="23B4F1C6" w14:textId="77777777" w:rsidR="00A87488" w:rsidRPr="00C45D51" w:rsidRDefault="00A87488" w:rsidP="00E51DC3">
      <w:pPr>
        <w:autoSpaceDE w:val="0"/>
        <w:autoSpaceDN w:val="0"/>
        <w:adjustRightInd w:val="0"/>
        <w:jc w:val="both"/>
        <w:rPr>
          <w:rFonts w:ascii="Arial Narrow" w:eastAsia="SimSun" w:hAnsi="Arial Narrow" w:cs="Arial"/>
          <w:lang w:val="en-US" w:eastAsia="zh-CN"/>
        </w:rPr>
      </w:pPr>
    </w:p>
    <w:p w14:paraId="6FAC104B" w14:textId="77777777" w:rsidR="00A87488" w:rsidRPr="00C45D51" w:rsidRDefault="00A87488" w:rsidP="00E51DC3">
      <w:pPr>
        <w:autoSpaceDE w:val="0"/>
        <w:autoSpaceDN w:val="0"/>
        <w:adjustRightInd w:val="0"/>
        <w:jc w:val="both"/>
        <w:rPr>
          <w:rFonts w:ascii="Arial Narrow" w:eastAsia="SimSun" w:hAnsi="Arial Narrow" w:cs="Arial"/>
          <w:lang w:val="en-US" w:eastAsia="zh-CN"/>
        </w:rPr>
      </w:pPr>
    </w:p>
    <w:p w14:paraId="36FA0582" w14:textId="77777777" w:rsidR="00E51DC3" w:rsidRPr="00C45D51" w:rsidRDefault="00E51DC3" w:rsidP="00E51DC3">
      <w:pPr>
        <w:autoSpaceDE w:val="0"/>
        <w:autoSpaceDN w:val="0"/>
        <w:adjustRightInd w:val="0"/>
        <w:jc w:val="both"/>
        <w:rPr>
          <w:rFonts w:ascii="Arial Narrow" w:eastAsia="SimSun" w:hAnsi="Arial Narrow" w:cs="Arial"/>
          <w:b/>
          <w:lang w:val="en-US" w:eastAsia="zh-CN"/>
        </w:rPr>
      </w:pPr>
      <w:r w:rsidRPr="00C45D51">
        <w:rPr>
          <w:rFonts w:ascii="Arial Narrow" w:eastAsia="SimSun" w:hAnsi="Arial Narrow" w:cs="Arial"/>
          <w:b/>
          <w:lang w:val="en-US" w:eastAsia="zh-CN"/>
        </w:rPr>
        <w:t>GRADING</w:t>
      </w:r>
    </w:p>
    <w:p w14:paraId="30B2143C" w14:textId="77777777" w:rsidR="00E51DC3" w:rsidRPr="00C45D51" w:rsidRDefault="00E51DC3" w:rsidP="00E51DC3">
      <w:pPr>
        <w:autoSpaceDE w:val="0"/>
        <w:autoSpaceDN w:val="0"/>
        <w:adjustRightInd w:val="0"/>
        <w:jc w:val="both"/>
        <w:rPr>
          <w:rFonts w:ascii="Arial Narrow" w:hAnsi="Arial Narrow" w:cs="ArialMT"/>
          <w:b/>
          <w:lang w:val="en-US"/>
        </w:rPr>
      </w:pPr>
      <w:r w:rsidRPr="00C45D51">
        <w:rPr>
          <w:rFonts w:ascii="Arial Narrow" w:eastAsia="SimSun" w:hAnsi="Arial Narrow" w:cs="Arial"/>
          <w:lang w:val="en-US" w:eastAsia="zh-CN"/>
        </w:rPr>
        <w:t>The final documented project, in combination with class participation will be the basis for grading.</w:t>
      </w:r>
      <w:r w:rsidRPr="00C45D51">
        <w:rPr>
          <w:rFonts w:ascii="Arial Narrow" w:hAnsi="Arial Narrow" w:cs="ArialMT"/>
          <w:b/>
          <w:lang w:val="en-US"/>
        </w:rPr>
        <w:t xml:space="preserve"> </w:t>
      </w:r>
    </w:p>
    <w:p w14:paraId="3ABF0AA1"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EVALUATION OUT 100%</w:t>
      </w:r>
    </w:p>
    <w:p w14:paraId="4E078B3E" w14:textId="77777777" w:rsidR="00E51DC3" w:rsidRPr="00C45D51" w:rsidRDefault="00E51DC3" w:rsidP="00E51DC3">
      <w:pPr>
        <w:pStyle w:val="Nessunostileparagrafo"/>
        <w:numPr>
          <w:ilvl w:val="0"/>
          <w:numId w:val="3"/>
        </w:numPr>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Attendance/Class Participation; </w:t>
      </w:r>
      <w:r w:rsidRPr="00C45D51">
        <w:rPr>
          <w:rFonts w:ascii="Arial Narrow" w:hAnsi="Arial Narrow"/>
          <w:color w:val="auto"/>
          <w:sz w:val="20"/>
          <w:szCs w:val="20"/>
          <w:lang w:val="en-US"/>
        </w:rPr>
        <w:tab/>
        <w:t xml:space="preserve">20% </w:t>
      </w:r>
      <w:r w:rsidRPr="00C45D51">
        <w:rPr>
          <w:rFonts w:ascii="Arial Narrow" w:hAnsi="Arial Narrow" w:cs="Times-Italic"/>
          <w:i/>
          <w:iCs/>
          <w:color w:val="auto"/>
          <w:sz w:val="20"/>
          <w:szCs w:val="20"/>
          <w:lang w:val="en-US"/>
        </w:rPr>
        <w:t>(for each absense 5 points will be deducted)</w:t>
      </w:r>
    </w:p>
    <w:p w14:paraId="1275B1AD" w14:textId="77777777" w:rsidR="00E51DC3" w:rsidRPr="00C45D51" w:rsidRDefault="00E51DC3" w:rsidP="00E51DC3">
      <w:pPr>
        <w:pStyle w:val="Nessunostileparagrafo"/>
        <w:numPr>
          <w:ilvl w:val="0"/>
          <w:numId w:val="3"/>
        </w:numPr>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Movies </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15%</w:t>
      </w:r>
    </w:p>
    <w:p w14:paraId="482DFFC1" w14:textId="77777777" w:rsidR="00E51DC3" w:rsidRPr="00C45D51" w:rsidRDefault="00E51DC3"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Homework &amp; Tests</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00592C45" w:rsidRPr="00C45D51">
        <w:rPr>
          <w:rFonts w:ascii="Arial Narrow" w:hAnsi="Arial Narrow"/>
          <w:color w:val="auto"/>
          <w:sz w:val="20"/>
          <w:szCs w:val="20"/>
          <w:lang w:val="en-US"/>
        </w:rPr>
        <w:t>15%</w:t>
      </w:r>
    </w:p>
    <w:p w14:paraId="27B97B03" w14:textId="77777777" w:rsidR="00E51DC3"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 </w:t>
      </w:r>
      <w:r w:rsidRPr="00C45D51">
        <w:rPr>
          <w:rFonts w:ascii="Arial Narrow" w:hAnsi="Arial Narrow"/>
          <w:color w:val="auto"/>
          <w:sz w:val="20"/>
          <w:szCs w:val="20"/>
          <w:lang w:val="en-US"/>
        </w:rPr>
        <w:tab/>
        <w:t>Quiz 1</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r w:rsidR="00E51DC3" w:rsidRPr="00C45D51">
        <w:rPr>
          <w:rFonts w:ascii="Arial Narrow" w:hAnsi="Arial Narrow"/>
          <w:color w:val="auto"/>
          <w:sz w:val="20"/>
          <w:szCs w:val="20"/>
          <w:lang w:val="en-US"/>
        </w:rPr>
        <w:t>%</w:t>
      </w:r>
    </w:p>
    <w:p w14:paraId="11B0EB26" w14:textId="77777777" w:rsidR="00E51DC3"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 </w:t>
      </w:r>
      <w:r w:rsidRPr="00C45D51">
        <w:rPr>
          <w:rFonts w:ascii="Arial Narrow" w:hAnsi="Arial Narrow"/>
          <w:color w:val="auto"/>
          <w:sz w:val="20"/>
          <w:szCs w:val="20"/>
          <w:lang w:val="en-US"/>
        </w:rPr>
        <w:tab/>
        <w:t>Quiz 2</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r w:rsidR="00E51DC3" w:rsidRPr="00C45D51">
        <w:rPr>
          <w:rFonts w:ascii="Arial Narrow" w:hAnsi="Arial Narrow"/>
          <w:color w:val="auto"/>
          <w:sz w:val="20"/>
          <w:szCs w:val="20"/>
          <w:lang w:val="en-US"/>
        </w:rPr>
        <w:t>%</w:t>
      </w:r>
    </w:p>
    <w:p w14:paraId="4B39C81A" w14:textId="77777777" w:rsidR="00A87488"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Quiz 3</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p>
    <w:p w14:paraId="02BE693D" w14:textId="77777777" w:rsidR="00E51DC3" w:rsidRPr="00C45D51" w:rsidRDefault="00E51DC3"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Written final</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20%</w:t>
      </w:r>
    </w:p>
    <w:p w14:paraId="5DD7E9D4"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dates of all quizzes and finals will be coordinated to the V.I.A. schedule as soon as it is finalized)</w:t>
      </w:r>
    </w:p>
    <w:p w14:paraId="3F324B5A" w14:textId="77777777" w:rsidR="00E51DC3" w:rsidRPr="00C45D51" w:rsidRDefault="00E51DC3" w:rsidP="00E51DC3">
      <w:pPr>
        <w:autoSpaceDE w:val="0"/>
        <w:autoSpaceDN w:val="0"/>
        <w:adjustRightInd w:val="0"/>
        <w:jc w:val="both"/>
        <w:rPr>
          <w:rFonts w:ascii="Arial Narrow" w:hAnsi="Arial Narrow" w:cs="ArialMT"/>
          <w:lang w:val="en-US"/>
        </w:rPr>
      </w:pPr>
    </w:p>
    <w:p w14:paraId="0DD6EDD0" w14:textId="77777777" w:rsidR="00C21B79" w:rsidRPr="00C45D51" w:rsidRDefault="00C21B79" w:rsidP="00C21B79">
      <w:pPr>
        <w:autoSpaceDE w:val="0"/>
        <w:autoSpaceDN w:val="0"/>
        <w:adjustRightInd w:val="0"/>
        <w:rPr>
          <w:rFonts w:ascii="Arial Narrow" w:hAnsi="Arial Narrow" w:cs="ArialMT"/>
          <w:lang w:val="en-US"/>
        </w:rPr>
      </w:pPr>
      <w:r w:rsidRPr="00C45D51">
        <w:rPr>
          <w:rFonts w:ascii="Arial Narrow" w:hAnsi="Arial Narrow" w:cs="Arial"/>
        </w:rPr>
        <w:lastRenderedPageBreak/>
        <w:t xml:space="preserve">All grading will follow UF policies that you can find at: </w:t>
      </w:r>
      <w:r w:rsidRPr="00C45D51">
        <w:rPr>
          <w:rFonts w:ascii="Arial Narrow" w:hAnsi="Arial Narrow" w:cs="Arial"/>
          <w:u w:val="single"/>
        </w:rPr>
        <w:t>https://catalog.ufl.edu/ugrad/current/regulations/info/grades.aspx</w:t>
      </w:r>
      <w:r w:rsidRPr="00C45D51">
        <w:rPr>
          <w:rFonts w:ascii="Arial Narrow" w:hAnsi="Arial Narrow" w:cs="ArialMT"/>
          <w:lang w:val="en-US"/>
        </w:rPr>
        <w:t xml:space="preserve"> </w:t>
      </w:r>
    </w:p>
    <w:p w14:paraId="096E0634" w14:textId="77777777" w:rsidR="00C21B79" w:rsidRPr="00C45D51" w:rsidRDefault="00C21B79" w:rsidP="00C21B79">
      <w:pPr>
        <w:autoSpaceDE w:val="0"/>
        <w:autoSpaceDN w:val="0"/>
        <w:adjustRightInd w:val="0"/>
        <w:jc w:val="both"/>
        <w:rPr>
          <w:rFonts w:ascii="Arial Narrow" w:hAnsi="Arial Narrow" w:cs="ArialMT"/>
          <w:lang w:val="en-US"/>
        </w:rPr>
      </w:pPr>
    </w:p>
    <w:p w14:paraId="5CF0B0DC"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NUMERICAL TO LETTER GRADE CONVERSION</w:t>
      </w:r>
    </w:p>
    <w:p w14:paraId="18BDDC10" w14:textId="77777777" w:rsidR="00C21B79" w:rsidRPr="00C45D51" w:rsidRDefault="00C21B79" w:rsidP="00C21B79">
      <w:pPr>
        <w:autoSpaceDE w:val="0"/>
        <w:autoSpaceDN w:val="0"/>
        <w:adjustRightInd w:val="0"/>
        <w:jc w:val="both"/>
        <w:rPr>
          <w:rFonts w:ascii="Arial Narrow" w:hAnsi="Arial Narrow" w:cs="ArialMT"/>
          <w:lang w:val="en-US"/>
        </w:rPr>
      </w:pPr>
    </w:p>
    <w:p w14:paraId="46B01A1E" w14:textId="77777777" w:rsidR="00C21B79" w:rsidRPr="00C45D51" w:rsidRDefault="00C21B79" w:rsidP="00C21B79">
      <w:pPr>
        <w:widowControl w:val="0"/>
        <w:rPr>
          <w:rFonts w:ascii="Arial" w:hAnsi="Arial"/>
          <w:sz w:val="16"/>
          <w:lang w:val="en-US"/>
        </w:rPr>
      </w:pPr>
      <w:r w:rsidRPr="00C45D51">
        <w:rPr>
          <w:rFonts w:ascii="Arial Bold" w:hAnsi="Arial Bold"/>
          <w:sz w:val="16"/>
          <w:lang w:val="en-US"/>
        </w:rPr>
        <w:t>Grading Scale</w:t>
      </w:r>
    </w:p>
    <w:tbl>
      <w:tblPr>
        <w:tblW w:w="0" w:type="auto"/>
        <w:tblInd w:w="10" w:type="dxa"/>
        <w:tblLayout w:type="fixed"/>
        <w:tblLook w:val="0000" w:firstRow="0" w:lastRow="0" w:firstColumn="0" w:lastColumn="0" w:noHBand="0" w:noVBand="0"/>
      </w:tblPr>
      <w:tblGrid>
        <w:gridCol w:w="1175"/>
        <w:gridCol w:w="671"/>
        <w:gridCol w:w="672"/>
        <w:gridCol w:w="671"/>
        <w:gridCol w:w="671"/>
        <w:gridCol w:w="671"/>
        <w:gridCol w:w="671"/>
        <w:gridCol w:w="672"/>
        <w:gridCol w:w="671"/>
        <w:gridCol w:w="671"/>
        <w:gridCol w:w="671"/>
        <w:gridCol w:w="671"/>
        <w:gridCol w:w="672"/>
      </w:tblGrid>
      <w:tr w:rsidR="00C21B79" w:rsidRPr="00C45D51" w14:paraId="779257F4"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E6D59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Letter Grade</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9D539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A</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9C3E7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A-</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1626A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D5244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DD1181"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F562A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D74509"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80615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22C57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FEE417"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81091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4797A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E</w:t>
            </w:r>
          </w:p>
        </w:tc>
      </w:tr>
      <w:tr w:rsidR="00C21B79" w:rsidRPr="00C45D51" w14:paraId="42284E8F"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452DD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Numeric Grade</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FD6BC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93-100</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1D5C43"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90-92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69201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87-89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00596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83-86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72E93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80-82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689A52"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77-79</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F52B5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73-76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8D2DBB"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70-72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203972"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67-69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48B47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63-66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3F076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60-62</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0CB92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0-59</w:t>
            </w:r>
          </w:p>
        </w:tc>
      </w:tr>
      <w:tr w:rsidR="00C21B79" w:rsidRPr="00C45D51" w14:paraId="2FC98974"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5A96A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Quality Points</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530C57"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4.0</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0D46D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645D7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3.33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613A4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0660A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B7E2B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2.33</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80F80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B7AF7B"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D3EF7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1.33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961306"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64BDE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0.67</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D4F50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0.0</w:t>
            </w:r>
          </w:p>
        </w:tc>
      </w:tr>
    </w:tbl>
    <w:p w14:paraId="61AAF48A" w14:textId="77777777" w:rsidR="00C21B79" w:rsidRPr="00C45D51" w:rsidRDefault="00C21B79" w:rsidP="00C21B79">
      <w:pPr>
        <w:pStyle w:val="FreeForm"/>
        <w:ind w:left="108"/>
        <w:rPr>
          <w:rFonts w:ascii="Arial" w:hAnsi="Arial"/>
          <w:color w:val="auto"/>
          <w:sz w:val="16"/>
        </w:rPr>
      </w:pPr>
    </w:p>
    <w:p w14:paraId="76744452" w14:textId="77777777" w:rsidR="00C21B79" w:rsidRPr="00C45D51" w:rsidRDefault="00C21B79" w:rsidP="00C21B79">
      <w:pPr>
        <w:pStyle w:val="FreeFormA"/>
        <w:rPr>
          <w:rFonts w:ascii="Arial" w:hAnsi="Arial"/>
          <w:color w:val="auto"/>
          <w:sz w:val="16"/>
        </w:rPr>
      </w:pPr>
    </w:p>
    <w:p w14:paraId="656DF719"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E-MAIL POLICY: E-mail is appropriate only for quick messages and replies. You are welcome to e-mail instructor only with </w:t>
      </w:r>
      <w:r w:rsidRPr="00C45D51">
        <w:rPr>
          <w:rFonts w:ascii="Arial Narrow" w:hAnsi="Arial Narrow" w:cs="Arial"/>
          <w:i/>
          <w:iCs/>
          <w:lang w:val="en-US"/>
        </w:rPr>
        <w:t xml:space="preserve">brief </w:t>
      </w:r>
      <w:r w:rsidRPr="00C45D51">
        <w:rPr>
          <w:rFonts w:ascii="Arial Narrow" w:hAnsi="Arial Narrow" w:cs="ArialMT"/>
          <w:lang w:val="en-US"/>
        </w:rPr>
        <w:t>questions or comments (e.g., a request for an appointment, a question that can be answered in a sentence or two). I will answer your messages as I have the opportunity, but cannot guarantee immediate responses.</w:t>
      </w:r>
    </w:p>
    <w:p w14:paraId="46AD56EB" w14:textId="77777777" w:rsidR="00C21B79" w:rsidRPr="00C45D51" w:rsidRDefault="00C21B79" w:rsidP="00C21B79">
      <w:pPr>
        <w:autoSpaceDE w:val="0"/>
        <w:autoSpaceDN w:val="0"/>
        <w:adjustRightInd w:val="0"/>
        <w:jc w:val="both"/>
        <w:rPr>
          <w:rFonts w:ascii="Arial Narrow" w:hAnsi="Arial Narrow" w:cs="ArialMT"/>
          <w:lang w:val="en-US"/>
        </w:rPr>
      </w:pPr>
    </w:p>
    <w:p w14:paraId="02EC513D"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GENERAL INFORMATION: The instructor will follow the topics outlined above but these topics are by no means binding as a topic may be changed at any time according to the discretion of the instructor.</w:t>
      </w:r>
    </w:p>
    <w:p w14:paraId="3EF538CC" w14:textId="77777777" w:rsidR="00C21B79" w:rsidRPr="00C45D51" w:rsidRDefault="00C21B79" w:rsidP="00C21B79">
      <w:pPr>
        <w:autoSpaceDE w:val="0"/>
        <w:autoSpaceDN w:val="0"/>
        <w:adjustRightInd w:val="0"/>
        <w:jc w:val="both"/>
        <w:rPr>
          <w:rFonts w:ascii="Arial Narrow" w:hAnsi="Arial Narrow" w:cs="ArialMT"/>
          <w:lang w:val="en-US"/>
        </w:rPr>
      </w:pPr>
    </w:p>
    <w:p w14:paraId="6090C752"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ATTENDANCE POLICY: Students are expected to attend all classes. The instructor will not provide class notes to students who miss class.  In the event of an absence, a student may obtain “class notes” from other students. Acceptable reasons for absence are included in the UF attendance: </w:t>
      </w:r>
    </w:p>
    <w:p w14:paraId="2D3B8422" w14:textId="77777777" w:rsidR="00C21B79" w:rsidRPr="00C45D51" w:rsidRDefault="00ED7DA1" w:rsidP="00C21B79">
      <w:pPr>
        <w:autoSpaceDE w:val="0"/>
        <w:autoSpaceDN w:val="0"/>
        <w:adjustRightInd w:val="0"/>
        <w:jc w:val="both"/>
        <w:rPr>
          <w:rFonts w:ascii="Arial Narrow" w:hAnsi="Arial Narrow" w:cs="ArialMT"/>
          <w:lang w:val="en-US"/>
        </w:rPr>
      </w:pPr>
      <w:hyperlink r:id="rId12" w:history="1">
        <w:r w:rsidR="00C21B79" w:rsidRPr="00C45D51">
          <w:rPr>
            <w:rStyle w:val="Collegamentoipertestuale"/>
            <w:rFonts w:ascii="Arial Narrow" w:hAnsi="Arial Narrow" w:cs="ArialMT"/>
            <w:color w:val="auto"/>
            <w:lang w:val="en-US"/>
          </w:rPr>
          <w:t>https://catalog.ufl.edu/ugrad/current/regulations/info/attendance.aspx</w:t>
        </w:r>
      </w:hyperlink>
      <w:r w:rsidR="00C21B79" w:rsidRPr="00C45D51">
        <w:rPr>
          <w:rFonts w:ascii="Arial Narrow" w:hAnsi="Arial Narrow" w:cs="ArialMT"/>
          <w:lang w:val="en-US"/>
        </w:rPr>
        <w:t xml:space="preserve"> </w:t>
      </w:r>
    </w:p>
    <w:p w14:paraId="5F48E30B" w14:textId="77777777" w:rsidR="00C21B79" w:rsidRPr="00C45D51" w:rsidRDefault="00C21B79" w:rsidP="00C21B79">
      <w:pPr>
        <w:autoSpaceDE w:val="0"/>
        <w:autoSpaceDN w:val="0"/>
        <w:adjustRightInd w:val="0"/>
        <w:jc w:val="both"/>
        <w:rPr>
          <w:rFonts w:ascii="Arial Narrow" w:hAnsi="Arial Narrow" w:cs="ArialMT"/>
          <w:lang w:val="en-US"/>
        </w:rPr>
      </w:pPr>
    </w:p>
    <w:p w14:paraId="0A3AFCE8"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LATE WORK POLICY: If have you a documented reason to turn in late work, this should be discussed with Instructor before the deadline.</w:t>
      </w:r>
      <w:r w:rsidRPr="00C45D51">
        <w:t xml:space="preserve"> </w:t>
      </w:r>
      <w:r w:rsidRPr="00C45D51">
        <w:rPr>
          <w:rFonts w:ascii="Arial Narrow" w:hAnsi="Arial Narrow"/>
        </w:rPr>
        <w:t xml:space="preserve">Unexcused </w:t>
      </w:r>
      <w:r w:rsidRPr="00C45D51">
        <w:rPr>
          <w:rFonts w:ascii="Arial Narrow" w:hAnsi="Arial Narrow" w:cs="ArialMT"/>
          <w:lang w:val="en-US"/>
        </w:rPr>
        <w:t xml:space="preserve">late work will be devalued at the rate of 10 % per day late up to one week late. Zero credit for any work later than one week. </w:t>
      </w:r>
    </w:p>
    <w:p w14:paraId="140516F1" w14:textId="77777777" w:rsidR="00C21B79" w:rsidRPr="00C45D51" w:rsidRDefault="00C21B79" w:rsidP="00C21B79">
      <w:pPr>
        <w:autoSpaceDE w:val="0"/>
        <w:autoSpaceDN w:val="0"/>
        <w:adjustRightInd w:val="0"/>
        <w:jc w:val="both"/>
        <w:rPr>
          <w:rFonts w:ascii="Arial Narrow" w:hAnsi="Arial Narrow" w:cs="ArialMT"/>
          <w:lang w:val="en-US"/>
        </w:rPr>
      </w:pPr>
    </w:p>
    <w:p w14:paraId="224DDA0B"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MAKE-UP WORK POLICY:  </w:t>
      </w:r>
      <w:r w:rsidRPr="00C45D51">
        <w:rPr>
          <w:rFonts w:ascii="Arial Narrow" w:hAnsi="Arial Narrow" w:cs="ArialMT"/>
        </w:rPr>
        <w:t xml:space="preserve">At the end of the semester, late work for special justified reasons, will give a grade of incomplete. </w:t>
      </w:r>
      <w:r w:rsidRPr="00C45D51">
        <w:rPr>
          <w:rFonts w:ascii="Arial Narrow" w:hAnsi="Arial Narrow" w:cs="ArialMT"/>
          <w:lang w:val="en-US"/>
        </w:rPr>
        <w:t xml:space="preserve">If an incomplete grade is issued, a make-up work plan and deadline will be determined by the instructor and student per UF policy:  </w:t>
      </w:r>
      <w:hyperlink r:id="rId13" w:history="1">
        <w:r w:rsidRPr="00C45D51">
          <w:rPr>
            <w:rStyle w:val="Collegamentoipertestuale"/>
            <w:rFonts w:ascii="Arial Narrow" w:hAnsi="Arial Narrow" w:cs="ArialMT"/>
            <w:color w:val="auto"/>
            <w:lang w:val="en-US"/>
          </w:rPr>
          <w:t>https://catalog.ufl.edu/ugrad/current/regulations/info/grades.aspx</w:t>
        </w:r>
      </w:hyperlink>
    </w:p>
    <w:p w14:paraId="1FB29E35" w14:textId="77777777" w:rsidR="00C21B79" w:rsidRPr="00C45D51" w:rsidRDefault="00C21B79" w:rsidP="00C21B79">
      <w:pPr>
        <w:autoSpaceDE w:val="0"/>
        <w:autoSpaceDN w:val="0"/>
        <w:adjustRightInd w:val="0"/>
        <w:jc w:val="both"/>
        <w:rPr>
          <w:rFonts w:ascii="Arial Narrow" w:hAnsi="Arial Narrow" w:cs="ArialMT"/>
          <w:lang w:val="en-US"/>
        </w:rPr>
      </w:pPr>
    </w:p>
    <w:p w14:paraId="226C124D"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STUDENTS WITH DISABILITIES: Students requesting classroom accommodation must first register with the Dean of Students Office. The Dean of Students Office will provide documentation to the student who must then provide this documentation to the Instructor when requesting accommodation</w:t>
      </w:r>
    </w:p>
    <w:p w14:paraId="2706CC8C" w14:textId="77777777" w:rsidR="00C21B79" w:rsidRPr="00C45D51" w:rsidRDefault="00C21B79" w:rsidP="00C21B79">
      <w:pPr>
        <w:autoSpaceDE w:val="0"/>
        <w:autoSpaceDN w:val="0"/>
        <w:adjustRightInd w:val="0"/>
        <w:jc w:val="both"/>
        <w:rPr>
          <w:rFonts w:ascii="Arial Narrow" w:hAnsi="Arial Narrow" w:cs="ArialMT"/>
          <w:lang w:val="en-US"/>
        </w:rPr>
      </w:pPr>
    </w:p>
    <w:p w14:paraId="0D2F46A3" w14:textId="77777777" w:rsidR="00C21B79" w:rsidRPr="00C45D51" w:rsidRDefault="00C21B79" w:rsidP="00C21B79">
      <w:pPr>
        <w:autoSpaceDE w:val="0"/>
        <w:autoSpaceDN w:val="0"/>
        <w:adjustRightInd w:val="0"/>
        <w:jc w:val="both"/>
        <w:rPr>
          <w:rFonts w:ascii="Arial Narrow" w:eastAsia="Calibri" w:hAnsi="Arial Narrow" w:cs="Helvetica"/>
          <w:lang w:val="en-US" w:eastAsia="en-US"/>
        </w:rPr>
      </w:pPr>
      <w:r w:rsidRPr="00C45D51">
        <w:rPr>
          <w:rFonts w:ascii="Arial Narrow" w:hAnsi="Arial Narrow" w:cs="ArialMT"/>
          <w:lang w:val="en-US"/>
        </w:rPr>
        <w:t xml:space="preserve">HONOR CODE: </w:t>
      </w:r>
      <w:r w:rsidRPr="00C45D51">
        <w:rPr>
          <w:rFonts w:ascii="Arial Narrow" w:eastAsia="Calibri" w:hAnsi="Arial Narrow" w:cs="Helvetica"/>
          <w:lang w:val="en-US" w:eastAsia="en-US"/>
        </w:rPr>
        <w:t>As a student at the University of Florida, you have committed yourself to uphold the Honor Code, which includes the following pledge:  “</w:t>
      </w:r>
      <w:r w:rsidRPr="00C45D51">
        <w:rPr>
          <w:rFonts w:ascii="Arial Narrow" w:eastAsia="Calibri" w:hAnsi="Arial Narrow" w:cs="Helvetica"/>
          <w:i/>
          <w:iCs/>
          <w:lang w:val="en-US" w:eastAsia="en-US"/>
        </w:rPr>
        <w:t>We, the members of the University of Florida community, pledge to hold ourselves and our peers to the highest standards of honesty and integrity. “</w:t>
      </w:r>
      <w:r w:rsidRPr="00C45D51">
        <w:rPr>
          <w:rFonts w:ascii="Arial Narrow" w:eastAsia="Calibri" w:hAnsi="Arial Narrow" w:cs="Helvetica"/>
          <w:lang w:val="en-US" w:eastAsia="en-US"/>
        </w:rPr>
        <w:t xml:space="preserve">   You are expected to exhibit behavior consistent with this commitment to the UF academic community, and on all work submitted for credit at the University of Florida, the following pledge is either required or implied: </w:t>
      </w:r>
      <w:r w:rsidRPr="00C45D51">
        <w:rPr>
          <w:rFonts w:ascii="Arial Narrow" w:eastAsia="Calibri" w:hAnsi="Arial Narrow" w:cs="Helvetica"/>
          <w:i/>
          <w:iCs/>
          <w:lang w:val="en-US" w:eastAsia="en-US"/>
        </w:rPr>
        <w:t>"On my honor, I have neither given nor received unauthorized aid in doing this assignment</w:t>
      </w:r>
      <w:r w:rsidRPr="00C45D51">
        <w:rPr>
          <w:rFonts w:ascii="Arial Narrow" w:eastAsia="Calibri" w:hAnsi="Arial Narrow" w:cs="Helvetica"/>
          <w:lang w:val="en-US" w:eastAsia="en-US"/>
        </w:rPr>
        <w:t>."   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w:t>
      </w:r>
    </w:p>
    <w:p w14:paraId="4AE1CFA8" w14:textId="776ED41B" w:rsidR="00C21B79" w:rsidRPr="00C45D51" w:rsidRDefault="00C21B79" w:rsidP="00C21B79">
      <w:pPr>
        <w:autoSpaceDE w:val="0"/>
        <w:autoSpaceDN w:val="0"/>
        <w:adjustRightInd w:val="0"/>
        <w:jc w:val="both"/>
        <w:rPr>
          <w:rFonts w:ascii="Arial Narrow" w:hAnsi="Arial Narrow"/>
        </w:rPr>
      </w:pPr>
      <w:r w:rsidRPr="00C45D51">
        <w:rPr>
          <w:rFonts w:ascii="Arial Narrow" w:eastAsia="Calibri" w:hAnsi="Arial Narrow" w:cs="Helvetica"/>
          <w:lang w:val="en-US" w:eastAsia="en-US"/>
        </w:rPr>
        <w:t>http://www.dso.ufl.edu/SCCR/honorcodes/honorcode.php</w:t>
      </w:r>
    </w:p>
    <w:p w14:paraId="53E82DBB" w14:textId="77777777" w:rsidR="00C21B79" w:rsidRPr="00C45D51" w:rsidRDefault="00C21B79" w:rsidP="00C21B79">
      <w:pPr>
        <w:autoSpaceDE w:val="0"/>
        <w:autoSpaceDN w:val="0"/>
        <w:adjustRightInd w:val="0"/>
        <w:jc w:val="both"/>
        <w:rPr>
          <w:rFonts w:ascii="Tahoma" w:hAnsi="Tahoma" w:cs="ArialMT"/>
          <w:b/>
          <w:sz w:val="18"/>
          <w:lang w:val="en-US"/>
        </w:rPr>
      </w:pPr>
    </w:p>
    <w:p w14:paraId="2EFF1E8D" w14:textId="326CAA88" w:rsidR="00DF7702" w:rsidRPr="00C45D51" w:rsidRDefault="00DF7702" w:rsidP="00C21B79">
      <w:pPr>
        <w:autoSpaceDE w:val="0"/>
        <w:autoSpaceDN w:val="0"/>
        <w:adjustRightInd w:val="0"/>
        <w:jc w:val="both"/>
        <w:rPr>
          <w:rFonts w:ascii="Arial Narrow" w:hAnsi="Arial Narrow" w:cs="ArialMT"/>
          <w:lang w:val="en-US"/>
        </w:rPr>
      </w:pPr>
    </w:p>
    <w:sectPr w:rsidR="00DF7702" w:rsidRPr="00C45D51" w:rsidSect="00787CBB">
      <w:footerReference w:type="even" r:id="rId14"/>
      <w:footerReference w:type="default" r:id="rId15"/>
      <w:pgSz w:w="11900" w:h="16840"/>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CD38" w14:textId="77777777" w:rsidR="00ED7DA1" w:rsidRDefault="00ED7DA1" w:rsidP="00D54B46">
      <w:r>
        <w:separator/>
      </w:r>
    </w:p>
  </w:endnote>
  <w:endnote w:type="continuationSeparator" w:id="0">
    <w:p w14:paraId="4A6F315A" w14:textId="77777777" w:rsidR="00ED7DA1" w:rsidRDefault="00ED7DA1" w:rsidP="00D5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Times-Roman">
    <w:altName w:val="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20B0604020202020204"/>
    <w:charset w:val="4D"/>
    <w:family w:val="auto"/>
    <w:notTrueType/>
    <w:pitch w:val="default"/>
    <w:sig w:usb0="00000003" w:usb1="00000000" w:usb2="00000000" w:usb3="00000000" w:csb0="00000001" w:csb1="00000000"/>
  </w:font>
  <w:font w:name="Times-Italic">
    <w:altName w:val="Times"/>
    <w:panose1 w:val="00000500000000090000"/>
    <w:charset w:val="4D"/>
    <w:family w:val="auto"/>
    <w:notTrueType/>
    <w:pitch w:val="default"/>
    <w:sig w:usb0="00000003" w:usb1="00000000" w:usb2="00000000" w:usb3="00000000" w:csb0="00000001" w:csb1="00000000"/>
  </w:font>
  <w:font w:name="Arial Bold">
    <w:altName w:val="Arial"/>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825" w14:textId="77777777" w:rsidR="0026162E" w:rsidRDefault="0026162E" w:rsidP="00C45D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AF297BF" w14:textId="77777777" w:rsidR="0026162E" w:rsidRDefault="0026162E" w:rsidP="00C45D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86298"/>
      <w:docPartObj>
        <w:docPartGallery w:val="Page Numbers (Bottom of Page)"/>
        <w:docPartUnique/>
      </w:docPartObj>
    </w:sdtPr>
    <w:sdtEndPr/>
    <w:sdtContent>
      <w:p w14:paraId="7514172E" w14:textId="347ABCB6" w:rsidR="0026162E" w:rsidRDefault="0026162E">
        <w:pPr>
          <w:pStyle w:val="Pidipagina"/>
          <w:jc w:val="center"/>
        </w:pPr>
        <w:r>
          <w:fldChar w:fldCharType="begin"/>
        </w:r>
        <w:r>
          <w:instrText xml:space="preserve"> PAGE   \* MERGEFORMAT </w:instrText>
        </w:r>
        <w:r>
          <w:fldChar w:fldCharType="separate"/>
        </w:r>
        <w:r w:rsidR="0005719B" w:rsidRPr="0005719B">
          <w:rPr>
            <w:rFonts w:ascii="Arial Narrow" w:hAnsi="Arial Narrow"/>
            <w:noProof/>
          </w:rPr>
          <w:t>5</w:t>
        </w:r>
        <w:r>
          <w:rPr>
            <w:rFonts w:ascii="Arial Narrow" w:hAnsi="Arial Narrow"/>
            <w:noProof/>
          </w:rPr>
          <w:fldChar w:fldCharType="end"/>
        </w:r>
      </w:p>
    </w:sdtContent>
  </w:sdt>
  <w:p w14:paraId="1ECA386C" w14:textId="77777777" w:rsidR="0026162E" w:rsidRDefault="0026162E" w:rsidP="00C45D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49BF8" w14:textId="77777777" w:rsidR="00ED7DA1" w:rsidRDefault="00ED7DA1" w:rsidP="00D54B46">
      <w:r>
        <w:separator/>
      </w:r>
    </w:p>
  </w:footnote>
  <w:footnote w:type="continuationSeparator" w:id="0">
    <w:p w14:paraId="3AF1C6BC" w14:textId="77777777" w:rsidR="00ED7DA1" w:rsidRDefault="00ED7DA1" w:rsidP="00D5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C747C"/>
    <w:multiLevelType w:val="hybridMultilevel"/>
    <w:tmpl w:val="66ECEE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3A75DD"/>
    <w:multiLevelType w:val="hybridMultilevel"/>
    <w:tmpl w:val="62C6D078"/>
    <w:lvl w:ilvl="0" w:tplc="257417F4">
      <w:start w:val="60"/>
      <w:numFmt w:val="bullet"/>
      <w:lvlText w:val="-"/>
      <w:lvlJc w:val="left"/>
      <w:pPr>
        <w:ind w:left="720" w:hanging="360"/>
      </w:pPr>
      <w:rPr>
        <w:rFonts w:ascii="Times-Roman" w:eastAsia="Times New Roman" w:hAnsi="Times-Roman"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C5588"/>
    <w:multiLevelType w:val="hybridMultilevel"/>
    <w:tmpl w:val="50D67F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02"/>
    <w:rsid w:val="00004F99"/>
    <w:rsid w:val="0004159B"/>
    <w:rsid w:val="0005719B"/>
    <w:rsid w:val="000618E1"/>
    <w:rsid w:val="00070820"/>
    <w:rsid w:val="00074EC8"/>
    <w:rsid w:val="000F18C2"/>
    <w:rsid w:val="001A67EA"/>
    <w:rsid w:val="001A6B7C"/>
    <w:rsid w:val="001A7D6D"/>
    <w:rsid w:val="001C5F31"/>
    <w:rsid w:val="00203474"/>
    <w:rsid w:val="00241C70"/>
    <w:rsid w:val="0026162E"/>
    <w:rsid w:val="002857E0"/>
    <w:rsid w:val="002B3342"/>
    <w:rsid w:val="00330FC6"/>
    <w:rsid w:val="0033395C"/>
    <w:rsid w:val="00417AB5"/>
    <w:rsid w:val="004311AB"/>
    <w:rsid w:val="00475600"/>
    <w:rsid w:val="004853A0"/>
    <w:rsid w:val="00523565"/>
    <w:rsid w:val="00592C45"/>
    <w:rsid w:val="005B1038"/>
    <w:rsid w:val="005B6F4A"/>
    <w:rsid w:val="005F3550"/>
    <w:rsid w:val="0062784D"/>
    <w:rsid w:val="006515F5"/>
    <w:rsid w:val="006571FB"/>
    <w:rsid w:val="00660049"/>
    <w:rsid w:val="00665241"/>
    <w:rsid w:val="00681B84"/>
    <w:rsid w:val="006960A2"/>
    <w:rsid w:val="00773039"/>
    <w:rsid w:val="00781519"/>
    <w:rsid w:val="00787CBB"/>
    <w:rsid w:val="00790986"/>
    <w:rsid w:val="007F7C94"/>
    <w:rsid w:val="008352B8"/>
    <w:rsid w:val="008A60AE"/>
    <w:rsid w:val="00926D3F"/>
    <w:rsid w:val="00934242"/>
    <w:rsid w:val="00984EBA"/>
    <w:rsid w:val="00992807"/>
    <w:rsid w:val="00A437E7"/>
    <w:rsid w:val="00A85A6F"/>
    <w:rsid w:val="00A87488"/>
    <w:rsid w:val="00AC175E"/>
    <w:rsid w:val="00B54089"/>
    <w:rsid w:val="00BE339A"/>
    <w:rsid w:val="00BF0298"/>
    <w:rsid w:val="00C21B79"/>
    <w:rsid w:val="00C45D51"/>
    <w:rsid w:val="00C47EFE"/>
    <w:rsid w:val="00C72168"/>
    <w:rsid w:val="00CA2D90"/>
    <w:rsid w:val="00CC384A"/>
    <w:rsid w:val="00D019D9"/>
    <w:rsid w:val="00D40736"/>
    <w:rsid w:val="00D532BB"/>
    <w:rsid w:val="00D54B46"/>
    <w:rsid w:val="00DB7B05"/>
    <w:rsid w:val="00DE41FF"/>
    <w:rsid w:val="00DF7702"/>
    <w:rsid w:val="00E51DC3"/>
    <w:rsid w:val="00E65AE4"/>
    <w:rsid w:val="00E84951"/>
    <w:rsid w:val="00ED7DA1"/>
    <w:rsid w:val="00EE7B7C"/>
    <w:rsid w:val="00F06CFD"/>
    <w:rsid w:val="00F538FE"/>
    <w:rsid w:val="00F814D1"/>
    <w:rsid w:val="00F84680"/>
    <w:rsid w:val="00F969E0"/>
    <w:rsid w:val="00FC3093"/>
    <w:rsid w:val="00FE36B3"/>
    <w:rsid w:val="00FF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1D20A"/>
  <w15:docId w15:val="{6464E36F-17B3-44FD-8367-55A22605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F7702"/>
    <w:pPr>
      <w:spacing w:after="0" w:line="240" w:lineRule="auto"/>
    </w:pPr>
    <w:rPr>
      <w:rFonts w:ascii="Times New Roman" w:eastAsia="Times New Roman" w:hAnsi="Times New Roman" w:cs="Times New Roman"/>
      <w:sz w:val="20"/>
      <w:szCs w:val="20"/>
      <w:lang w:val="en-GB" w:eastAsia="it-IT"/>
    </w:rPr>
  </w:style>
  <w:style w:type="paragraph" w:styleId="Titolo3">
    <w:name w:val="heading 3"/>
    <w:basedOn w:val="Normale"/>
    <w:next w:val="Normale"/>
    <w:link w:val="Titolo3Carattere"/>
    <w:qFormat/>
    <w:rsid w:val="00CA2D90"/>
    <w:pPr>
      <w:keepNext/>
      <w:outlineLvl w:val="2"/>
    </w:pPr>
    <w:rPr>
      <w:rFonts w:ascii="Arial" w:hAnsi="Arial"/>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gi">
    <w:name w:val="letteragiò"/>
    <w:basedOn w:val="Normale"/>
    <w:rsid w:val="00DF7702"/>
    <w:pPr>
      <w:jc w:val="center"/>
    </w:pPr>
    <w:rPr>
      <w:lang w:val="it-IT"/>
    </w:rPr>
  </w:style>
  <w:style w:type="character" w:styleId="Enfasigrassetto">
    <w:name w:val="Strong"/>
    <w:basedOn w:val="Carpredefinitoparagrafo"/>
    <w:uiPriority w:val="22"/>
    <w:qFormat/>
    <w:rsid w:val="00DF7702"/>
    <w:rPr>
      <w:b/>
      <w:bCs/>
    </w:rPr>
  </w:style>
  <w:style w:type="paragraph" w:styleId="Pidipagina">
    <w:name w:val="footer"/>
    <w:basedOn w:val="Normale"/>
    <w:link w:val="PidipaginaCarattere"/>
    <w:uiPriority w:val="99"/>
    <w:rsid w:val="00DF7702"/>
    <w:pPr>
      <w:tabs>
        <w:tab w:val="center" w:pos="4819"/>
        <w:tab w:val="right" w:pos="9638"/>
      </w:tabs>
    </w:pPr>
  </w:style>
  <w:style w:type="character" w:customStyle="1" w:styleId="PidipaginaCarattere">
    <w:name w:val="Piè di pagina Carattere"/>
    <w:basedOn w:val="Carpredefinitoparagrafo"/>
    <w:link w:val="Pidipagina"/>
    <w:uiPriority w:val="99"/>
    <w:rsid w:val="00DF7702"/>
    <w:rPr>
      <w:rFonts w:ascii="Times New Roman" w:eastAsia="Times New Roman" w:hAnsi="Times New Roman" w:cs="Times New Roman"/>
      <w:sz w:val="20"/>
      <w:szCs w:val="20"/>
      <w:lang w:val="en-GB" w:eastAsia="it-IT"/>
    </w:rPr>
  </w:style>
  <w:style w:type="character" w:styleId="Numeropagina">
    <w:name w:val="page number"/>
    <w:basedOn w:val="Carpredefinitoparagrafo"/>
    <w:rsid w:val="00DF7702"/>
  </w:style>
  <w:style w:type="paragraph" w:styleId="NormaleWeb">
    <w:name w:val="Normal (Web)"/>
    <w:basedOn w:val="Normale"/>
    <w:rsid w:val="00DF7702"/>
    <w:pPr>
      <w:spacing w:before="100" w:beforeAutospacing="1" w:after="100" w:afterAutospacing="1"/>
    </w:pPr>
    <w:rPr>
      <w:rFonts w:eastAsia="SimSun"/>
      <w:sz w:val="24"/>
      <w:szCs w:val="24"/>
      <w:lang w:val="it-IT" w:eastAsia="zh-CN"/>
    </w:rPr>
  </w:style>
  <w:style w:type="paragraph" w:customStyle="1" w:styleId="Titolo22">
    <w:name w:val="Titolo 22"/>
    <w:basedOn w:val="Normale"/>
    <w:rsid w:val="00DF7702"/>
    <w:pPr>
      <w:spacing w:before="60" w:after="24" w:line="240" w:lineRule="atLeast"/>
      <w:outlineLvl w:val="2"/>
    </w:pPr>
    <w:rPr>
      <w:rFonts w:eastAsia="SimSun"/>
      <w:b/>
      <w:bCs/>
      <w:sz w:val="29"/>
      <w:szCs w:val="29"/>
      <w:lang w:val="it-IT" w:eastAsia="zh-CN"/>
    </w:rPr>
  </w:style>
  <w:style w:type="paragraph" w:customStyle="1" w:styleId="Nessunostileparagrafo">
    <w:name w:val="[Nessuno stile paragrafo]"/>
    <w:rsid w:val="00DF770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it-IT"/>
    </w:rPr>
  </w:style>
  <w:style w:type="paragraph" w:styleId="Intestazione">
    <w:name w:val="header"/>
    <w:basedOn w:val="Normale"/>
    <w:link w:val="IntestazioneCarattere"/>
    <w:uiPriority w:val="99"/>
    <w:semiHidden/>
    <w:unhideWhenUsed/>
    <w:rsid w:val="00E51DC3"/>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E51DC3"/>
    <w:rPr>
      <w:rFonts w:ascii="Times New Roman" w:eastAsia="Times New Roman" w:hAnsi="Times New Roman" w:cs="Times New Roman"/>
      <w:sz w:val="20"/>
      <w:szCs w:val="20"/>
      <w:lang w:val="en-GB" w:eastAsia="it-IT"/>
    </w:rPr>
  </w:style>
  <w:style w:type="character" w:customStyle="1" w:styleId="Titolo3Carattere">
    <w:name w:val="Titolo 3 Carattere"/>
    <w:basedOn w:val="Carpredefinitoparagrafo"/>
    <w:link w:val="Titolo3"/>
    <w:rsid w:val="00CA2D90"/>
    <w:rPr>
      <w:rFonts w:ascii="Arial" w:eastAsia="Times New Roman" w:hAnsi="Arial" w:cs="Times New Roman"/>
      <w:b/>
      <w:bCs/>
      <w:sz w:val="20"/>
      <w:szCs w:val="20"/>
    </w:rPr>
  </w:style>
  <w:style w:type="paragraph" w:customStyle="1" w:styleId="FreeFormA">
    <w:name w:val="Free Form A"/>
    <w:uiPriority w:val="99"/>
    <w:rsid w:val="00C21B79"/>
    <w:pPr>
      <w:spacing w:after="0" w:line="240" w:lineRule="auto"/>
    </w:pPr>
    <w:rPr>
      <w:rFonts w:ascii="Times New Roman" w:eastAsia="Calibri" w:hAnsi="Times New Roman" w:cs="Times New Roman"/>
      <w:color w:val="000000"/>
      <w:sz w:val="20"/>
      <w:szCs w:val="20"/>
    </w:rPr>
  </w:style>
  <w:style w:type="paragraph" w:customStyle="1" w:styleId="FreeForm">
    <w:name w:val="Free Form"/>
    <w:uiPriority w:val="99"/>
    <w:rsid w:val="00C21B79"/>
    <w:pPr>
      <w:spacing w:after="0" w:line="240" w:lineRule="auto"/>
    </w:pPr>
    <w:rPr>
      <w:rFonts w:ascii="Times New Roman" w:eastAsia="Calibri" w:hAnsi="Times New Roman" w:cs="Times New Roman"/>
      <w:color w:val="000000"/>
      <w:sz w:val="20"/>
      <w:szCs w:val="20"/>
    </w:rPr>
  </w:style>
  <w:style w:type="character" w:styleId="Collegamentoipertestuale">
    <w:name w:val="Hyperlink"/>
    <w:basedOn w:val="Carpredefinitoparagrafo"/>
    <w:uiPriority w:val="99"/>
    <w:unhideWhenUsed/>
    <w:rsid w:val="00C21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L.%20Gregory" TargetMode="External"/><Relationship Id="rId13" Type="http://schemas.openxmlformats.org/officeDocument/2006/relationships/hyperlink" Target="https://catalog.ufl.edu/ugrad/current/regulations/info/grades.aspx" TargetMode="External"/><Relationship Id="rId3" Type="http://schemas.openxmlformats.org/officeDocument/2006/relationships/settings" Target="settings.xml"/><Relationship Id="rId7" Type="http://schemas.openxmlformats.org/officeDocument/2006/relationships/hyperlink" Target="http://www.amazon.com/s/ref=ntt_athr_dp_sr_1?_encoding=UTF8&amp;sort=relevancerank&amp;search-alias=books&amp;field-author=Richard%20L.%20Gregory"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ntt_athr_dp_sr_1?_encoding=UTF8&amp;sort=relevancerank&amp;search-alias=books&amp;field-author=Richard%20L.%20Grego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mazon.com/s/ref=ntt_athr_dp_sr_1?_encoding=UTF8&amp;sort=relevancerank&amp;search-alias=books&amp;field-author=Richard%20L.%20Gregory" TargetMode="External"/><Relationship Id="rId4" Type="http://schemas.openxmlformats.org/officeDocument/2006/relationships/webSettings" Target="webSettings.xml"/><Relationship Id="rId9" Type="http://schemas.openxmlformats.org/officeDocument/2006/relationships/hyperlink" Target="http://www.amazon.com/s/ref=ntt_athr_dp_sr_1?_encoding=UTF8&amp;sort=relevancerank&amp;search-alias=books&amp;field-author=Richard%20L.%20Greg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perez</dc:creator>
  <cp:keywords/>
  <dc:description/>
  <cp:lastModifiedBy>Microsoft Office User</cp:lastModifiedBy>
  <cp:revision>3</cp:revision>
  <cp:lastPrinted>2016-05-13T09:50:00Z</cp:lastPrinted>
  <dcterms:created xsi:type="dcterms:W3CDTF">2019-03-25T13:40:00Z</dcterms:created>
  <dcterms:modified xsi:type="dcterms:W3CDTF">2019-03-25T13:42:00Z</dcterms:modified>
</cp:coreProperties>
</file>