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03B1" w14:textId="77777777" w:rsidR="00C751C8" w:rsidRDefault="00A07CD0" w:rsidP="00A07CD0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CF098A0" wp14:editId="151C0779">
            <wp:extent cx="3174590" cy="685800"/>
            <wp:effectExtent l="0" t="0" r="6985" b="0"/>
            <wp:docPr id="2" name="Picture 2" descr="C:\Users\josephcarroll\AppData\Local\Microsoft\Windows\INetCache\Content.Word\RinkerConstructionManagem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carroll\AppData\Local\Microsoft\Windows\INetCache\Content.Word\RinkerConstructionManageme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76" cy="6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A07CD0">
        <w:rPr>
          <w:rFonts w:ascii="Times New Roman" w:hAnsi="Times New Roman" w:cs="Times New Roman"/>
          <w:color w:val="1F497D" w:themeColor="text2"/>
        </w:rPr>
        <w:t>304 Rinker Hall</w:t>
      </w:r>
    </w:p>
    <w:p w14:paraId="1E914EE8" w14:textId="77777777" w:rsidR="00A07CD0" w:rsidRDefault="00A07CD0" w:rsidP="00A07C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7CD0">
        <w:rPr>
          <w:rFonts w:ascii="Times New Roman" w:hAnsi="Times New Roman" w:cs="Times New Roman"/>
          <w:color w:val="1F497D" w:themeColor="text2"/>
        </w:rPr>
        <w:t>PO Box 115703</w:t>
      </w:r>
    </w:p>
    <w:p w14:paraId="478CD733" w14:textId="77777777" w:rsidR="00A07CD0" w:rsidRPr="000C56C4" w:rsidRDefault="00A07CD0" w:rsidP="00A07CD0">
      <w:pPr>
        <w:pStyle w:val="NoSpacing"/>
        <w:rPr>
          <w:rFonts w:ascii="Times New Roman" w:hAnsi="Times New Roman" w:cs="Times New Roman"/>
        </w:rPr>
      </w:pPr>
      <w:r w:rsidRPr="004E5329">
        <w:rPr>
          <w:rFonts w:cstheme="minorHAnsi"/>
        </w:rPr>
        <w:tab/>
      </w:r>
      <w:r w:rsidRPr="004E5329">
        <w:rPr>
          <w:rFonts w:cstheme="minorHAnsi"/>
        </w:rPr>
        <w:tab/>
      </w:r>
      <w:r w:rsidR="001B246E" w:rsidRPr="004E5329">
        <w:rPr>
          <w:rFonts w:cstheme="minorHAnsi"/>
        </w:rPr>
        <w:tab/>
      </w:r>
      <w:r w:rsidR="004E5329">
        <w:rPr>
          <w:rFonts w:cstheme="minorHAnsi"/>
        </w:rPr>
        <w:tab/>
      </w:r>
      <w:r w:rsidR="004E5329">
        <w:rPr>
          <w:rFonts w:cstheme="minorHAnsi"/>
        </w:rPr>
        <w:tab/>
      </w:r>
      <w:r w:rsidR="004E5329">
        <w:rPr>
          <w:rFonts w:cstheme="minorHAnsi"/>
        </w:rPr>
        <w:tab/>
      </w:r>
      <w:r w:rsidR="006E0D3B">
        <w:rPr>
          <w:rFonts w:ascii="Times New Roman" w:hAnsi="Times New Roman" w:cs="Times New Roman"/>
        </w:rPr>
        <w:tab/>
      </w:r>
      <w:r w:rsidR="006E0D3B">
        <w:rPr>
          <w:rFonts w:ascii="Times New Roman" w:hAnsi="Times New Roman" w:cs="Times New Roman"/>
        </w:rPr>
        <w:tab/>
      </w:r>
      <w:r w:rsidR="004E5329">
        <w:rPr>
          <w:rFonts w:cstheme="minorHAnsi"/>
        </w:rPr>
        <w:tab/>
      </w:r>
      <w:r w:rsidR="004E5329">
        <w:rPr>
          <w:rFonts w:cstheme="minorHAnsi"/>
        </w:rPr>
        <w:tab/>
      </w:r>
      <w:r w:rsidRPr="000C56C4">
        <w:rPr>
          <w:rFonts w:ascii="Times New Roman" w:hAnsi="Times New Roman" w:cs="Times New Roman"/>
          <w:color w:val="1F497D" w:themeColor="text2"/>
        </w:rPr>
        <w:t>Gainesville, FL 32611-5703</w:t>
      </w:r>
    </w:p>
    <w:p w14:paraId="01288CDC" w14:textId="77777777" w:rsidR="00C751C8" w:rsidRPr="000C56C4" w:rsidRDefault="00A07CD0" w:rsidP="00A07CD0">
      <w:pPr>
        <w:pStyle w:val="NoSpacing"/>
        <w:rPr>
          <w:rFonts w:ascii="Times New Roman" w:hAnsi="Times New Roman" w:cs="Times New Roman"/>
        </w:rPr>
      </w:pPr>
      <w:r w:rsidRPr="004E5329">
        <w:rPr>
          <w:rFonts w:cstheme="minorHAnsi"/>
        </w:rPr>
        <w:tab/>
      </w:r>
      <w:r w:rsidRPr="004E5329">
        <w:rPr>
          <w:rFonts w:cstheme="minorHAnsi"/>
        </w:rPr>
        <w:tab/>
      </w:r>
      <w:r w:rsidR="001B246E" w:rsidRPr="004E5329">
        <w:rPr>
          <w:rFonts w:cstheme="minorHAnsi"/>
        </w:rPr>
        <w:tab/>
      </w:r>
      <w:r w:rsidRPr="004E5329">
        <w:rPr>
          <w:rFonts w:cstheme="minorHAnsi"/>
        </w:rPr>
        <w:tab/>
      </w:r>
      <w:r w:rsidRPr="004E5329">
        <w:rPr>
          <w:rFonts w:cstheme="minorHAnsi"/>
        </w:rPr>
        <w:tab/>
      </w:r>
      <w:r w:rsidRPr="004E5329">
        <w:rPr>
          <w:rFonts w:cstheme="minorHAnsi"/>
        </w:rPr>
        <w:tab/>
      </w:r>
      <w:r w:rsidRPr="004E5329">
        <w:rPr>
          <w:rFonts w:cstheme="minorHAnsi"/>
        </w:rPr>
        <w:tab/>
      </w:r>
      <w:r w:rsidRPr="004E5329">
        <w:rPr>
          <w:rFonts w:cstheme="minorHAnsi"/>
        </w:rPr>
        <w:tab/>
      </w:r>
      <w:r w:rsidRPr="004E5329">
        <w:rPr>
          <w:rFonts w:cstheme="minorHAnsi"/>
        </w:rPr>
        <w:tab/>
      </w:r>
      <w:r w:rsidRPr="004E5329">
        <w:rPr>
          <w:rFonts w:cstheme="minorHAnsi"/>
        </w:rPr>
        <w:tab/>
      </w:r>
      <w:r w:rsidRPr="000C56C4">
        <w:rPr>
          <w:rFonts w:ascii="Times New Roman" w:hAnsi="Times New Roman" w:cs="Times New Roman"/>
          <w:color w:val="1F497D" w:themeColor="text2"/>
        </w:rPr>
        <w:t>352-273-1150</w:t>
      </w:r>
    </w:p>
    <w:p w14:paraId="0BB0726C" w14:textId="77777777" w:rsidR="006E0D3B" w:rsidRPr="000C56C4" w:rsidRDefault="006E0D3B" w:rsidP="006E0D3B">
      <w:pPr>
        <w:pStyle w:val="NoSpacing"/>
        <w:rPr>
          <w:rFonts w:ascii="Times New Roman" w:hAnsi="Times New Roman" w:cs="Times New Roman"/>
          <w:highlight w:val="yellow"/>
        </w:rPr>
      </w:pP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0C56C4">
        <w:rPr>
          <w:rFonts w:ascii="Times New Roman" w:hAnsi="Times New Roman" w:cs="Times New Roman"/>
          <w:color w:val="1F497D" w:themeColor="text2"/>
        </w:rPr>
        <w:t>352-392-9606 Fax</w:t>
      </w:r>
    </w:p>
    <w:p w14:paraId="0B2249F1" w14:textId="77777777" w:rsidR="006E0D3B" w:rsidRPr="000C56C4" w:rsidRDefault="006E0D3B" w:rsidP="006E0D3B">
      <w:pPr>
        <w:pStyle w:val="NoSpacing"/>
        <w:rPr>
          <w:rFonts w:ascii="Times New Roman" w:hAnsi="Times New Roman" w:cs="Times New Roman"/>
          <w:sz w:val="18"/>
          <w:szCs w:val="18"/>
          <w:highlight w:val="yellow"/>
        </w:rPr>
      </w:pP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6E0D3B">
        <w:rPr>
          <w:rFonts w:cstheme="minorHAnsi"/>
        </w:rPr>
        <w:tab/>
      </w:r>
      <w:r w:rsidRPr="000C56C4">
        <w:rPr>
          <w:rFonts w:ascii="Times New Roman" w:hAnsi="Times New Roman" w:cs="Times New Roman"/>
          <w:color w:val="1F497D" w:themeColor="text2"/>
        </w:rPr>
        <w:t>dcp.ufl.edu/</w:t>
      </w:r>
      <w:proofErr w:type="spellStart"/>
      <w:r w:rsidRPr="000C56C4">
        <w:rPr>
          <w:rFonts w:ascii="Times New Roman" w:hAnsi="Times New Roman" w:cs="Times New Roman"/>
          <w:color w:val="1F497D" w:themeColor="text2"/>
        </w:rPr>
        <w:t>rinker</w:t>
      </w:r>
      <w:proofErr w:type="spellEnd"/>
    </w:p>
    <w:p w14:paraId="3D7B6413" w14:textId="77777777" w:rsidR="006E0D3B" w:rsidRDefault="006E0D3B" w:rsidP="00A07CD0">
      <w:pPr>
        <w:spacing w:after="0"/>
        <w:rPr>
          <w:rFonts w:cstheme="minorHAnsi"/>
          <w:sz w:val="18"/>
          <w:szCs w:val="18"/>
          <w:highlight w:val="yellow"/>
        </w:rPr>
      </w:pPr>
    </w:p>
    <w:p w14:paraId="41BB13F7" w14:textId="1A64FBEB" w:rsidR="006E0D3B" w:rsidRDefault="006E0D3B" w:rsidP="00A07CD0">
      <w:pPr>
        <w:spacing w:after="0"/>
        <w:rPr>
          <w:rFonts w:cstheme="minorHAnsi"/>
          <w:sz w:val="20"/>
          <w:szCs w:val="20"/>
        </w:rPr>
      </w:pPr>
      <w:r w:rsidRPr="004E5329">
        <w:rPr>
          <w:rFonts w:cstheme="minorHAnsi"/>
          <w:sz w:val="20"/>
          <w:szCs w:val="20"/>
        </w:rPr>
        <w:fldChar w:fldCharType="begin"/>
      </w:r>
      <w:r w:rsidRPr="004E5329">
        <w:rPr>
          <w:rFonts w:cstheme="minorHAnsi"/>
          <w:sz w:val="20"/>
          <w:szCs w:val="20"/>
        </w:rPr>
        <w:instrText xml:space="preserve"> DATE \@ "MMMM d, yyyy" </w:instrText>
      </w:r>
      <w:r w:rsidRPr="004E5329">
        <w:rPr>
          <w:rFonts w:cstheme="minorHAnsi"/>
          <w:sz w:val="20"/>
          <w:szCs w:val="20"/>
        </w:rPr>
        <w:fldChar w:fldCharType="separate"/>
      </w:r>
      <w:r w:rsidR="00F445C4">
        <w:rPr>
          <w:rFonts w:cstheme="minorHAnsi"/>
          <w:noProof/>
          <w:sz w:val="20"/>
          <w:szCs w:val="20"/>
        </w:rPr>
        <w:t>August 11, 2021</w:t>
      </w:r>
      <w:r w:rsidRPr="004E5329">
        <w:rPr>
          <w:rFonts w:cstheme="minorHAnsi"/>
          <w:sz w:val="20"/>
          <w:szCs w:val="20"/>
        </w:rPr>
        <w:fldChar w:fldCharType="end"/>
      </w:r>
    </w:p>
    <w:p w14:paraId="40F9D1D5" w14:textId="77777777" w:rsidR="006E0D3B" w:rsidRDefault="006E0D3B" w:rsidP="00A07CD0">
      <w:pPr>
        <w:spacing w:after="0"/>
        <w:rPr>
          <w:rFonts w:cstheme="minorHAnsi"/>
          <w:sz w:val="20"/>
          <w:szCs w:val="20"/>
        </w:rPr>
      </w:pPr>
    </w:p>
    <w:p w14:paraId="4AF3AFD2" w14:textId="77777777" w:rsidR="006E0D3B" w:rsidRDefault="006E0D3B" w:rsidP="00A07CD0">
      <w:pPr>
        <w:spacing w:after="0"/>
        <w:rPr>
          <w:rFonts w:cstheme="minorHAnsi"/>
          <w:sz w:val="20"/>
          <w:szCs w:val="20"/>
        </w:rPr>
      </w:pPr>
    </w:p>
    <w:p w14:paraId="01ACE428" w14:textId="77777777" w:rsidR="006E0D3B" w:rsidRDefault="006E0D3B" w:rsidP="00A07CD0">
      <w:pPr>
        <w:spacing w:after="0"/>
        <w:rPr>
          <w:rFonts w:cstheme="minorHAnsi"/>
          <w:sz w:val="18"/>
          <w:szCs w:val="18"/>
          <w:highlight w:val="yellow"/>
        </w:rPr>
      </w:pPr>
    </w:p>
    <w:p w14:paraId="1C9AA2CC" w14:textId="77777777" w:rsidR="00F445C4" w:rsidRPr="00F445C4" w:rsidRDefault="00F445C4" w:rsidP="00F445C4">
      <w:pPr>
        <w:shd w:val="clear" w:color="auto" w:fill="FFFFFF"/>
        <w:spacing w:after="150"/>
        <w:rPr>
          <w:rFonts w:eastAsia="Times New Roman" w:cstheme="minorHAnsi"/>
          <w:color w:val="171717"/>
          <w:sz w:val="20"/>
          <w:szCs w:val="20"/>
        </w:rPr>
      </w:pPr>
      <w:r w:rsidRPr="00F445C4">
        <w:rPr>
          <w:rFonts w:eastAsia="Times New Roman" w:cstheme="minorHAnsi"/>
          <w:color w:val="171717"/>
          <w:sz w:val="20"/>
          <w:szCs w:val="20"/>
        </w:rPr>
        <w:t xml:space="preserve">The Digital Infrastructure Systems (DIS) lab directed by Dr Eva Agapaki is looking to hire one PhD student starting in Spring 2022 or Fall 2022. </w:t>
      </w:r>
    </w:p>
    <w:p w14:paraId="73641BE9" w14:textId="77777777" w:rsidR="00F445C4" w:rsidRPr="00F445C4" w:rsidRDefault="00F445C4" w:rsidP="00F445C4">
      <w:pPr>
        <w:shd w:val="clear" w:color="auto" w:fill="FFFFFF"/>
        <w:spacing w:after="150"/>
        <w:rPr>
          <w:rFonts w:eastAsia="Times New Roman" w:cstheme="minorHAnsi"/>
          <w:color w:val="171717"/>
          <w:sz w:val="20"/>
          <w:szCs w:val="20"/>
        </w:rPr>
      </w:pPr>
      <w:r w:rsidRPr="00F445C4">
        <w:rPr>
          <w:rFonts w:eastAsia="Times New Roman" w:cstheme="minorHAnsi"/>
          <w:color w:val="171717"/>
          <w:sz w:val="20"/>
          <w:szCs w:val="20"/>
        </w:rPr>
        <w:t>Candidates are expected to have a solid understanding and significant interest in the civil, mechanical or computer science disciplines. Relevant research areas include but are not limited to the following:</w:t>
      </w:r>
    </w:p>
    <w:p w14:paraId="628FB580" w14:textId="77777777" w:rsidR="00F445C4" w:rsidRPr="00F445C4" w:rsidRDefault="00F445C4" w:rsidP="00F4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eastAsia="Times New Roman" w:cstheme="minorHAnsi"/>
          <w:color w:val="171717"/>
          <w:sz w:val="20"/>
          <w:szCs w:val="20"/>
        </w:rPr>
      </w:pPr>
      <w:r w:rsidRPr="00F445C4">
        <w:rPr>
          <w:rFonts w:eastAsia="Times New Roman" w:cstheme="minorHAnsi"/>
          <w:color w:val="171717"/>
          <w:sz w:val="20"/>
          <w:szCs w:val="20"/>
        </w:rPr>
        <w:t>Built Environment disciplines: Digital twinning &amp; advanced building information modeling; computer science for construction, construction management; intelligent automation in construction and inspection/monitoring tasks.</w:t>
      </w:r>
    </w:p>
    <w:p w14:paraId="3E32D315" w14:textId="77777777" w:rsidR="00F445C4" w:rsidRPr="00F445C4" w:rsidRDefault="00F445C4" w:rsidP="00F4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eastAsia="Times New Roman" w:cstheme="minorHAnsi"/>
          <w:color w:val="171717"/>
          <w:sz w:val="20"/>
          <w:szCs w:val="20"/>
        </w:rPr>
      </w:pPr>
      <w:r w:rsidRPr="00F445C4">
        <w:rPr>
          <w:rFonts w:eastAsia="Times New Roman" w:cstheme="minorHAnsi"/>
          <w:color w:val="171717"/>
          <w:sz w:val="20"/>
          <w:szCs w:val="20"/>
        </w:rPr>
        <w:t>Artificial intelligence: signal/image processing; computer vision; robotics.</w:t>
      </w:r>
    </w:p>
    <w:p w14:paraId="3ED88F77" w14:textId="77777777" w:rsidR="00F445C4" w:rsidRPr="00F445C4" w:rsidRDefault="00F445C4" w:rsidP="00F445C4">
      <w:pPr>
        <w:rPr>
          <w:rFonts w:eastAsia="Times New Roman" w:cstheme="minorHAnsi"/>
          <w:color w:val="171717"/>
          <w:sz w:val="20"/>
          <w:szCs w:val="20"/>
        </w:rPr>
      </w:pPr>
      <w:r w:rsidRPr="00F445C4">
        <w:rPr>
          <w:rFonts w:eastAsia="Times New Roman" w:cstheme="minorHAnsi"/>
          <w:color w:val="171717"/>
          <w:sz w:val="20"/>
          <w:szCs w:val="20"/>
          <w:shd w:val="clear" w:color="auto" w:fill="FFFFFF"/>
        </w:rPr>
        <w:t xml:space="preserve">Candidates are expected to have </w:t>
      </w:r>
      <w:r w:rsidRPr="00F445C4">
        <w:rPr>
          <w:rFonts w:eastAsia="Times New Roman" w:cstheme="minorHAnsi"/>
          <w:color w:val="171717"/>
          <w:sz w:val="20"/>
          <w:szCs w:val="20"/>
        </w:rPr>
        <w:t>basic programming skills (e.g., Python). Strong machine learning background will be considered a plus.</w:t>
      </w:r>
    </w:p>
    <w:p w14:paraId="1504A2F9" w14:textId="77777777" w:rsidR="00F445C4" w:rsidRPr="00F445C4" w:rsidRDefault="00F445C4" w:rsidP="00F445C4">
      <w:pPr>
        <w:rPr>
          <w:rFonts w:eastAsia="Times New Roman" w:cstheme="minorHAnsi"/>
          <w:color w:val="171717"/>
          <w:sz w:val="20"/>
          <w:szCs w:val="20"/>
          <w:shd w:val="clear" w:color="auto" w:fill="FFFFFF"/>
        </w:rPr>
      </w:pPr>
    </w:p>
    <w:p w14:paraId="6DECDCA8" w14:textId="77777777" w:rsidR="00F445C4" w:rsidRPr="00F445C4" w:rsidRDefault="00F445C4" w:rsidP="00F445C4">
      <w:pPr>
        <w:rPr>
          <w:rFonts w:eastAsia="Times New Roman" w:cstheme="minorHAnsi"/>
          <w:color w:val="171717"/>
          <w:sz w:val="20"/>
          <w:szCs w:val="20"/>
          <w:shd w:val="clear" w:color="auto" w:fill="FFFFFF"/>
        </w:rPr>
      </w:pPr>
      <w:r w:rsidRPr="00F445C4">
        <w:rPr>
          <w:rFonts w:eastAsia="Times New Roman" w:cstheme="minorHAnsi"/>
          <w:color w:val="171717"/>
          <w:sz w:val="20"/>
          <w:szCs w:val="20"/>
          <w:shd w:val="clear" w:color="auto" w:fill="FFFFFF"/>
        </w:rPr>
        <w:t xml:space="preserve">It is understood that the actual knowledge may vary on a case-by-case basis, and candidates are not expected to be familiar with all the above. </w:t>
      </w:r>
      <w:r w:rsidRPr="00F445C4">
        <w:rPr>
          <w:rFonts w:eastAsia="Times New Roman" w:cstheme="minorHAnsi"/>
          <w:color w:val="171717"/>
          <w:sz w:val="20"/>
          <w:szCs w:val="20"/>
        </w:rPr>
        <w:t>Passionate candidates that envision the next generation of the construction industry are highly encouraged to apply.</w:t>
      </w:r>
    </w:p>
    <w:p w14:paraId="32DA0DB2" w14:textId="77777777" w:rsidR="00F445C4" w:rsidRPr="00F445C4" w:rsidRDefault="00F445C4" w:rsidP="00F445C4">
      <w:pPr>
        <w:rPr>
          <w:rFonts w:eastAsia="Times New Roman" w:cstheme="minorHAnsi"/>
          <w:sz w:val="20"/>
          <w:szCs w:val="20"/>
        </w:rPr>
      </w:pPr>
    </w:p>
    <w:p w14:paraId="724C3875" w14:textId="77777777" w:rsidR="00F445C4" w:rsidRPr="00F445C4" w:rsidRDefault="00F445C4" w:rsidP="00F445C4">
      <w:pPr>
        <w:rPr>
          <w:rFonts w:eastAsia="Times New Roman" w:cstheme="minorHAnsi"/>
          <w:color w:val="171717"/>
          <w:sz w:val="20"/>
          <w:szCs w:val="20"/>
          <w:shd w:val="clear" w:color="auto" w:fill="FFFFFF"/>
        </w:rPr>
      </w:pPr>
      <w:r w:rsidRPr="00F445C4">
        <w:rPr>
          <w:rFonts w:eastAsia="Times New Roman" w:cstheme="minorHAnsi"/>
          <w:color w:val="171717"/>
          <w:sz w:val="20"/>
          <w:szCs w:val="20"/>
          <w:shd w:val="clear" w:color="auto" w:fill="FFFFFF"/>
        </w:rPr>
        <w:t xml:space="preserve">Interested applicants are most welcome to send their CV and sample publications/research work to Dr Eva Agapaki at </w:t>
      </w:r>
      <w:hyperlink r:id="rId6" w:history="1">
        <w:r w:rsidRPr="00F445C4">
          <w:rPr>
            <w:rStyle w:val="Hyperlink"/>
            <w:rFonts w:eastAsia="Times New Roman" w:cstheme="minorHAnsi"/>
            <w:sz w:val="20"/>
            <w:szCs w:val="20"/>
            <w:shd w:val="clear" w:color="auto" w:fill="FFFFFF"/>
          </w:rPr>
          <w:t>agapakie@ufl.edu</w:t>
        </w:r>
      </w:hyperlink>
      <w:r w:rsidRPr="00F445C4">
        <w:rPr>
          <w:rFonts w:eastAsia="Times New Roman" w:cstheme="minorHAnsi"/>
          <w:color w:val="171717"/>
          <w:sz w:val="20"/>
          <w:szCs w:val="20"/>
          <w:shd w:val="clear" w:color="auto" w:fill="FFFFFF"/>
        </w:rPr>
        <w:t xml:space="preserve"> </w:t>
      </w:r>
    </w:p>
    <w:p w14:paraId="711ED5B0" w14:textId="46F8C470" w:rsidR="00F445C4" w:rsidRPr="00F445C4" w:rsidRDefault="00F445C4" w:rsidP="00F445C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171717"/>
          <w:sz w:val="20"/>
          <w:szCs w:val="20"/>
        </w:rPr>
      </w:pPr>
    </w:p>
    <w:p w14:paraId="5094CE22" w14:textId="77B4D932" w:rsidR="00F445C4" w:rsidRPr="00F445C4" w:rsidRDefault="00F445C4" w:rsidP="00F445C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171717"/>
          <w:sz w:val="20"/>
          <w:szCs w:val="20"/>
        </w:rPr>
      </w:pPr>
    </w:p>
    <w:p w14:paraId="6FFD541D" w14:textId="6490CD9A" w:rsidR="00F445C4" w:rsidRPr="00F445C4" w:rsidRDefault="00F445C4" w:rsidP="00F445C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171717"/>
          <w:sz w:val="20"/>
          <w:szCs w:val="20"/>
        </w:rPr>
      </w:pPr>
    </w:p>
    <w:p w14:paraId="222C6A88" w14:textId="1CFFB83A" w:rsidR="00F445C4" w:rsidRPr="00F445C4" w:rsidRDefault="00F445C4" w:rsidP="00F445C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171717"/>
          <w:sz w:val="20"/>
          <w:szCs w:val="20"/>
        </w:rPr>
      </w:pPr>
    </w:p>
    <w:p w14:paraId="194B543A" w14:textId="79EAEFA9" w:rsidR="00F445C4" w:rsidRPr="00F445C4" w:rsidRDefault="00F445C4" w:rsidP="00F445C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171717"/>
          <w:sz w:val="20"/>
          <w:szCs w:val="20"/>
        </w:rPr>
      </w:pPr>
    </w:p>
    <w:p w14:paraId="44F9283F" w14:textId="2589CA7C" w:rsidR="00F445C4" w:rsidRPr="00F445C4" w:rsidRDefault="00F445C4" w:rsidP="00F445C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171717"/>
          <w:sz w:val="20"/>
          <w:szCs w:val="20"/>
        </w:rPr>
      </w:pPr>
    </w:p>
    <w:p w14:paraId="3229C978" w14:textId="77777777" w:rsidR="00F445C4" w:rsidRPr="00F445C4" w:rsidRDefault="00F445C4" w:rsidP="00F445C4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color w:val="171717"/>
          <w:sz w:val="20"/>
          <w:szCs w:val="20"/>
        </w:rPr>
      </w:pPr>
    </w:p>
    <w:p w14:paraId="35880CA0" w14:textId="77777777" w:rsidR="00A07CD0" w:rsidRPr="001B246E" w:rsidRDefault="001B246E" w:rsidP="00A07CD0">
      <w:pPr>
        <w:pStyle w:val="NoSpacing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B246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The Foundation for The Gator Nation</w:t>
      </w:r>
    </w:p>
    <w:p w14:paraId="3F59391B" w14:textId="77777777" w:rsidR="001B246E" w:rsidRPr="001B246E" w:rsidRDefault="001B246E" w:rsidP="00A07CD0">
      <w:pPr>
        <w:pStyle w:val="NoSpacing"/>
        <w:rPr>
          <w:rFonts w:ascii="Times New Roman" w:hAnsi="Times New Roman" w:cs="Times New Roman"/>
          <w:color w:val="1F497D" w:themeColor="text2"/>
          <w:sz w:val="14"/>
          <w:szCs w:val="14"/>
        </w:rPr>
      </w:pPr>
      <w:r w:rsidRPr="001B246E">
        <w:rPr>
          <w:rFonts w:ascii="Times New Roman" w:hAnsi="Times New Roman" w:cs="Times New Roman"/>
          <w:color w:val="1F497D" w:themeColor="text2"/>
          <w:sz w:val="14"/>
          <w:szCs w:val="14"/>
        </w:rPr>
        <w:t>An Equal Opportunity Institution</w:t>
      </w:r>
    </w:p>
    <w:sectPr w:rsidR="001B246E" w:rsidRPr="001B246E" w:rsidSect="00A07CD0">
      <w:pgSz w:w="12240" w:h="15840" w:code="1"/>
      <w:pgMar w:top="720" w:right="1008" w:bottom="720" w:left="1008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A29"/>
    <w:multiLevelType w:val="multilevel"/>
    <w:tmpl w:val="2C8AF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DD"/>
    <w:rsid w:val="00080984"/>
    <w:rsid w:val="000C56C4"/>
    <w:rsid w:val="000D65B6"/>
    <w:rsid w:val="000F0DAC"/>
    <w:rsid w:val="00104009"/>
    <w:rsid w:val="001164F2"/>
    <w:rsid w:val="00117161"/>
    <w:rsid w:val="00166CA3"/>
    <w:rsid w:val="001A28B4"/>
    <w:rsid w:val="001B246E"/>
    <w:rsid w:val="001C7A1A"/>
    <w:rsid w:val="00234B96"/>
    <w:rsid w:val="002740DF"/>
    <w:rsid w:val="00281737"/>
    <w:rsid w:val="002B64E9"/>
    <w:rsid w:val="002F2231"/>
    <w:rsid w:val="00332BD1"/>
    <w:rsid w:val="003D773A"/>
    <w:rsid w:val="003F2434"/>
    <w:rsid w:val="003F3B1B"/>
    <w:rsid w:val="00430D02"/>
    <w:rsid w:val="00496E6F"/>
    <w:rsid w:val="004E5329"/>
    <w:rsid w:val="0054792B"/>
    <w:rsid w:val="00597588"/>
    <w:rsid w:val="005C4EE3"/>
    <w:rsid w:val="00610D79"/>
    <w:rsid w:val="00634215"/>
    <w:rsid w:val="00665062"/>
    <w:rsid w:val="00682651"/>
    <w:rsid w:val="006C08A9"/>
    <w:rsid w:val="006E0D3B"/>
    <w:rsid w:val="00745450"/>
    <w:rsid w:val="00794FBE"/>
    <w:rsid w:val="00803115"/>
    <w:rsid w:val="00832CE3"/>
    <w:rsid w:val="00850967"/>
    <w:rsid w:val="009771B2"/>
    <w:rsid w:val="00985AD2"/>
    <w:rsid w:val="00987EE2"/>
    <w:rsid w:val="009A0959"/>
    <w:rsid w:val="009B630A"/>
    <w:rsid w:val="00A00685"/>
    <w:rsid w:val="00A07CD0"/>
    <w:rsid w:val="00A659D9"/>
    <w:rsid w:val="00A850F3"/>
    <w:rsid w:val="00AB3327"/>
    <w:rsid w:val="00B16F4D"/>
    <w:rsid w:val="00BA11F2"/>
    <w:rsid w:val="00BB1058"/>
    <w:rsid w:val="00BC229C"/>
    <w:rsid w:val="00BE015D"/>
    <w:rsid w:val="00C04089"/>
    <w:rsid w:val="00C52B5E"/>
    <w:rsid w:val="00C60F8C"/>
    <w:rsid w:val="00C751C8"/>
    <w:rsid w:val="00D42E32"/>
    <w:rsid w:val="00D8312E"/>
    <w:rsid w:val="00D97A18"/>
    <w:rsid w:val="00DB0E52"/>
    <w:rsid w:val="00DC20C2"/>
    <w:rsid w:val="00DC4BEE"/>
    <w:rsid w:val="00E618B1"/>
    <w:rsid w:val="00ED183D"/>
    <w:rsid w:val="00EF5D3E"/>
    <w:rsid w:val="00EF7DAA"/>
    <w:rsid w:val="00F01241"/>
    <w:rsid w:val="00F136D5"/>
    <w:rsid w:val="00F2729B"/>
    <w:rsid w:val="00F445C4"/>
    <w:rsid w:val="00F52F71"/>
    <w:rsid w:val="00FA13DD"/>
    <w:rsid w:val="00FA23F3"/>
    <w:rsid w:val="00FA3F84"/>
    <w:rsid w:val="00FB5C16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A15"/>
  <w15:docId w15:val="{33E0B3ED-6ED8-4B38-BFEC-9CA9550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7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pakie@ufl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James Carroll</dc:creator>
  <cp:lastModifiedBy>Joseph J. Carroll</cp:lastModifiedBy>
  <cp:revision>4</cp:revision>
  <dcterms:created xsi:type="dcterms:W3CDTF">2021-04-29T16:09:00Z</dcterms:created>
  <dcterms:modified xsi:type="dcterms:W3CDTF">2021-08-11T17:42:00Z</dcterms:modified>
</cp:coreProperties>
</file>